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D6" w:rsidRDefault="00CE70F4" w:rsidP="005B05D6">
      <w:pPr>
        <w:rPr>
          <w:sz w:val="16"/>
          <w:szCs w:val="16"/>
        </w:rPr>
      </w:pPr>
      <w:r>
        <w:rPr>
          <w:sz w:val="16"/>
          <w:szCs w:val="1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5pt;height:75pt" adj="6924" fillcolor="#60c" strokecolor="#c9f">
            <v:fill color2="#c0c" focus="100%" type="gradient"/>
            <v:shadow on="t" color="#99f" opacity="52429f" offset="3pt,3pt"/>
            <v:textpath style="font-family:&quot;Impact&quot;;font-size:28pt;v-text-kern:t" trim="t" fitpath="t" string="ВЕСТНИК"/>
          </v:shape>
        </w:pict>
      </w:r>
      <w:r>
        <w:rPr>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4pt;height:45pt" fillcolor="#06c" strokecolor="#9cf" strokeweight="1.5pt">
            <v:shadow on="t" color="#900"/>
            <v:textpath style="font-family:&quot;Impact&quot;;v-text-kern:t" trim="t" fitpath="t" string="Орловского сельсовета"/>
          </v:shape>
        </w:pict>
      </w:r>
    </w:p>
    <w:p w:rsidR="005B05D6" w:rsidRDefault="005B05D6" w:rsidP="005B05D6">
      <w:pPr>
        <w:rPr>
          <w:sz w:val="28"/>
          <w:szCs w:val="28"/>
        </w:rPr>
      </w:pPr>
    </w:p>
    <w:p w:rsidR="00DC691A" w:rsidRDefault="00ED341A" w:rsidP="0070447F">
      <w:pPr>
        <w:tabs>
          <w:tab w:val="left" w:pos="1890"/>
          <w:tab w:val="left" w:pos="3510"/>
        </w:tabs>
        <w:jc w:val="center"/>
        <w:rPr>
          <w:b/>
          <w:sz w:val="28"/>
          <w:szCs w:val="28"/>
        </w:rPr>
      </w:pPr>
      <w:r>
        <w:rPr>
          <w:b/>
          <w:sz w:val="28"/>
          <w:szCs w:val="28"/>
        </w:rPr>
        <w:t xml:space="preserve">   </w:t>
      </w:r>
      <w:r w:rsidR="006009E6">
        <w:rPr>
          <w:b/>
          <w:sz w:val="28"/>
          <w:szCs w:val="28"/>
        </w:rPr>
        <w:t xml:space="preserve"> </w:t>
      </w:r>
      <w:r w:rsidR="005B05D6">
        <w:rPr>
          <w:b/>
          <w:sz w:val="28"/>
          <w:szCs w:val="28"/>
        </w:rPr>
        <w:t>№</w:t>
      </w:r>
      <w:r w:rsidR="00B17FA6">
        <w:rPr>
          <w:b/>
          <w:sz w:val="28"/>
          <w:szCs w:val="28"/>
        </w:rPr>
        <w:t xml:space="preserve"> 15</w:t>
      </w:r>
      <w:r w:rsidR="006009E6">
        <w:rPr>
          <w:b/>
          <w:sz w:val="28"/>
          <w:szCs w:val="28"/>
        </w:rPr>
        <w:t xml:space="preserve"> </w:t>
      </w:r>
      <w:r w:rsidR="005B05D6">
        <w:rPr>
          <w:b/>
          <w:sz w:val="28"/>
          <w:szCs w:val="28"/>
        </w:rPr>
        <w:t xml:space="preserve"> </w:t>
      </w:r>
      <w:r w:rsidR="00B17FA6">
        <w:rPr>
          <w:b/>
          <w:sz w:val="28"/>
          <w:szCs w:val="28"/>
        </w:rPr>
        <w:t>25</w:t>
      </w:r>
      <w:r>
        <w:rPr>
          <w:b/>
          <w:sz w:val="28"/>
          <w:szCs w:val="28"/>
        </w:rPr>
        <w:t>.03</w:t>
      </w:r>
      <w:r w:rsidR="005B05D6">
        <w:rPr>
          <w:b/>
          <w:sz w:val="28"/>
          <w:szCs w:val="28"/>
        </w:rPr>
        <w:t>.202</w:t>
      </w:r>
      <w:r w:rsidR="0026693B">
        <w:rPr>
          <w:b/>
          <w:sz w:val="28"/>
          <w:szCs w:val="28"/>
        </w:rPr>
        <w:t>5</w:t>
      </w:r>
      <w:r w:rsidR="005B05D6">
        <w:rPr>
          <w:b/>
          <w:sz w:val="28"/>
          <w:szCs w:val="28"/>
        </w:rPr>
        <w:t xml:space="preserve">  г.</w:t>
      </w:r>
    </w:p>
    <w:p w:rsidR="00DE1622" w:rsidRDefault="00DE1622" w:rsidP="0070447F">
      <w:pPr>
        <w:jc w:val="center"/>
        <w:rPr>
          <w:b/>
          <w:sz w:val="28"/>
          <w:szCs w:val="28"/>
        </w:rPr>
      </w:pPr>
    </w:p>
    <w:p w:rsidR="00522273" w:rsidRPr="00522273" w:rsidRDefault="005B05D6" w:rsidP="00522273">
      <w:pPr>
        <w:jc w:val="center"/>
        <w:rPr>
          <w:b/>
          <w:sz w:val="28"/>
          <w:szCs w:val="28"/>
        </w:rPr>
      </w:pPr>
      <w:r>
        <w:rPr>
          <w:b/>
          <w:sz w:val="28"/>
          <w:szCs w:val="28"/>
        </w:rPr>
        <w:t xml:space="preserve">Совместный печатный орган администрации и Совета депутатов Орловского сельсовета  </w:t>
      </w:r>
      <w:r w:rsidR="004307B5">
        <w:rPr>
          <w:b/>
          <w:sz w:val="28"/>
          <w:szCs w:val="28"/>
        </w:rPr>
        <w:t xml:space="preserve">Убинского района новосибирской области </w:t>
      </w:r>
      <w:r>
        <w:rPr>
          <w:b/>
          <w:sz w:val="28"/>
          <w:szCs w:val="28"/>
        </w:rPr>
        <w:t>(выходит бесплатно)</w:t>
      </w:r>
    </w:p>
    <w:p w:rsidR="00522273" w:rsidRDefault="00522273" w:rsidP="0056594C">
      <w:pPr>
        <w:pStyle w:val="a3"/>
        <w:tabs>
          <w:tab w:val="left" w:pos="5340"/>
        </w:tabs>
        <w:spacing w:line="240" w:lineRule="exact"/>
        <w:jc w:val="left"/>
        <w:rPr>
          <w:sz w:val="24"/>
        </w:rPr>
      </w:pPr>
    </w:p>
    <w:p w:rsidR="00B17FA6" w:rsidRDefault="00B17FA6" w:rsidP="0056594C">
      <w:pPr>
        <w:pStyle w:val="a3"/>
        <w:tabs>
          <w:tab w:val="left" w:pos="5340"/>
        </w:tabs>
        <w:spacing w:line="240" w:lineRule="exact"/>
        <w:jc w:val="left"/>
        <w:rPr>
          <w:sz w:val="24"/>
        </w:rPr>
      </w:pPr>
    </w:p>
    <w:p w:rsidR="00B17FA6" w:rsidRDefault="00B17FA6" w:rsidP="0056594C">
      <w:pPr>
        <w:pStyle w:val="a3"/>
        <w:tabs>
          <w:tab w:val="left" w:pos="5340"/>
        </w:tabs>
        <w:spacing w:line="240" w:lineRule="exact"/>
        <w:jc w:val="left"/>
        <w:rPr>
          <w:sz w:val="24"/>
        </w:rPr>
      </w:pPr>
    </w:p>
    <w:p w:rsidR="00B17FA6" w:rsidRPr="00B17FA6" w:rsidRDefault="00B17FA6" w:rsidP="00B17FA6">
      <w:pPr>
        <w:tabs>
          <w:tab w:val="left" w:pos="5344"/>
        </w:tabs>
        <w:suppressAutoHyphens/>
        <w:autoSpaceDE w:val="0"/>
        <w:spacing w:before="222"/>
        <w:ind w:right="-143"/>
        <w:jc w:val="center"/>
      </w:pPr>
      <w:r w:rsidRPr="00B17FA6">
        <w:rPr>
          <w:b/>
          <w:bCs/>
        </w:rPr>
        <w:t>ОТЧЕТ</w:t>
      </w:r>
    </w:p>
    <w:p w:rsidR="00B17FA6" w:rsidRPr="00B17FA6" w:rsidRDefault="00B17FA6" w:rsidP="00B17FA6">
      <w:pPr>
        <w:jc w:val="center"/>
        <w:rPr>
          <w:b/>
          <w:bCs/>
        </w:rPr>
      </w:pPr>
      <w:r w:rsidRPr="00B17FA6">
        <w:rPr>
          <w:b/>
          <w:bCs/>
        </w:rPr>
        <w:t xml:space="preserve">ГЛАВЫ ОРЛОВСКОГО СЕЛЬСОВЕТА О ПРОДЕЛАННОЙ РАБОТЕ </w:t>
      </w:r>
    </w:p>
    <w:p w:rsidR="00B17FA6" w:rsidRPr="00B17FA6" w:rsidRDefault="00B17FA6" w:rsidP="00B17FA6">
      <w:pPr>
        <w:jc w:val="center"/>
        <w:rPr>
          <w:b/>
          <w:bCs/>
        </w:rPr>
      </w:pPr>
      <w:r w:rsidRPr="00B17FA6">
        <w:rPr>
          <w:b/>
          <w:bCs/>
        </w:rPr>
        <w:t>ЗА 2024 ГОД И ЗАДАЧАХ НА 2025 ГОД</w:t>
      </w:r>
    </w:p>
    <w:p w:rsidR="00B17FA6" w:rsidRPr="00B17FA6" w:rsidRDefault="00B17FA6" w:rsidP="00B17FA6">
      <w:pPr>
        <w:jc w:val="center"/>
      </w:pPr>
    </w:p>
    <w:p w:rsidR="00B17FA6" w:rsidRPr="00B17FA6" w:rsidRDefault="00B17FA6" w:rsidP="00B17FA6">
      <w:pPr>
        <w:rPr>
          <w:shd w:val="clear" w:color="auto" w:fill="FFFFFF"/>
        </w:rPr>
      </w:pPr>
      <w:r w:rsidRPr="00B17FA6">
        <w:t xml:space="preserve">         В  целях исполнения   Федерального закона от 06.10.2003 года   № 131- ФЗ «Об общих принципах организации местного самоуправления в Российской Федерации», Устава сельского поселения,  работа главы  и  администрации сельского поселения  была направлена на решение вопросов местного значения, определенных данным законом, а также полномочий, которыми наделены органы местного самоуправления. </w:t>
      </w:r>
      <w:r w:rsidRPr="00B17FA6">
        <w:rPr>
          <w:shd w:val="clear" w:color="auto" w:fill="FFFFFF"/>
        </w:rPr>
        <w:t>Прежде всего – это вопросы жизнеобеспечения и безопасности населения, исполнение бюджета поселения, организация мероприятий по благоустройству, освещение населенных пунктов, бесперебойная работа хозяйствующих субъектов.</w:t>
      </w:r>
    </w:p>
    <w:p w:rsidR="00B17FA6" w:rsidRPr="00B17FA6" w:rsidRDefault="00B17FA6" w:rsidP="00B17FA6">
      <w:pPr>
        <w:rPr>
          <w:shd w:val="clear" w:color="auto" w:fill="FFFFFF"/>
        </w:rPr>
      </w:pPr>
      <w:r w:rsidRPr="00B17FA6">
        <w:t xml:space="preserve">     </w:t>
      </w:r>
      <w:r w:rsidRPr="00B17FA6">
        <w:rPr>
          <w:shd w:val="clear" w:color="auto" w:fill="FFFFFF"/>
        </w:rPr>
        <w:t>Для информирования населения о деятельности администрации, в соответствии с требования Федерального закона «Об обеспечении доступа к информации о деятельности государственных органов и органов местного самоуправления», создан официальный сайт администрации и страницы в социальных сетях «Одноклассники», «Вконтакте».</w:t>
      </w:r>
    </w:p>
    <w:p w:rsidR="00B17FA6" w:rsidRPr="00B17FA6" w:rsidRDefault="00B17FA6" w:rsidP="00B17FA6">
      <w:pPr>
        <w:jc w:val="both"/>
      </w:pPr>
      <w:r w:rsidRPr="00B17FA6">
        <w:t xml:space="preserve"> На территории Орловского сельсовета проживает на 01.01.2025г. – 209  человек по прописке, фактически на 01.01.2025- 104 чел. в Орловском и 6 человек в Ачеканке.  Количество домохозяйств – 62.  </w:t>
      </w:r>
    </w:p>
    <w:p w:rsidR="00B17FA6" w:rsidRPr="00B17FA6" w:rsidRDefault="00B17FA6" w:rsidP="00B17FA6">
      <w:r w:rsidRPr="00B17FA6">
        <w:t>Пенсионеров – 56 человек. Умерло 5 человек.</w:t>
      </w:r>
    </w:p>
    <w:p w:rsidR="00B17FA6" w:rsidRPr="00B17FA6" w:rsidRDefault="00B17FA6" w:rsidP="00B17FA6">
      <w:r w:rsidRPr="00B17FA6">
        <w:t>На территории сельсовета проживает -1 многодетная семья, детей в них -3. Всего семей с детьми – 6. Детей до 18 лет – 8. Инвалидов -19 человек, ветеранов труда- 31 человек. Пенсионеров 80-90 лет – 5 человека, пенсионеров 90 лет и старше – 0 человек.</w:t>
      </w:r>
    </w:p>
    <w:p w:rsidR="00B17FA6" w:rsidRPr="00B17FA6" w:rsidRDefault="00B17FA6" w:rsidP="00B17FA6">
      <w:pPr>
        <w:jc w:val="both"/>
      </w:pPr>
      <w:r w:rsidRPr="00B17FA6">
        <w:t xml:space="preserve">На территории поселения зарегистрировано 1 КФХ. </w:t>
      </w:r>
    </w:p>
    <w:p w:rsidR="00B17FA6" w:rsidRPr="00B17FA6" w:rsidRDefault="00B17FA6" w:rsidP="00B17FA6">
      <w:pPr>
        <w:jc w:val="both"/>
      </w:pPr>
      <w:r w:rsidRPr="00B17FA6">
        <w:t>Осуществляют свою деятельность структурное подразделение МКОУ «Владимировская средняя школа» Орловская основная школа, МКУК Орловский СКЦ, библиотека, магазин, ФАП, отделение почты.</w:t>
      </w:r>
    </w:p>
    <w:p w:rsidR="00B17FA6" w:rsidRPr="00B17FA6" w:rsidRDefault="00B17FA6" w:rsidP="00B17FA6">
      <w:pPr>
        <w:rPr>
          <w:b/>
        </w:rPr>
      </w:pPr>
    </w:p>
    <w:p w:rsidR="00B17FA6" w:rsidRPr="00B17FA6" w:rsidRDefault="00B17FA6" w:rsidP="00B17FA6">
      <w:pPr>
        <w:tabs>
          <w:tab w:val="left" w:pos="709"/>
          <w:tab w:val="left" w:pos="1418"/>
          <w:tab w:val="left" w:pos="2127"/>
          <w:tab w:val="left" w:pos="2836"/>
          <w:tab w:val="left" w:pos="4537"/>
          <w:tab w:val="left" w:pos="6344"/>
        </w:tabs>
        <w:jc w:val="both"/>
        <w:rPr>
          <w:b/>
          <w:bCs/>
          <w:u w:val="single"/>
        </w:rPr>
      </w:pPr>
      <w:r w:rsidRPr="00B17FA6">
        <w:rPr>
          <w:b/>
          <w:bCs/>
          <w:u w:val="single"/>
        </w:rPr>
        <w:t>Формирование, утверждение и исполнение бюджета.</w:t>
      </w:r>
    </w:p>
    <w:p w:rsidR="00B17FA6" w:rsidRPr="00B17FA6" w:rsidRDefault="00B17FA6" w:rsidP="00B17FA6">
      <w:pPr>
        <w:spacing w:line="360" w:lineRule="auto"/>
        <w:jc w:val="both"/>
        <w:rPr>
          <w:bCs/>
        </w:rPr>
      </w:pPr>
      <w:r w:rsidRPr="00B17FA6">
        <w:rPr>
          <w:bCs/>
        </w:rPr>
        <w:t>Бюджет Орловского сельсовета формировался на основании Бюджетного кодекса РФ и Положения о бюджетном процессе в Орловском сельсовете.</w:t>
      </w:r>
    </w:p>
    <w:p w:rsidR="00B17FA6" w:rsidRPr="00B17FA6" w:rsidRDefault="00B17FA6" w:rsidP="00B17FA6">
      <w:pPr>
        <w:jc w:val="both"/>
      </w:pPr>
      <w:r w:rsidRPr="00B17FA6">
        <w:t xml:space="preserve">Бюджет Орловского сельсовета Убинского района  – форма образования и расходования денежных средств, предназначенных для обеспечения задач и функций, отнесенных к органам местного самоуправления. Бюджет Орловского сельсовета Убинского района исполняется через лицевые счета, открытые администрации в УФ и НП Убинского района </w:t>
      </w:r>
      <w:r w:rsidRPr="00B17FA6">
        <w:lastRenderedPageBreak/>
        <w:t>и УФК. Распорядитель бюджетных средств местного бюджета – администрация Орловского сельсовета  Убинского района Новосибирской области. Получатель средств местного бюджета – администрация Орловского сельсовета Убинского района Новосибирской области, МКУК Орловский СКЦ и МКУ Управление благоустройства и хозяйственного обеспечения Орловского сельсовета.</w:t>
      </w:r>
    </w:p>
    <w:p w:rsidR="00B17FA6" w:rsidRPr="00B17FA6" w:rsidRDefault="00B17FA6" w:rsidP="00B17FA6">
      <w:pPr>
        <w:tabs>
          <w:tab w:val="center" w:pos="4677"/>
          <w:tab w:val="right" w:pos="9355"/>
        </w:tabs>
        <w:rPr>
          <w:b/>
          <w:iCs/>
        </w:rPr>
      </w:pPr>
    </w:p>
    <w:p w:rsidR="00B17FA6" w:rsidRPr="00B17FA6" w:rsidRDefault="00B17FA6" w:rsidP="00B17FA6">
      <w:pPr>
        <w:tabs>
          <w:tab w:val="center" w:pos="4677"/>
          <w:tab w:val="right" w:pos="9355"/>
        </w:tabs>
        <w:rPr>
          <w:b/>
          <w:iCs/>
        </w:rPr>
      </w:pPr>
      <w:r w:rsidRPr="00B17FA6">
        <w:rPr>
          <w:b/>
          <w:iCs/>
        </w:rPr>
        <w:t xml:space="preserve">           ИСПОЛНЕНИЕ БЮДЖЕТА ОРЛОВСКОГО СЕЛЬСОВЕТА </w:t>
      </w:r>
      <w:r w:rsidRPr="00B17FA6">
        <w:rPr>
          <w:b/>
          <w:iCs/>
        </w:rPr>
        <w:tab/>
      </w:r>
    </w:p>
    <w:p w:rsidR="00B17FA6" w:rsidRPr="00B17FA6" w:rsidRDefault="00B17FA6" w:rsidP="00B17FA6">
      <w:pPr>
        <w:jc w:val="center"/>
        <w:rPr>
          <w:b/>
          <w:iCs/>
        </w:rPr>
      </w:pPr>
      <w:r w:rsidRPr="00B17FA6">
        <w:rPr>
          <w:b/>
          <w:iCs/>
        </w:rPr>
        <w:t>за 12 месяцев 2024 г.</w:t>
      </w:r>
    </w:p>
    <w:p w:rsidR="00B17FA6" w:rsidRPr="00B17FA6" w:rsidRDefault="00B17FA6" w:rsidP="00B17FA6">
      <w:pPr>
        <w:jc w:val="right"/>
        <w:rPr>
          <w:iCs/>
        </w:rPr>
      </w:pPr>
    </w:p>
    <w:p w:rsidR="00B17FA6" w:rsidRPr="00B17FA6" w:rsidRDefault="00B17FA6" w:rsidP="00B17FA6">
      <w:pPr>
        <w:jc w:val="right"/>
        <w:rPr>
          <w:iCs/>
        </w:rPr>
      </w:pPr>
      <w:r w:rsidRPr="00B17FA6">
        <w:rPr>
          <w:iCs/>
        </w:rPr>
        <w:t>Ед.изм.: рубли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4778"/>
        <w:gridCol w:w="1476"/>
        <w:gridCol w:w="1544"/>
        <w:gridCol w:w="1076"/>
      </w:tblGrid>
      <w:tr w:rsidR="00B17FA6" w:rsidRPr="00B17FA6" w:rsidTr="00F9587C">
        <w:tc>
          <w:tcPr>
            <w:tcW w:w="696" w:type="dxa"/>
          </w:tcPr>
          <w:p w:rsidR="00B17FA6" w:rsidRPr="00B17FA6" w:rsidRDefault="00B17FA6" w:rsidP="00F9587C">
            <w:pPr>
              <w:jc w:val="center"/>
              <w:rPr>
                <w:iCs/>
              </w:rPr>
            </w:pPr>
          </w:p>
        </w:tc>
        <w:tc>
          <w:tcPr>
            <w:tcW w:w="4779" w:type="dxa"/>
          </w:tcPr>
          <w:p w:rsidR="00B17FA6" w:rsidRPr="00B17FA6" w:rsidRDefault="00B17FA6" w:rsidP="00F9587C">
            <w:pPr>
              <w:jc w:val="center"/>
              <w:rPr>
                <w:iCs/>
              </w:rPr>
            </w:pPr>
            <w:r w:rsidRPr="00B17FA6">
              <w:rPr>
                <w:iCs/>
              </w:rPr>
              <w:t>Наименование</w:t>
            </w:r>
          </w:p>
        </w:tc>
        <w:tc>
          <w:tcPr>
            <w:tcW w:w="1476" w:type="dxa"/>
          </w:tcPr>
          <w:p w:rsidR="00B17FA6" w:rsidRPr="00B17FA6" w:rsidRDefault="00B17FA6" w:rsidP="00F9587C">
            <w:pPr>
              <w:jc w:val="center"/>
              <w:rPr>
                <w:iCs/>
              </w:rPr>
            </w:pPr>
            <w:r w:rsidRPr="00B17FA6">
              <w:rPr>
                <w:iCs/>
              </w:rPr>
              <w:t>план</w:t>
            </w:r>
          </w:p>
        </w:tc>
        <w:tc>
          <w:tcPr>
            <w:tcW w:w="1544" w:type="dxa"/>
          </w:tcPr>
          <w:p w:rsidR="00B17FA6" w:rsidRPr="00B17FA6" w:rsidRDefault="00B17FA6" w:rsidP="00F9587C">
            <w:pPr>
              <w:jc w:val="center"/>
              <w:rPr>
                <w:iCs/>
              </w:rPr>
            </w:pPr>
            <w:r w:rsidRPr="00B17FA6">
              <w:rPr>
                <w:iCs/>
              </w:rPr>
              <w:t>факт</w:t>
            </w:r>
          </w:p>
        </w:tc>
        <w:tc>
          <w:tcPr>
            <w:tcW w:w="1076" w:type="dxa"/>
          </w:tcPr>
          <w:p w:rsidR="00B17FA6" w:rsidRPr="00B17FA6" w:rsidRDefault="00B17FA6" w:rsidP="00F9587C">
            <w:pPr>
              <w:jc w:val="center"/>
              <w:rPr>
                <w:iCs/>
              </w:rPr>
            </w:pPr>
            <w:r w:rsidRPr="00B17FA6">
              <w:rPr>
                <w:iCs/>
              </w:rPr>
              <w:t>%</w:t>
            </w:r>
          </w:p>
        </w:tc>
      </w:tr>
      <w:tr w:rsidR="00B17FA6" w:rsidRPr="00B17FA6" w:rsidTr="00F9587C">
        <w:tc>
          <w:tcPr>
            <w:tcW w:w="696" w:type="dxa"/>
          </w:tcPr>
          <w:p w:rsidR="00B17FA6" w:rsidRPr="00B17FA6" w:rsidRDefault="00B17FA6" w:rsidP="00F9587C">
            <w:pPr>
              <w:jc w:val="center"/>
              <w:rPr>
                <w:iCs/>
              </w:rPr>
            </w:pPr>
          </w:p>
        </w:tc>
        <w:tc>
          <w:tcPr>
            <w:tcW w:w="4779" w:type="dxa"/>
          </w:tcPr>
          <w:p w:rsidR="00B17FA6" w:rsidRPr="00B17FA6" w:rsidRDefault="00B17FA6" w:rsidP="00F9587C">
            <w:pPr>
              <w:jc w:val="center"/>
              <w:rPr>
                <w:iCs/>
              </w:rPr>
            </w:pPr>
            <w:r w:rsidRPr="00B17FA6">
              <w:rPr>
                <w:iCs/>
              </w:rPr>
              <w:t>ДОХОДЫ</w:t>
            </w:r>
          </w:p>
        </w:tc>
        <w:tc>
          <w:tcPr>
            <w:tcW w:w="1476" w:type="dxa"/>
          </w:tcPr>
          <w:p w:rsidR="00B17FA6" w:rsidRPr="00B17FA6" w:rsidRDefault="00B17FA6" w:rsidP="00F9587C">
            <w:pPr>
              <w:jc w:val="center"/>
              <w:rPr>
                <w:iCs/>
              </w:rPr>
            </w:pPr>
            <w:r w:rsidRPr="00B17FA6">
              <w:rPr>
                <w:iCs/>
              </w:rPr>
              <w:t>2024г</w:t>
            </w:r>
          </w:p>
        </w:tc>
        <w:tc>
          <w:tcPr>
            <w:tcW w:w="1544" w:type="dxa"/>
          </w:tcPr>
          <w:p w:rsidR="00B17FA6" w:rsidRPr="00B17FA6" w:rsidRDefault="00B17FA6" w:rsidP="00F9587C">
            <w:pPr>
              <w:jc w:val="center"/>
              <w:rPr>
                <w:iCs/>
              </w:rPr>
            </w:pPr>
            <w:r w:rsidRPr="00B17FA6">
              <w:rPr>
                <w:iCs/>
              </w:rPr>
              <w:t>2024г</w:t>
            </w:r>
          </w:p>
        </w:tc>
        <w:tc>
          <w:tcPr>
            <w:tcW w:w="1076" w:type="dxa"/>
          </w:tcPr>
          <w:p w:rsidR="00B17FA6" w:rsidRPr="00B17FA6" w:rsidRDefault="00B17FA6" w:rsidP="00F9587C">
            <w:pPr>
              <w:jc w:val="center"/>
              <w:rPr>
                <w:iCs/>
              </w:rPr>
            </w:pPr>
          </w:p>
        </w:tc>
      </w:tr>
      <w:tr w:rsidR="00B17FA6" w:rsidRPr="00B17FA6" w:rsidTr="00F9587C">
        <w:tc>
          <w:tcPr>
            <w:tcW w:w="696" w:type="dxa"/>
          </w:tcPr>
          <w:p w:rsidR="00B17FA6" w:rsidRPr="00B17FA6" w:rsidRDefault="00B17FA6" w:rsidP="00F9587C">
            <w:pPr>
              <w:jc w:val="center"/>
              <w:rPr>
                <w:iCs/>
              </w:rPr>
            </w:pPr>
          </w:p>
        </w:tc>
        <w:tc>
          <w:tcPr>
            <w:tcW w:w="4779" w:type="dxa"/>
          </w:tcPr>
          <w:p w:rsidR="00B17FA6" w:rsidRPr="00B17FA6" w:rsidRDefault="00B17FA6" w:rsidP="00F9587C">
            <w:pPr>
              <w:pStyle w:val="1"/>
              <w:rPr>
                <w:rFonts w:ascii="Times New Roman" w:hAnsi="Times New Roman" w:cs="Times New Roman"/>
              </w:rPr>
            </w:pPr>
            <w:r w:rsidRPr="00B17FA6">
              <w:rPr>
                <w:rFonts w:ascii="Times New Roman" w:hAnsi="Times New Roman" w:cs="Times New Roman"/>
              </w:rPr>
              <w:t>Собственные доходы - всего</w:t>
            </w:r>
          </w:p>
        </w:tc>
        <w:tc>
          <w:tcPr>
            <w:tcW w:w="1476" w:type="dxa"/>
          </w:tcPr>
          <w:p w:rsidR="00B17FA6" w:rsidRPr="00B17FA6" w:rsidRDefault="00B17FA6" w:rsidP="00F9587C">
            <w:pPr>
              <w:jc w:val="right"/>
              <w:rPr>
                <w:b/>
                <w:bCs/>
                <w:iCs/>
              </w:rPr>
            </w:pPr>
            <w:r w:rsidRPr="00B17FA6">
              <w:rPr>
                <w:b/>
                <w:bCs/>
                <w:iCs/>
              </w:rPr>
              <w:t>2306992,00</w:t>
            </w:r>
          </w:p>
        </w:tc>
        <w:tc>
          <w:tcPr>
            <w:tcW w:w="1544" w:type="dxa"/>
          </w:tcPr>
          <w:p w:rsidR="00B17FA6" w:rsidRPr="00B17FA6" w:rsidRDefault="00B17FA6" w:rsidP="00F9587C">
            <w:pPr>
              <w:jc w:val="right"/>
              <w:rPr>
                <w:b/>
                <w:bCs/>
                <w:iCs/>
              </w:rPr>
            </w:pPr>
            <w:r w:rsidRPr="00B17FA6">
              <w:rPr>
                <w:b/>
                <w:bCs/>
                <w:iCs/>
              </w:rPr>
              <w:t>2287778,00</w:t>
            </w:r>
          </w:p>
        </w:tc>
        <w:tc>
          <w:tcPr>
            <w:tcW w:w="1076" w:type="dxa"/>
          </w:tcPr>
          <w:p w:rsidR="00B17FA6" w:rsidRPr="00B17FA6" w:rsidRDefault="00B17FA6" w:rsidP="00F9587C">
            <w:pPr>
              <w:jc w:val="right"/>
              <w:rPr>
                <w:b/>
                <w:bCs/>
                <w:iCs/>
              </w:rPr>
            </w:pPr>
            <w:r w:rsidRPr="00B17FA6">
              <w:rPr>
                <w:b/>
                <w:bCs/>
                <w:iCs/>
              </w:rPr>
              <w:t>99,1</w:t>
            </w:r>
          </w:p>
          <w:p w:rsidR="00B17FA6" w:rsidRPr="00B17FA6" w:rsidRDefault="00B17FA6" w:rsidP="00F9587C">
            <w:pPr>
              <w:jc w:val="right"/>
              <w:rPr>
                <w:b/>
                <w:bCs/>
                <w:iCs/>
              </w:rPr>
            </w:pPr>
          </w:p>
        </w:tc>
      </w:tr>
      <w:tr w:rsidR="00B17FA6" w:rsidRPr="00B17FA6" w:rsidTr="00F9587C">
        <w:tc>
          <w:tcPr>
            <w:tcW w:w="696" w:type="dxa"/>
          </w:tcPr>
          <w:p w:rsidR="00B17FA6" w:rsidRPr="00B17FA6" w:rsidRDefault="00B17FA6" w:rsidP="00F9587C">
            <w:pPr>
              <w:jc w:val="center"/>
              <w:rPr>
                <w:iCs/>
              </w:rPr>
            </w:pPr>
          </w:p>
        </w:tc>
        <w:tc>
          <w:tcPr>
            <w:tcW w:w="4779" w:type="dxa"/>
          </w:tcPr>
          <w:p w:rsidR="00B17FA6" w:rsidRPr="00B17FA6" w:rsidRDefault="00B17FA6" w:rsidP="00F9587C">
            <w:pPr>
              <w:rPr>
                <w:iCs/>
              </w:rPr>
            </w:pPr>
            <w:r w:rsidRPr="00B17FA6">
              <w:rPr>
                <w:iCs/>
              </w:rPr>
              <w:t>Налог на доходы физических лиц</w:t>
            </w:r>
          </w:p>
        </w:tc>
        <w:tc>
          <w:tcPr>
            <w:tcW w:w="1476" w:type="dxa"/>
          </w:tcPr>
          <w:p w:rsidR="00B17FA6" w:rsidRPr="00B17FA6" w:rsidRDefault="00B17FA6" w:rsidP="00F9587C">
            <w:pPr>
              <w:jc w:val="right"/>
              <w:rPr>
                <w:iCs/>
              </w:rPr>
            </w:pPr>
            <w:r w:rsidRPr="00B17FA6">
              <w:rPr>
                <w:iCs/>
              </w:rPr>
              <w:t>191600,00</w:t>
            </w:r>
          </w:p>
        </w:tc>
        <w:tc>
          <w:tcPr>
            <w:tcW w:w="1544" w:type="dxa"/>
          </w:tcPr>
          <w:p w:rsidR="00B17FA6" w:rsidRPr="00B17FA6" w:rsidRDefault="00B17FA6" w:rsidP="00F9587C">
            <w:pPr>
              <w:jc w:val="right"/>
              <w:rPr>
                <w:iCs/>
              </w:rPr>
            </w:pPr>
            <w:r w:rsidRPr="00B17FA6">
              <w:rPr>
                <w:iCs/>
              </w:rPr>
              <w:t>160846,74</w:t>
            </w:r>
          </w:p>
        </w:tc>
        <w:tc>
          <w:tcPr>
            <w:tcW w:w="1076" w:type="dxa"/>
          </w:tcPr>
          <w:p w:rsidR="00B17FA6" w:rsidRPr="00B17FA6" w:rsidRDefault="00B17FA6" w:rsidP="00F9587C">
            <w:pPr>
              <w:jc w:val="right"/>
              <w:rPr>
                <w:iCs/>
              </w:rPr>
            </w:pPr>
            <w:r w:rsidRPr="00B17FA6">
              <w:rPr>
                <w:iCs/>
              </w:rPr>
              <w:t>83,9</w:t>
            </w:r>
          </w:p>
        </w:tc>
      </w:tr>
      <w:tr w:rsidR="00B17FA6" w:rsidRPr="00B17FA6" w:rsidTr="00F9587C">
        <w:tc>
          <w:tcPr>
            <w:tcW w:w="696" w:type="dxa"/>
          </w:tcPr>
          <w:p w:rsidR="00B17FA6" w:rsidRPr="00B17FA6" w:rsidRDefault="00B17FA6" w:rsidP="00F9587C">
            <w:pPr>
              <w:jc w:val="center"/>
              <w:rPr>
                <w:iCs/>
              </w:rPr>
            </w:pPr>
          </w:p>
        </w:tc>
        <w:tc>
          <w:tcPr>
            <w:tcW w:w="4779" w:type="dxa"/>
          </w:tcPr>
          <w:p w:rsidR="00B17FA6" w:rsidRPr="00B17FA6" w:rsidRDefault="00B17FA6" w:rsidP="00F9587C">
            <w:pPr>
              <w:rPr>
                <w:iCs/>
              </w:rPr>
            </w:pPr>
            <w:r w:rsidRPr="00B17FA6">
              <w:rPr>
                <w:iCs/>
              </w:rPr>
              <w:t>Земельный налог</w:t>
            </w:r>
          </w:p>
        </w:tc>
        <w:tc>
          <w:tcPr>
            <w:tcW w:w="1476" w:type="dxa"/>
          </w:tcPr>
          <w:p w:rsidR="00B17FA6" w:rsidRPr="00B17FA6" w:rsidRDefault="00B17FA6" w:rsidP="00F9587C">
            <w:pPr>
              <w:jc w:val="right"/>
              <w:rPr>
                <w:iCs/>
              </w:rPr>
            </w:pPr>
            <w:r w:rsidRPr="00B17FA6">
              <w:rPr>
                <w:iCs/>
              </w:rPr>
              <w:t>64100,00</w:t>
            </w:r>
          </w:p>
        </w:tc>
        <w:tc>
          <w:tcPr>
            <w:tcW w:w="1544" w:type="dxa"/>
          </w:tcPr>
          <w:p w:rsidR="00B17FA6" w:rsidRPr="00B17FA6" w:rsidRDefault="00B17FA6" w:rsidP="00F9587C">
            <w:pPr>
              <w:jc w:val="right"/>
              <w:rPr>
                <w:iCs/>
              </w:rPr>
            </w:pPr>
            <w:r w:rsidRPr="00B17FA6">
              <w:rPr>
                <w:iCs/>
              </w:rPr>
              <w:t>66554,80</w:t>
            </w:r>
          </w:p>
        </w:tc>
        <w:tc>
          <w:tcPr>
            <w:tcW w:w="1076" w:type="dxa"/>
          </w:tcPr>
          <w:p w:rsidR="00B17FA6" w:rsidRPr="00B17FA6" w:rsidRDefault="00B17FA6" w:rsidP="00F9587C">
            <w:pPr>
              <w:jc w:val="right"/>
              <w:rPr>
                <w:iCs/>
              </w:rPr>
            </w:pPr>
            <w:r w:rsidRPr="00B17FA6">
              <w:rPr>
                <w:iCs/>
              </w:rPr>
              <w:t>103,8</w:t>
            </w:r>
          </w:p>
        </w:tc>
      </w:tr>
      <w:tr w:rsidR="00B17FA6" w:rsidRPr="00B17FA6" w:rsidTr="00F9587C">
        <w:tc>
          <w:tcPr>
            <w:tcW w:w="696" w:type="dxa"/>
          </w:tcPr>
          <w:p w:rsidR="00B17FA6" w:rsidRPr="00B17FA6" w:rsidRDefault="00B17FA6" w:rsidP="00F9587C">
            <w:pPr>
              <w:jc w:val="center"/>
              <w:rPr>
                <w:iCs/>
              </w:rPr>
            </w:pPr>
          </w:p>
        </w:tc>
        <w:tc>
          <w:tcPr>
            <w:tcW w:w="4779" w:type="dxa"/>
          </w:tcPr>
          <w:p w:rsidR="00B17FA6" w:rsidRPr="00B17FA6" w:rsidRDefault="00B17FA6" w:rsidP="00F9587C">
            <w:pPr>
              <w:rPr>
                <w:iCs/>
              </w:rPr>
            </w:pPr>
            <w:r w:rsidRPr="00B17FA6">
              <w:rPr>
                <w:iCs/>
              </w:rPr>
              <w:t>Доходы от уплаты акцизов</w:t>
            </w:r>
          </w:p>
        </w:tc>
        <w:tc>
          <w:tcPr>
            <w:tcW w:w="1476" w:type="dxa"/>
          </w:tcPr>
          <w:p w:rsidR="00B17FA6" w:rsidRPr="00B17FA6" w:rsidRDefault="00B17FA6" w:rsidP="00F9587C">
            <w:pPr>
              <w:jc w:val="right"/>
              <w:rPr>
                <w:iCs/>
              </w:rPr>
            </w:pPr>
            <w:r w:rsidRPr="00B17FA6">
              <w:rPr>
                <w:iCs/>
              </w:rPr>
              <w:t>636700,00</w:t>
            </w:r>
          </w:p>
        </w:tc>
        <w:tc>
          <w:tcPr>
            <w:tcW w:w="1544" w:type="dxa"/>
          </w:tcPr>
          <w:p w:rsidR="00B17FA6" w:rsidRPr="00B17FA6" w:rsidRDefault="00B17FA6" w:rsidP="00F9587C">
            <w:pPr>
              <w:jc w:val="right"/>
              <w:rPr>
                <w:iCs/>
              </w:rPr>
            </w:pPr>
            <w:r w:rsidRPr="00B17FA6">
              <w:rPr>
                <w:iCs/>
              </w:rPr>
              <w:t>646642,40</w:t>
            </w:r>
          </w:p>
        </w:tc>
        <w:tc>
          <w:tcPr>
            <w:tcW w:w="1076" w:type="dxa"/>
          </w:tcPr>
          <w:p w:rsidR="00B17FA6" w:rsidRPr="00B17FA6" w:rsidRDefault="00B17FA6" w:rsidP="00F9587C">
            <w:pPr>
              <w:jc w:val="right"/>
              <w:rPr>
                <w:iCs/>
              </w:rPr>
            </w:pPr>
            <w:r w:rsidRPr="00B17FA6">
              <w:rPr>
                <w:iCs/>
              </w:rPr>
              <w:t>101,5</w:t>
            </w:r>
          </w:p>
        </w:tc>
      </w:tr>
      <w:tr w:rsidR="00B17FA6" w:rsidRPr="00B17FA6" w:rsidTr="00F9587C">
        <w:tc>
          <w:tcPr>
            <w:tcW w:w="696" w:type="dxa"/>
          </w:tcPr>
          <w:p w:rsidR="00B17FA6" w:rsidRPr="00B17FA6" w:rsidRDefault="00B17FA6" w:rsidP="00F9587C">
            <w:pPr>
              <w:jc w:val="center"/>
              <w:rPr>
                <w:iCs/>
              </w:rPr>
            </w:pPr>
          </w:p>
        </w:tc>
        <w:tc>
          <w:tcPr>
            <w:tcW w:w="4779" w:type="dxa"/>
          </w:tcPr>
          <w:p w:rsidR="00B17FA6" w:rsidRPr="00B17FA6" w:rsidRDefault="00B17FA6" w:rsidP="00F9587C">
            <w:pPr>
              <w:rPr>
                <w:iCs/>
              </w:rPr>
            </w:pPr>
            <w:r w:rsidRPr="00B17FA6">
              <w:rPr>
                <w:iCs/>
              </w:rPr>
              <w:t>ЕСХН</w:t>
            </w:r>
          </w:p>
        </w:tc>
        <w:tc>
          <w:tcPr>
            <w:tcW w:w="1476" w:type="dxa"/>
          </w:tcPr>
          <w:p w:rsidR="00B17FA6" w:rsidRPr="00B17FA6" w:rsidRDefault="00B17FA6" w:rsidP="00F9587C">
            <w:pPr>
              <w:jc w:val="right"/>
              <w:rPr>
                <w:iCs/>
              </w:rPr>
            </w:pPr>
            <w:r w:rsidRPr="00B17FA6">
              <w:rPr>
                <w:iCs/>
              </w:rPr>
              <w:t>25000,00</w:t>
            </w:r>
          </w:p>
        </w:tc>
        <w:tc>
          <w:tcPr>
            <w:tcW w:w="1544" w:type="dxa"/>
          </w:tcPr>
          <w:p w:rsidR="00B17FA6" w:rsidRPr="00B17FA6" w:rsidRDefault="00B17FA6" w:rsidP="00F9587C">
            <w:pPr>
              <w:jc w:val="right"/>
              <w:rPr>
                <w:iCs/>
              </w:rPr>
            </w:pPr>
            <w:r w:rsidRPr="00B17FA6">
              <w:rPr>
                <w:iCs/>
              </w:rPr>
              <w:t>25015,00</w:t>
            </w:r>
          </w:p>
        </w:tc>
        <w:tc>
          <w:tcPr>
            <w:tcW w:w="1076" w:type="dxa"/>
          </w:tcPr>
          <w:p w:rsidR="00B17FA6" w:rsidRPr="00B17FA6" w:rsidRDefault="00B17FA6" w:rsidP="00F9587C">
            <w:pPr>
              <w:jc w:val="right"/>
              <w:rPr>
                <w:iCs/>
              </w:rPr>
            </w:pPr>
            <w:r w:rsidRPr="00B17FA6">
              <w:rPr>
                <w:iCs/>
              </w:rPr>
              <w:t>100,0</w:t>
            </w:r>
          </w:p>
        </w:tc>
      </w:tr>
      <w:tr w:rsidR="00B17FA6" w:rsidRPr="00B17FA6" w:rsidTr="00F9587C">
        <w:tc>
          <w:tcPr>
            <w:tcW w:w="696" w:type="dxa"/>
          </w:tcPr>
          <w:p w:rsidR="00B17FA6" w:rsidRPr="00B17FA6" w:rsidRDefault="00B17FA6" w:rsidP="00F9587C">
            <w:pPr>
              <w:jc w:val="center"/>
              <w:rPr>
                <w:iCs/>
              </w:rPr>
            </w:pPr>
          </w:p>
        </w:tc>
        <w:tc>
          <w:tcPr>
            <w:tcW w:w="4779" w:type="dxa"/>
          </w:tcPr>
          <w:p w:rsidR="00B17FA6" w:rsidRPr="00B17FA6" w:rsidRDefault="00B17FA6" w:rsidP="00F9587C">
            <w:pPr>
              <w:rPr>
                <w:iCs/>
              </w:rPr>
            </w:pPr>
            <w:r w:rsidRPr="00B17FA6">
              <w:rPr>
                <w:iCs/>
              </w:rPr>
              <w:t>Налог на имущество физических лиц</w:t>
            </w:r>
          </w:p>
        </w:tc>
        <w:tc>
          <w:tcPr>
            <w:tcW w:w="1476" w:type="dxa"/>
          </w:tcPr>
          <w:p w:rsidR="00B17FA6" w:rsidRPr="00B17FA6" w:rsidRDefault="00B17FA6" w:rsidP="00F9587C">
            <w:pPr>
              <w:jc w:val="right"/>
              <w:rPr>
                <w:iCs/>
              </w:rPr>
            </w:pPr>
            <w:r w:rsidRPr="00B17FA6">
              <w:rPr>
                <w:iCs/>
              </w:rPr>
              <w:t>92,00</w:t>
            </w:r>
          </w:p>
        </w:tc>
        <w:tc>
          <w:tcPr>
            <w:tcW w:w="1544" w:type="dxa"/>
          </w:tcPr>
          <w:p w:rsidR="00B17FA6" w:rsidRPr="00B17FA6" w:rsidRDefault="00B17FA6" w:rsidP="00F9587C">
            <w:pPr>
              <w:jc w:val="right"/>
              <w:rPr>
                <w:iCs/>
              </w:rPr>
            </w:pPr>
            <w:r w:rsidRPr="00B17FA6">
              <w:rPr>
                <w:iCs/>
              </w:rPr>
              <w:t>92,00</w:t>
            </w:r>
          </w:p>
        </w:tc>
        <w:tc>
          <w:tcPr>
            <w:tcW w:w="1076" w:type="dxa"/>
          </w:tcPr>
          <w:p w:rsidR="00B17FA6" w:rsidRPr="00B17FA6" w:rsidRDefault="00B17FA6" w:rsidP="00F9587C">
            <w:pPr>
              <w:jc w:val="right"/>
              <w:rPr>
                <w:iCs/>
              </w:rPr>
            </w:pPr>
            <w:r w:rsidRPr="00B17FA6">
              <w:rPr>
                <w:iCs/>
              </w:rPr>
              <w:t>100,0</w:t>
            </w:r>
          </w:p>
        </w:tc>
      </w:tr>
      <w:tr w:rsidR="00B17FA6" w:rsidRPr="00B17FA6" w:rsidTr="00F9587C">
        <w:tc>
          <w:tcPr>
            <w:tcW w:w="696" w:type="dxa"/>
          </w:tcPr>
          <w:p w:rsidR="00B17FA6" w:rsidRPr="00B17FA6" w:rsidRDefault="00B17FA6" w:rsidP="00F9587C">
            <w:pPr>
              <w:jc w:val="center"/>
              <w:rPr>
                <w:iCs/>
              </w:rPr>
            </w:pPr>
          </w:p>
        </w:tc>
        <w:tc>
          <w:tcPr>
            <w:tcW w:w="4779" w:type="dxa"/>
          </w:tcPr>
          <w:p w:rsidR="00B17FA6" w:rsidRPr="00B17FA6" w:rsidRDefault="00B17FA6" w:rsidP="00F9587C">
            <w:pPr>
              <w:rPr>
                <w:iCs/>
              </w:rPr>
            </w:pPr>
            <w:r w:rsidRPr="00B17FA6">
              <w:rPr>
                <w:iCs/>
              </w:rPr>
              <w:t>Прочие доходы от оказания платных услуг (работ) получателями средств бюджетов сельских поселений</w:t>
            </w:r>
          </w:p>
        </w:tc>
        <w:tc>
          <w:tcPr>
            <w:tcW w:w="1476" w:type="dxa"/>
          </w:tcPr>
          <w:p w:rsidR="00B17FA6" w:rsidRPr="00B17FA6" w:rsidRDefault="00B17FA6" w:rsidP="00F9587C">
            <w:pPr>
              <w:jc w:val="right"/>
              <w:rPr>
                <w:iCs/>
              </w:rPr>
            </w:pPr>
            <w:r w:rsidRPr="00B17FA6">
              <w:rPr>
                <w:iCs/>
              </w:rPr>
              <w:t>1380200,00</w:t>
            </w:r>
          </w:p>
        </w:tc>
        <w:tc>
          <w:tcPr>
            <w:tcW w:w="1544" w:type="dxa"/>
          </w:tcPr>
          <w:p w:rsidR="00B17FA6" w:rsidRPr="00B17FA6" w:rsidRDefault="00B17FA6" w:rsidP="00F9587C">
            <w:pPr>
              <w:jc w:val="right"/>
              <w:rPr>
                <w:iCs/>
              </w:rPr>
            </w:pPr>
            <w:r w:rsidRPr="00B17FA6">
              <w:rPr>
                <w:iCs/>
              </w:rPr>
              <w:t>1379274,88</w:t>
            </w:r>
          </w:p>
        </w:tc>
        <w:tc>
          <w:tcPr>
            <w:tcW w:w="1076" w:type="dxa"/>
          </w:tcPr>
          <w:p w:rsidR="00B17FA6" w:rsidRPr="00B17FA6" w:rsidRDefault="00B17FA6" w:rsidP="00F9587C">
            <w:pPr>
              <w:jc w:val="right"/>
              <w:rPr>
                <w:iCs/>
              </w:rPr>
            </w:pPr>
            <w:r w:rsidRPr="00B17FA6">
              <w:rPr>
                <w:iCs/>
              </w:rPr>
              <w:t>99,9</w:t>
            </w:r>
          </w:p>
          <w:p w:rsidR="00B17FA6" w:rsidRPr="00B17FA6" w:rsidRDefault="00B17FA6" w:rsidP="00F9587C">
            <w:pPr>
              <w:jc w:val="center"/>
              <w:rPr>
                <w:iCs/>
              </w:rPr>
            </w:pPr>
          </w:p>
        </w:tc>
      </w:tr>
      <w:tr w:rsidR="00B17FA6" w:rsidRPr="00B17FA6" w:rsidTr="00F9587C">
        <w:tc>
          <w:tcPr>
            <w:tcW w:w="696" w:type="dxa"/>
          </w:tcPr>
          <w:p w:rsidR="00B17FA6" w:rsidRPr="00B17FA6" w:rsidRDefault="00B17FA6" w:rsidP="00F9587C">
            <w:pPr>
              <w:jc w:val="center"/>
              <w:rPr>
                <w:iCs/>
              </w:rPr>
            </w:pPr>
          </w:p>
        </w:tc>
        <w:tc>
          <w:tcPr>
            <w:tcW w:w="4779" w:type="dxa"/>
          </w:tcPr>
          <w:p w:rsidR="00B17FA6" w:rsidRPr="00B17FA6" w:rsidRDefault="00B17FA6" w:rsidP="00F9587C">
            <w:pPr>
              <w:rPr>
                <w:iCs/>
              </w:rPr>
            </w:pPr>
            <w:r w:rsidRPr="00B17FA6">
              <w:rPr>
                <w:iCs/>
              </w:rPr>
              <w:t>Прочие неналоговые доходы бюджетов сельских поселений</w:t>
            </w:r>
          </w:p>
        </w:tc>
        <w:tc>
          <w:tcPr>
            <w:tcW w:w="1476" w:type="dxa"/>
          </w:tcPr>
          <w:p w:rsidR="00B17FA6" w:rsidRPr="00B17FA6" w:rsidRDefault="00B17FA6" w:rsidP="00F9587C">
            <w:pPr>
              <w:jc w:val="right"/>
              <w:rPr>
                <w:iCs/>
              </w:rPr>
            </w:pPr>
            <w:r w:rsidRPr="00B17FA6">
              <w:rPr>
                <w:iCs/>
              </w:rPr>
              <w:t>9300,00</w:t>
            </w:r>
          </w:p>
        </w:tc>
        <w:tc>
          <w:tcPr>
            <w:tcW w:w="1544" w:type="dxa"/>
          </w:tcPr>
          <w:p w:rsidR="00B17FA6" w:rsidRPr="00B17FA6" w:rsidRDefault="00B17FA6" w:rsidP="00F9587C">
            <w:pPr>
              <w:jc w:val="center"/>
              <w:rPr>
                <w:iCs/>
              </w:rPr>
            </w:pPr>
            <w:r w:rsidRPr="00B17FA6">
              <w:rPr>
                <w:iCs/>
              </w:rPr>
              <w:t>9352,18</w:t>
            </w:r>
          </w:p>
        </w:tc>
        <w:tc>
          <w:tcPr>
            <w:tcW w:w="1076" w:type="dxa"/>
          </w:tcPr>
          <w:p w:rsidR="00B17FA6" w:rsidRPr="00B17FA6" w:rsidRDefault="00B17FA6" w:rsidP="00F9587C">
            <w:pPr>
              <w:jc w:val="right"/>
              <w:rPr>
                <w:iCs/>
              </w:rPr>
            </w:pPr>
            <w:r w:rsidRPr="00B17FA6">
              <w:rPr>
                <w:iCs/>
              </w:rPr>
              <w:t>100,5</w:t>
            </w:r>
          </w:p>
        </w:tc>
      </w:tr>
      <w:tr w:rsidR="00B17FA6" w:rsidRPr="00B17FA6" w:rsidTr="00F9587C">
        <w:tc>
          <w:tcPr>
            <w:tcW w:w="696" w:type="dxa"/>
          </w:tcPr>
          <w:p w:rsidR="00B17FA6" w:rsidRPr="00B17FA6" w:rsidRDefault="00B17FA6" w:rsidP="00F9587C">
            <w:pPr>
              <w:jc w:val="center"/>
              <w:rPr>
                <w:iCs/>
              </w:rPr>
            </w:pPr>
          </w:p>
        </w:tc>
        <w:tc>
          <w:tcPr>
            <w:tcW w:w="4779" w:type="dxa"/>
          </w:tcPr>
          <w:p w:rsidR="00B17FA6" w:rsidRPr="00B17FA6" w:rsidRDefault="00B17FA6" w:rsidP="00F9587C">
            <w:pPr>
              <w:rPr>
                <w:b/>
                <w:bCs/>
                <w:iCs/>
              </w:rPr>
            </w:pPr>
            <w:r w:rsidRPr="00B17FA6">
              <w:rPr>
                <w:b/>
                <w:bCs/>
                <w:iCs/>
              </w:rPr>
              <w:t>Безвозмездные поступления</w:t>
            </w:r>
          </w:p>
        </w:tc>
        <w:tc>
          <w:tcPr>
            <w:tcW w:w="1476" w:type="dxa"/>
          </w:tcPr>
          <w:p w:rsidR="00B17FA6" w:rsidRPr="00B17FA6" w:rsidRDefault="00B17FA6" w:rsidP="00F9587C">
            <w:pPr>
              <w:jc w:val="right"/>
              <w:rPr>
                <w:b/>
                <w:bCs/>
                <w:iCs/>
              </w:rPr>
            </w:pPr>
            <w:r w:rsidRPr="00B17FA6">
              <w:rPr>
                <w:b/>
                <w:bCs/>
                <w:iCs/>
              </w:rPr>
              <w:t>18567899,71</w:t>
            </w:r>
          </w:p>
        </w:tc>
        <w:tc>
          <w:tcPr>
            <w:tcW w:w="1544" w:type="dxa"/>
          </w:tcPr>
          <w:p w:rsidR="00B17FA6" w:rsidRPr="00B17FA6" w:rsidRDefault="00B17FA6" w:rsidP="00F9587C">
            <w:pPr>
              <w:jc w:val="right"/>
              <w:rPr>
                <w:b/>
                <w:bCs/>
                <w:iCs/>
              </w:rPr>
            </w:pPr>
            <w:r w:rsidRPr="00B17FA6">
              <w:rPr>
                <w:b/>
                <w:bCs/>
                <w:iCs/>
              </w:rPr>
              <w:t>18453088,30</w:t>
            </w:r>
          </w:p>
        </w:tc>
        <w:tc>
          <w:tcPr>
            <w:tcW w:w="1076" w:type="dxa"/>
          </w:tcPr>
          <w:p w:rsidR="00B17FA6" w:rsidRPr="00B17FA6" w:rsidRDefault="00B17FA6" w:rsidP="00F9587C">
            <w:pPr>
              <w:jc w:val="right"/>
              <w:rPr>
                <w:b/>
                <w:bCs/>
                <w:iCs/>
              </w:rPr>
            </w:pPr>
            <w:r w:rsidRPr="00B17FA6">
              <w:rPr>
                <w:b/>
                <w:bCs/>
                <w:iCs/>
              </w:rPr>
              <w:t>99,3</w:t>
            </w:r>
          </w:p>
        </w:tc>
      </w:tr>
      <w:tr w:rsidR="00B17FA6" w:rsidRPr="00B17FA6" w:rsidTr="00F9587C">
        <w:tc>
          <w:tcPr>
            <w:tcW w:w="696" w:type="dxa"/>
          </w:tcPr>
          <w:p w:rsidR="00B17FA6" w:rsidRPr="00B17FA6" w:rsidRDefault="00B17FA6" w:rsidP="00F9587C">
            <w:pPr>
              <w:jc w:val="center"/>
              <w:rPr>
                <w:iCs/>
              </w:rPr>
            </w:pPr>
          </w:p>
        </w:tc>
        <w:tc>
          <w:tcPr>
            <w:tcW w:w="4779" w:type="dxa"/>
          </w:tcPr>
          <w:p w:rsidR="00B17FA6" w:rsidRPr="00B17FA6" w:rsidRDefault="00B17FA6" w:rsidP="00F9587C">
            <w:pPr>
              <w:rPr>
                <w:iCs/>
              </w:rPr>
            </w:pPr>
            <w:r w:rsidRPr="00B17FA6">
              <w:rPr>
                <w:iCs/>
              </w:rPr>
              <w:t>ДОТАЦИИ</w:t>
            </w:r>
          </w:p>
        </w:tc>
        <w:tc>
          <w:tcPr>
            <w:tcW w:w="1476" w:type="dxa"/>
          </w:tcPr>
          <w:p w:rsidR="00B17FA6" w:rsidRPr="00B17FA6" w:rsidRDefault="00B17FA6" w:rsidP="00F9587C">
            <w:pPr>
              <w:jc w:val="right"/>
              <w:rPr>
                <w:iCs/>
              </w:rPr>
            </w:pPr>
            <w:r w:rsidRPr="00B17FA6">
              <w:rPr>
                <w:iCs/>
              </w:rPr>
              <w:t>5297200,00</w:t>
            </w:r>
          </w:p>
        </w:tc>
        <w:tc>
          <w:tcPr>
            <w:tcW w:w="1544" w:type="dxa"/>
          </w:tcPr>
          <w:p w:rsidR="00B17FA6" w:rsidRPr="00B17FA6" w:rsidRDefault="00B17FA6" w:rsidP="00F9587C">
            <w:pPr>
              <w:jc w:val="right"/>
              <w:rPr>
                <w:iCs/>
              </w:rPr>
            </w:pPr>
            <w:r w:rsidRPr="00B17FA6">
              <w:rPr>
                <w:iCs/>
              </w:rPr>
              <w:t>5297200,00</w:t>
            </w:r>
          </w:p>
        </w:tc>
        <w:tc>
          <w:tcPr>
            <w:tcW w:w="1076" w:type="dxa"/>
          </w:tcPr>
          <w:p w:rsidR="00B17FA6" w:rsidRPr="00B17FA6" w:rsidRDefault="00B17FA6" w:rsidP="00F9587C">
            <w:pPr>
              <w:jc w:val="right"/>
              <w:rPr>
                <w:iCs/>
              </w:rPr>
            </w:pPr>
            <w:r w:rsidRPr="00B17FA6">
              <w:rPr>
                <w:iCs/>
              </w:rPr>
              <w:t>100,0</w:t>
            </w:r>
          </w:p>
        </w:tc>
      </w:tr>
      <w:tr w:rsidR="00B17FA6" w:rsidRPr="00B17FA6" w:rsidTr="00F9587C">
        <w:tc>
          <w:tcPr>
            <w:tcW w:w="696" w:type="dxa"/>
          </w:tcPr>
          <w:p w:rsidR="00B17FA6" w:rsidRPr="00B17FA6" w:rsidRDefault="00B17FA6" w:rsidP="00F9587C">
            <w:pPr>
              <w:jc w:val="center"/>
              <w:rPr>
                <w:iCs/>
              </w:rPr>
            </w:pPr>
          </w:p>
        </w:tc>
        <w:tc>
          <w:tcPr>
            <w:tcW w:w="4779" w:type="dxa"/>
          </w:tcPr>
          <w:p w:rsidR="00B17FA6" w:rsidRPr="00B17FA6" w:rsidRDefault="00B17FA6" w:rsidP="00F9587C">
            <w:pPr>
              <w:rPr>
                <w:iCs/>
              </w:rPr>
            </w:pPr>
            <w:r w:rsidRPr="00B17FA6">
              <w:rPr>
                <w:iCs/>
              </w:rPr>
              <w:t>Субсидии бюджетам сельских поселений на софинансирование капитальных вложений в объекты муниципальной собственности</w:t>
            </w:r>
          </w:p>
        </w:tc>
        <w:tc>
          <w:tcPr>
            <w:tcW w:w="1476" w:type="dxa"/>
          </w:tcPr>
          <w:p w:rsidR="00B17FA6" w:rsidRPr="00B17FA6" w:rsidRDefault="00B17FA6" w:rsidP="00F9587C">
            <w:pPr>
              <w:jc w:val="right"/>
              <w:rPr>
                <w:iCs/>
              </w:rPr>
            </w:pPr>
            <w:r w:rsidRPr="00B17FA6">
              <w:rPr>
                <w:iCs/>
              </w:rPr>
              <w:t>6249831,87</w:t>
            </w:r>
          </w:p>
        </w:tc>
        <w:tc>
          <w:tcPr>
            <w:tcW w:w="1544" w:type="dxa"/>
          </w:tcPr>
          <w:p w:rsidR="00B17FA6" w:rsidRPr="00B17FA6" w:rsidRDefault="00B17FA6" w:rsidP="00F9587C">
            <w:pPr>
              <w:jc w:val="right"/>
              <w:rPr>
                <w:iCs/>
              </w:rPr>
            </w:pPr>
            <w:r w:rsidRPr="00B17FA6">
              <w:rPr>
                <w:iCs/>
              </w:rPr>
              <w:t>6135020,46</w:t>
            </w:r>
          </w:p>
        </w:tc>
        <w:tc>
          <w:tcPr>
            <w:tcW w:w="1076" w:type="dxa"/>
          </w:tcPr>
          <w:p w:rsidR="00B17FA6" w:rsidRPr="00B17FA6" w:rsidRDefault="00B17FA6" w:rsidP="00F9587C">
            <w:pPr>
              <w:jc w:val="right"/>
              <w:rPr>
                <w:iCs/>
              </w:rPr>
            </w:pPr>
            <w:r w:rsidRPr="00B17FA6">
              <w:rPr>
                <w:iCs/>
              </w:rPr>
              <w:t>98,1</w:t>
            </w:r>
          </w:p>
        </w:tc>
      </w:tr>
      <w:tr w:rsidR="00B17FA6" w:rsidRPr="00B17FA6" w:rsidTr="00F9587C">
        <w:trPr>
          <w:trHeight w:val="1421"/>
        </w:trPr>
        <w:tc>
          <w:tcPr>
            <w:tcW w:w="696" w:type="dxa"/>
          </w:tcPr>
          <w:p w:rsidR="00B17FA6" w:rsidRPr="00B17FA6" w:rsidRDefault="00B17FA6" w:rsidP="00F9587C">
            <w:pPr>
              <w:jc w:val="center"/>
              <w:rPr>
                <w:iCs/>
              </w:rPr>
            </w:pPr>
          </w:p>
        </w:tc>
        <w:tc>
          <w:tcPr>
            <w:tcW w:w="4779" w:type="dxa"/>
          </w:tcPr>
          <w:p w:rsidR="00B17FA6" w:rsidRPr="00B17FA6" w:rsidRDefault="00B17FA6" w:rsidP="00F9587C">
            <w:r w:rsidRPr="00B17FA6">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p w:rsidR="00B17FA6" w:rsidRPr="00B17FA6" w:rsidRDefault="00B17FA6" w:rsidP="00F9587C">
            <w:pPr>
              <w:rPr>
                <w:iCs/>
              </w:rPr>
            </w:pPr>
          </w:p>
        </w:tc>
        <w:tc>
          <w:tcPr>
            <w:tcW w:w="1476" w:type="dxa"/>
          </w:tcPr>
          <w:p w:rsidR="00B17FA6" w:rsidRPr="00B17FA6" w:rsidRDefault="00B17FA6" w:rsidP="00F9587C">
            <w:pPr>
              <w:jc w:val="right"/>
              <w:rPr>
                <w:iCs/>
              </w:rPr>
            </w:pPr>
            <w:r w:rsidRPr="00B17FA6">
              <w:rPr>
                <w:iCs/>
              </w:rPr>
              <w:t>166424,00</w:t>
            </w:r>
          </w:p>
        </w:tc>
        <w:tc>
          <w:tcPr>
            <w:tcW w:w="1544" w:type="dxa"/>
          </w:tcPr>
          <w:p w:rsidR="00B17FA6" w:rsidRPr="00B17FA6" w:rsidRDefault="00B17FA6" w:rsidP="00F9587C">
            <w:pPr>
              <w:jc w:val="right"/>
              <w:rPr>
                <w:iCs/>
              </w:rPr>
            </w:pPr>
            <w:r w:rsidRPr="00B17FA6">
              <w:rPr>
                <w:iCs/>
              </w:rPr>
              <w:t>166424,00</w:t>
            </w:r>
          </w:p>
        </w:tc>
        <w:tc>
          <w:tcPr>
            <w:tcW w:w="1076" w:type="dxa"/>
          </w:tcPr>
          <w:p w:rsidR="00B17FA6" w:rsidRPr="00B17FA6" w:rsidRDefault="00B17FA6" w:rsidP="00F9587C">
            <w:pPr>
              <w:jc w:val="right"/>
              <w:rPr>
                <w:iCs/>
              </w:rPr>
            </w:pPr>
            <w:r w:rsidRPr="00B17FA6">
              <w:rPr>
                <w:iCs/>
              </w:rPr>
              <w:t>100,0</w:t>
            </w:r>
          </w:p>
        </w:tc>
      </w:tr>
      <w:tr w:rsidR="00B17FA6" w:rsidRPr="00B17FA6" w:rsidTr="00F9587C">
        <w:tc>
          <w:tcPr>
            <w:tcW w:w="696" w:type="dxa"/>
          </w:tcPr>
          <w:p w:rsidR="00B17FA6" w:rsidRPr="00B17FA6" w:rsidRDefault="00B17FA6" w:rsidP="00F9587C">
            <w:pPr>
              <w:jc w:val="center"/>
              <w:rPr>
                <w:iCs/>
              </w:rPr>
            </w:pPr>
          </w:p>
        </w:tc>
        <w:tc>
          <w:tcPr>
            <w:tcW w:w="4779" w:type="dxa"/>
          </w:tcPr>
          <w:p w:rsidR="00B17FA6" w:rsidRPr="00B17FA6" w:rsidRDefault="00B17FA6" w:rsidP="00F9587C">
            <w:pPr>
              <w:rPr>
                <w:iCs/>
              </w:rPr>
            </w:pPr>
            <w:r w:rsidRPr="00B17FA6">
              <w:rPr>
                <w:iCs/>
              </w:rPr>
              <w:t>Прочие субсидии бюджетам сельских поселений</w:t>
            </w:r>
          </w:p>
        </w:tc>
        <w:tc>
          <w:tcPr>
            <w:tcW w:w="1476" w:type="dxa"/>
          </w:tcPr>
          <w:p w:rsidR="00B17FA6" w:rsidRPr="00B17FA6" w:rsidRDefault="00B17FA6" w:rsidP="00F9587C">
            <w:pPr>
              <w:jc w:val="right"/>
              <w:rPr>
                <w:iCs/>
              </w:rPr>
            </w:pPr>
            <w:r w:rsidRPr="00B17FA6">
              <w:rPr>
                <w:iCs/>
              </w:rPr>
              <w:t>1710520,00</w:t>
            </w:r>
          </w:p>
        </w:tc>
        <w:tc>
          <w:tcPr>
            <w:tcW w:w="1544" w:type="dxa"/>
          </w:tcPr>
          <w:p w:rsidR="00B17FA6" w:rsidRPr="00B17FA6" w:rsidRDefault="00B17FA6" w:rsidP="00F9587C">
            <w:pPr>
              <w:jc w:val="right"/>
              <w:rPr>
                <w:iCs/>
              </w:rPr>
            </w:pPr>
            <w:r w:rsidRPr="00B17FA6">
              <w:rPr>
                <w:iCs/>
              </w:rPr>
              <w:t>1710520,00</w:t>
            </w:r>
          </w:p>
        </w:tc>
        <w:tc>
          <w:tcPr>
            <w:tcW w:w="1076" w:type="dxa"/>
          </w:tcPr>
          <w:p w:rsidR="00B17FA6" w:rsidRPr="00B17FA6" w:rsidRDefault="00B17FA6" w:rsidP="00F9587C">
            <w:pPr>
              <w:jc w:val="right"/>
              <w:rPr>
                <w:iCs/>
              </w:rPr>
            </w:pPr>
            <w:r w:rsidRPr="00B17FA6">
              <w:rPr>
                <w:iCs/>
              </w:rPr>
              <w:t>100,0</w:t>
            </w:r>
          </w:p>
        </w:tc>
      </w:tr>
      <w:tr w:rsidR="00B17FA6" w:rsidRPr="00B17FA6" w:rsidTr="00F9587C">
        <w:tc>
          <w:tcPr>
            <w:tcW w:w="696" w:type="dxa"/>
          </w:tcPr>
          <w:p w:rsidR="00B17FA6" w:rsidRPr="00B17FA6" w:rsidRDefault="00B17FA6" w:rsidP="00F9587C">
            <w:pPr>
              <w:jc w:val="center"/>
              <w:rPr>
                <w:iCs/>
              </w:rPr>
            </w:pPr>
          </w:p>
        </w:tc>
        <w:tc>
          <w:tcPr>
            <w:tcW w:w="4779" w:type="dxa"/>
          </w:tcPr>
          <w:p w:rsidR="00B17FA6" w:rsidRPr="00B17FA6" w:rsidRDefault="00B17FA6" w:rsidP="00F9587C">
            <w:pPr>
              <w:rPr>
                <w:iCs/>
              </w:rPr>
            </w:pPr>
            <w:r w:rsidRPr="00B17FA6">
              <w:rPr>
                <w:iCs/>
              </w:rPr>
              <w:t>Прочие межбюджетные трансферты, передаваемые бюджетам сельских поселений</w:t>
            </w:r>
          </w:p>
        </w:tc>
        <w:tc>
          <w:tcPr>
            <w:tcW w:w="1476" w:type="dxa"/>
          </w:tcPr>
          <w:p w:rsidR="00B17FA6" w:rsidRPr="00B17FA6" w:rsidRDefault="00B17FA6" w:rsidP="00F9587C">
            <w:pPr>
              <w:jc w:val="right"/>
              <w:rPr>
                <w:iCs/>
              </w:rPr>
            </w:pPr>
            <w:r w:rsidRPr="00B17FA6">
              <w:rPr>
                <w:iCs/>
              </w:rPr>
              <w:t>5143823,84</w:t>
            </w:r>
          </w:p>
        </w:tc>
        <w:tc>
          <w:tcPr>
            <w:tcW w:w="1544" w:type="dxa"/>
          </w:tcPr>
          <w:p w:rsidR="00B17FA6" w:rsidRPr="00B17FA6" w:rsidRDefault="00B17FA6" w:rsidP="00F9587C">
            <w:pPr>
              <w:jc w:val="right"/>
              <w:rPr>
                <w:iCs/>
              </w:rPr>
            </w:pPr>
            <w:r w:rsidRPr="00B17FA6">
              <w:rPr>
                <w:iCs/>
              </w:rPr>
              <w:t>5143823,84</w:t>
            </w:r>
          </w:p>
        </w:tc>
        <w:tc>
          <w:tcPr>
            <w:tcW w:w="1076" w:type="dxa"/>
          </w:tcPr>
          <w:p w:rsidR="00B17FA6" w:rsidRPr="00B17FA6" w:rsidRDefault="00B17FA6" w:rsidP="00F9587C">
            <w:pPr>
              <w:jc w:val="right"/>
              <w:rPr>
                <w:iCs/>
              </w:rPr>
            </w:pPr>
            <w:r w:rsidRPr="00B17FA6">
              <w:rPr>
                <w:iCs/>
              </w:rPr>
              <w:t>100,0</w:t>
            </w:r>
          </w:p>
        </w:tc>
      </w:tr>
      <w:tr w:rsidR="00B17FA6" w:rsidRPr="00B17FA6" w:rsidTr="00F9587C">
        <w:tc>
          <w:tcPr>
            <w:tcW w:w="696" w:type="dxa"/>
          </w:tcPr>
          <w:p w:rsidR="00B17FA6" w:rsidRPr="00B17FA6" w:rsidRDefault="00B17FA6" w:rsidP="00F9587C">
            <w:pPr>
              <w:jc w:val="center"/>
              <w:rPr>
                <w:iCs/>
              </w:rPr>
            </w:pPr>
          </w:p>
        </w:tc>
        <w:tc>
          <w:tcPr>
            <w:tcW w:w="4779" w:type="dxa"/>
          </w:tcPr>
          <w:p w:rsidR="00B17FA6" w:rsidRPr="00B17FA6" w:rsidRDefault="00B17FA6" w:rsidP="00F9587C">
            <w:pPr>
              <w:rPr>
                <w:iCs/>
              </w:rPr>
            </w:pPr>
            <w:r w:rsidRPr="00B17FA6">
              <w:rPr>
                <w:iCs/>
              </w:rPr>
              <w:t>Субвенции бюджетам сельских поселений на выполнение передаваемых полномочий субьектов РФ</w:t>
            </w:r>
          </w:p>
        </w:tc>
        <w:tc>
          <w:tcPr>
            <w:tcW w:w="1476" w:type="dxa"/>
          </w:tcPr>
          <w:p w:rsidR="00B17FA6" w:rsidRPr="00B17FA6" w:rsidRDefault="00B17FA6" w:rsidP="00F9587C">
            <w:pPr>
              <w:jc w:val="right"/>
              <w:rPr>
                <w:iCs/>
              </w:rPr>
            </w:pPr>
            <w:r w:rsidRPr="00B17FA6">
              <w:rPr>
                <w:iCs/>
              </w:rPr>
              <w:t>100,00</w:t>
            </w:r>
          </w:p>
        </w:tc>
        <w:tc>
          <w:tcPr>
            <w:tcW w:w="1544" w:type="dxa"/>
          </w:tcPr>
          <w:p w:rsidR="00B17FA6" w:rsidRPr="00B17FA6" w:rsidRDefault="00B17FA6" w:rsidP="00F9587C">
            <w:pPr>
              <w:jc w:val="right"/>
              <w:rPr>
                <w:iCs/>
              </w:rPr>
            </w:pPr>
            <w:r w:rsidRPr="00B17FA6">
              <w:rPr>
                <w:iCs/>
              </w:rPr>
              <w:t>100,00</w:t>
            </w:r>
          </w:p>
        </w:tc>
        <w:tc>
          <w:tcPr>
            <w:tcW w:w="1076" w:type="dxa"/>
          </w:tcPr>
          <w:p w:rsidR="00B17FA6" w:rsidRPr="00B17FA6" w:rsidRDefault="00B17FA6" w:rsidP="00F9587C">
            <w:pPr>
              <w:jc w:val="right"/>
              <w:rPr>
                <w:iCs/>
              </w:rPr>
            </w:pPr>
            <w:r w:rsidRPr="00B17FA6">
              <w:rPr>
                <w:iCs/>
              </w:rPr>
              <w:t>100,0</w:t>
            </w:r>
          </w:p>
        </w:tc>
      </w:tr>
      <w:tr w:rsidR="00B17FA6" w:rsidRPr="00B17FA6" w:rsidTr="00F9587C">
        <w:tc>
          <w:tcPr>
            <w:tcW w:w="696" w:type="dxa"/>
          </w:tcPr>
          <w:p w:rsidR="00B17FA6" w:rsidRPr="00B17FA6" w:rsidRDefault="00B17FA6" w:rsidP="00F9587C">
            <w:pPr>
              <w:jc w:val="center"/>
              <w:rPr>
                <w:iCs/>
              </w:rPr>
            </w:pPr>
          </w:p>
        </w:tc>
        <w:tc>
          <w:tcPr>
            <w:tcW w:w="4779" w:type="dxa"/>
          </w:tcPr>
          <w:p w:rsidR="00B17FA6" w:rsidRPr="00B17FA6" w:rsidRDefault="00B17FA6" w:rsidP="00F9587C">
            <w:pPr>
              <w:jc w:val="center"/>
              <w:rPr>
                <w:b/>
                <w:bCs/>
                <w:iCs/>
              </w:rPr>
            </w:pPr>
            <w:r w:rsidRPr="00B17FA6">
              <w:rPr>
                <w:b/>
                <w:bCs/>
                <w:iCs/>
              </w:rPr>
              <w:t>ИТОГО</w:t>
            </w:r>
          </w:p>
        </w:tc>
        <w:tc>
          <w:tcPr>
            <w:tcW w:w="1476" w:type="dxa"/>
          </w:tcPr>
          <w:p w:rsidR="00B17FA6" w:rsidRPr="00B17FA6" w:rsidRDefault="00B17FA6" w:rsidP="00F9587C">
            <w:pPr>
              <w:jc w:val="right"/>
              <w:rPr>
                <w:b/>
                <w:bCs/>
                <w:iCs/>
              </w:rPr>
            </w:pPr>
            <w:r w:rsidRPr="00B17FA6">
              <w:rPr>
                <w:b/>
                <w:bCs/>
                <w:iCs/>
              </w:rPr>
              <w:t>20874891,71</w:t>
            </w:r>
          </w:p>
        </w:tc>
        <w:tc>
          <w:tcPr>
            <w:tcW w:w="1544" w:type="dxa"/>
          </w:tcPr>
          <w:p w:rsidR="00B17FA6" w:rsidRPr="00B17FA6" w:rsidRDefault="00B17FA6" w:rsidP="00F9587C">
            <w:pPr>
              <w:jc w:val="right"/>
              <w:rPr>
                <w:b/>
                <w:bCs/>
                <w:iCs/>
              </w:rPr>
            </w:pPr>
            <w:r w:rsidRPr="00B17FA6">
              <w:rPr>
                <w:b/>
                <w:bCs/>
                <w:iCs/>
              </w:rPr>
              <w:t>20740866,30</w:t>
            </w:r>
          </w:p>
        </w:tc>
        <w:tc>
          <w:tcPr>
            <w:tcW w:w="1076" w:type="dxa"/>
          </w:tcPr>
          <w:p w:rsidR="00B17FA6" w:rsidRPr="00B17FA6" w:rsidRDefault="00B17FA6" w:rsidP="00F9587C">
            <w:pPr>
              <w:jc w:val="right"/>
              <w:rPr>
                <w:b/>
                <w:bCs/>
                <w:iCs/>
              </w:rPr>
            </w:pPr>
            <w:r w:rsidRPr="00B17FA6">
              <w:rPr>
                <w:b/>
                <w:bCs/>
                <w:iCs/>
              </w:rPr>
              <w:t>99,3</w:t>
            </w:r>
          </w:p>
        </w:tc>
      </w:tr>
      <w:tr w:rsidR="00B17FA6" w:rsidRPr="00B17FA6" w:rsidTr="00F9587C">
        <w:tc>
          <w:tcPr>
            <w:tcW w:w="696" w:type="dxa"/>
          </w:tcPr>
          <w:p w:rsidR="00B17FA6" w:rsidRPr="00B17FA6" w:rsidRDefault="00B17FA6" w:rsidP="00F9587C">
            <w:pPr>
              <w:jc w:val="center"/>
              <w:rPr>
                <w:iCs/>
              </w:rPr>
            </w:pPr>
          </w:p>
        </w:tc>
        <w:tc>
          <w:tcPr>
            <w:tcW w:w="4779" w:type="dxa"/>
          </w:tcPr>
          <w:p w:rsidR="00B17FA6" w:rsidRPr="00B17FA6" w:rsidRDefault="00B17FA6" w:rsidP="00F9587C">
            <w:pPr>
              <w:jc w:val="center"/>
              <w:rPr>
                <w:iCs/>
              </w:rPr>
            </w:pPr>
          </w:p>
        </w:tc>
        <w:tc>
          <w:tcPr>
            <w:tcW w:w="1476" w:type="dxa"/>
          </w:tcPr>
          <w:p w:rsidR="00B17FA6" w:rsidRPr="00B17FA6" w:rsidRDefault="00B17FA6" w:rsidP="00F9587C">
            <w:pPr>
              <w:jc w:val="center"/>
              <w:rPr>
                <w:iCs/>
              </w:rPr>
            </w:pPr>
          </w:p>
        </w:tc>
        <w:tc>
          <w:tcPr>
            <w:tcW w:w="1544" w:type="dxa"/>
          </w:tcPr>
          <w:p w:rsidR="00B17FA6" w:rsidRPr="00B17FA6" w:rsidRDefault="00B17FA6" w:rsidP="00F9587C">
            <w:pPr>
              <w:jc w:val="center"/>
              <w:rPr>
                <w:iCs/>
              </w:rPr>
            </w:pPr>
          </w:p>
        </w:tc>
        <w:tc>
          <w:tcPr>
            <w:tcW w:w="1076" w:type="dxa"/>
          </w:tcPr>
          <w:p w:rsidR="00B17FA6" w:rsidRPr="00B17FA6" w:rsidRDefault="00B17FA6" w:rsidP="00F9587C">
            <w:pPr>
              <w:jc w:val="center"/>
              <w:rPr>
                <w:iCs/>
              </w:rPr>
            </w:pPr>
          </w:p>
        </w:tc>
      </w:tr>
      <w:tr w:rsidR="00B17FA6" w:rsidRPr="00B17FA6" w:rsidTr="00F9587C">
        <w:tc>
          <w:tcPr>
            <w:tcW w:w="696" w:type="dxa"/>
          </w:tcPr>
          <w:p w:rsidR="00B17FA6" w:rsidRPr="00B17FA6" w:rsidRDefault="00B17FA6" w:rsidP="00F9587C">
            <w:pPr>
              <w:rPr>
                <w:iCs/>
              </w:rPr>
            </w:pPr>
          </w:p>
        </w:tc>
        <w:tc>
          <w:tcPr>
            <w:tcW w:w="4779" w:type="dxa"/>
          </w:tcPr>
          <w:p w:rsidR="00B17FA6" w:rsidRPr="00B17FA6" w:rsidRDefault="00B17FA6" w:rsidP="00F9587C">
            <w:pPr>
              <w:rPr>
                <w:iCs/>
              </w:rPr>
            </w:pPr>
            <w:r w:rsidRPr="00B17FA6">
              <w:rPr>
                <w:iCs/>
              </w:rPr>
              <w:t>РАСХОДЫ</w:t>
            </w:r>
          </w:p>
        </w:tc>
        <w:tc>
          <w:tcPr>
            <w:tcW w:w="1476" w:type="dxa"/>
          </w:tcPr>
          <w:p w:rsidR="00B17FA6" w:rsidRPr="00B17FA6" w:rsidRDefault="00B17FA6" w:rsidP="00F9587C">
            <w:pPr>
              <w:rPr>
                <w:iCs/>
              </w:rPr>
            </w:pPr>
          </w:p>
        </w:tc>
        <w:tc>
          <w:tcPr>
            <w:tcW w:w="1544" w:type="dxa"/>
          </w:tcPr>
          <w:p w:rsidR="00B17FA6" w:rsidRPr="00B17FA6" w:rsidRDefault="00B17FA6" w:rsidP="00F9587C">
            <w:pPr>
              <w:rPr>
                <w:iCs/>
              </w:rPr>
            </w:pPr>
          </w:p>
        </w:tc>
        <w:tc>
          <w:tcPr>
            <w:tcW w:w="1076" w:type="dxa"/>
          </w:tcPr>
          <w:p w:rsidR="00B17FA6" w:rsidRPr="00B17FA6" w:rsidRDefault="00B17FA6" w:rsidP="00F9587C">
            <w:pPr>
              <w:rPr>
                <w:iCs/>
              </w:rPr>
            </w:pPr>
          </w:p>
        </w:tc>
      </w:tr>
      <w:tr w:rsidR="00B17FA6" w:rsidRPr="00B17FA6" w:rsidTr="00F9587C">
        <w:tc>
          <w:tcPr>
            <w:tcW w:w="696" w:type="dxa"/>
          </w:tcPr>
          <w:p w:rsidR="00B17FA6" w:rsidRPr="00B17FA6" w:rsidRDefault="00B17FA6" w:rsidP="00F9587C">
            <w:pPr>
              <w:rPr>
                <w:iCs/>
              </w:rPr>
            </w:pPr>
            <w:r w:rsidRPr="00B17FA6">
              <w:rPr>
                <w:iCs/>
              </w:rPr>
              <w:t>0102</w:t>
            </w:r>
          </w:p>
        </w:tc>
        <w:tc>
          <w:tcPr>
            <w:tcW w:w="4779" w:type="dxa"/>
          </w:tcPr>
          <w:p w:rsidR="00B17FA6" w:rsidRPr="00B17FA6" w:rsidRDefault="00B17FA6" w:rsidP="00F9587C">
            <w:pPr>
              <w:rPr>
                <w:iCs/>
              </w:rPr>
            </w:pPr>
            <w:r w:rsidRPr="00B17FA6">
              <w:rPr>
                <w:iCs/>
              </w:rPr>
              <w:t>Функционирование Главы администрации</w:t>
            </w:r>
          </w:p>
        </w:tc>
        <w:tc>
          <w:tcPr>
            <w:tcW w:w="1476" w:type="dxa"/>
          </w:tcPr>
          <w:p w:rsidR="00B17FA6" w:rsidRPr="00B17FA6" w:rsidRDefault="00B17FA6" w:rsidP="00F9587C">
            <w:pPr>
              <w:jc w:val="right"/>
              <w:rPr>
                <w:iCs/>
              </w:rPr>
            </w:pPr>
            <w:r w:rsidRPr="00B17FA6">
              <w:rPr>
                <w:iCs/>
              </w:rPr>
              <w:t>1146577,67</w:t>
            </w:r>
          </w:p>
        </w:tc>
        <w:tc>
          <w:tcPr>
            <w:tcW w:w="1544" w:type="dxa"/>
          </w:tcPr>
          <w:p w:rsidR="00B17FA6" w:rsidRPr="00B17FA6" w:rsidRDefault="00B17FA6" w:rsidP="00F9587C">
            <w:pPr>
              <w:jc w:val="right"/>
              <w:rPr>
                <w:iCs/>
              </w:rPr>
            </w:pPr>
            <w:r w:rsidRPr="00B17FA6">
              <w:rPr>
                <w:iCs/>
              </w:rPr>
              <w:t>1145927,70</w:t>
            </w:r>
          </w:p>
        </w:tc>
        <w:tc>
          <w:tcPr>
            <w:tcW w:w="1076" w:type="dxa"/>
          </w:tcPr>
          <w:p w:rsidR="00B17FA6" w:rsidRPr="00B17FA6" w:rsidRDefault="00B17FA6" w:rsidP="00F9587C">
            <w:pPr>
              <w:jc w:val="right"/>
              <w:rPr>
                <w:iCs/>
              </w:rPr>
            </w:pPr>
            <w:r w:rsidRPr="00B17FA6">
              <w:rPr>
                <w:iCs/>
              </w:rPr>
              <w:t>99,9</w:t>
            </w:r>
          </w:p>
        </w:tc>
      </w:tr>
      <w:tr w:rsidR="00B17FA6" w:rsidRPr="00B17FA6" w:rsidTr="00F9587C">
        <w:tc>
          <w:tcPr>
            <w:tcW w:w="696" w:type="dxa"/>
          </w:tcPr>
          <w:p w:rsidR="00B17FA6" w:rsidRPr="00B17FA6" w:rsidRDefault="00B17FA6" w:rsidP="00F9587C">
            <w:pPr>
              <w:rPr>
                <w:iCs/>
              </w:rPr>
            </w:pPr>
            <w:r w:rsidRPr="00B17FA6">
              <w:rPr>
                <w:iCs/>
              </w:rPr>
              <w:t>0104</w:t>
            </w:r>
          </w:p>
        </w:tc>
        <w:tc>
          <w:tcPr>
            <w:tcW w:w="4779" w:type="dxa"/>
          </w:tcPr>
          <w:p w:rsidR="00B17FA6" w:rsidRPr="00B17FA6" w:rsidRDefault="00B17FA6" w:rsidP="00F9587C">
            <w:pPr>
              <w:rPr>
                <w:iCs/>
              </w:rPr>
            </w:pPr>
            <w:r w:rsidRPr="00B17FA6">
              <w:rPr>
                <w:iCs/>
              </w:rPr>
              <w:t>Функционирование местной администрации</w:t>
            </w:r>
          </w:p>
        </w:tc>
        <w:tc>
          <w:tcPr>
            <w:tcW w:w="1476" w:type="dxa"/>
          </w:tcPr>
          <w:p w:rsidR="00B17FA6" w:rsidRPr="00B17FA6" w:rsidRDefault="00B17FA6" w:rsidP="00F9587C">
            <w:pPr>
              <w:jc w:val="right"/>
              <w:rPr>
                <w:iCs/>
              </w:rPr>
            </w:pPr>
            <w:r w:rsidRPr="00B17FA6">
              <w:rPr>
                <w:iCs/>
              </w:rPr>
              <w:t>2227822,41</w:t>
            </w:r>
          </w:p>
        </w:tc>
        <w:tc>
          <w:tcPr>
            <w:tcW w:w="1544" w:type="dxa"/>
          </w:tcPr>
          <w:p w:rsidR="00B17FA6" w:rsidRPr="00B17FA6" w:rsidRDefault="00B17FA6" w:rsidP="00F9587C">
            <w:pPr>
              <w:jc w:val="right"/>
              <w:rPr>
                <w:iCs/>
              </w:rPr>
            </w:pPr>
            <w:r w:rsidRPr="00B17FA6">
              <w:rPr>
                <w:iCs/>
              </w:rPr>
              <w:t>2157246,65</w:t>
            </w:r>
          </w:p>
        </w:tc>
        <w:tc>
          <w:tcPr>
            <w:tcW w:w="1076" w:type="dxa"/>
          </w:tcPr>
          <w:p w:rsidR="00B17FA6" w:rsidRPr="00B17FA6" w:rsidRDefault="00B17FA6" w:rsidP="00F9587C">
            <w:pPr>
              <w:jc w:val="right"/>
              <w:rPr>
                <w:iCs/>
              </w:rPr>
            </w:pPr>
            <w:r w:rsidRPr="00B17FA6">
              <w:rPr>
                <w:iCs/>
              </w:rPr>
              <w:t>96,8</w:t>
            </w:r>
          </w:p>
        </w:tc>
      </w:tr>
      <w:tr w:rsidR="00B17FA6" w:rsidRPr="00B17FA6" w:rsidTr="00F9587C">
        <w:tc>
          <w:tcPr>
            <w:tcW w:w="696" w:type="dxa"/>
          </w:tcPr>
          <w:p w:rsidR="00B17FA6" w:rsidRPr="00B17FA6" w:rsidRDefault="00B17FA6" w:rsidP="00F9587C">
            <w:pPr>
              <w:rPr>
                <w:iCs/>
              </w:rPr>
            </w:pPr>
            <w:r w:rsidRPr="00B17FA6">
              <w:rPr>
                <w:iCs/>
              </w:rPr>
              <w:t>0106</w:t>
            </w:r>
          </w:p>
        </w:tc>
        <w:tc>
          <w:tcPr>
            <w:tcW w:w="4779" w:type="dxa"/>
          </w:tcPr>
          <w:p w:rsidR="00B17FA6" w:rsidRPr="00B17FA6" w:rsidRDefault="00B17FA6" w:rsidP="00F9587C">
            <w:pPr>
              <w:rPr>
                <w:iCs/>
              </w:rPr>
            </w:pPr>
            <w:r w:rsidRPr="00B17FA6">
              <w:rPr>
                <w:iCs/>
              </w:rPr>
              <w:t>В бюджет района – рев. комиссии</w:t>
            </w:r>
          </w:p>
        </w:tc>
        <w:tc>
          <w:tcPr>
            <w:tcW w:w="1476" w:type="dxa"/>
          </w:tcPr>
          <w:p w:rsidR="00B17FA6" w:rsidRPr="00B17FA6" w:rsidRDefault="00B17FA6" w:rsidP="00F9587C">
            <w:pPr>
              <w:jc w:val="right"/>
              <w:rPr>
                <w:iCs/>
              </w:rPr>
            </w:pPr>
            <w:r w:rsidRPr="00B17FA6">
              <w:rPr>
                <w:iCs/>
              </w:rPr>
              <w:t>22000,00</w:t>
            </w:r>
          </w:p>
        </w:tc>
        <w:tc>
          <w:tcPr>
            <w:tcW w:w="1544" w:type="dxa"/>
          </w:tcPr>
          <w:p w:rsidR="00B17FA6" w:rsidRPr="00B17FA6" w:rsidRDefault="00B17FA6" w:rsidP="00F9587C">
            <w:pPr>
              <w:jc w:val="right"/>
              <w:rPr>
                <w:iCs/>
              </w:rPr>
            </w:pPr>
            <w:r w:rsidRPr="00B17FA6">
              <w:rPr>
                <w:iCs/>
              </w:rPr>
              <w:t>22000,00</w:t>
            </w:r>
          </w:p>
        </w:tc>
        <w:tc>
          <w:tcPr>
            <w:tcW w:w="1076" w:type="dxa"/>
          </w:tcPr>
          <w:p w:rsidR="00B17FA6" w:rsidRPr="00B17FA6" w:rsidRDefault="00B17FA6" w:rsidP="00F9587C">
            <w:pPr>
              <w:jc w:val="right"/>
              <w:rPr>
                <w:iCs/>
              </w:rPr>
            </w:pPr>
            <w:r w:rsidRPr="00B17FA6">
              <w:rPr>
                <w:iCs/>
              </w:rPr>
              <w:t>100,0</w:t>
            </w:r>
          </w:p>
        </w:tc>
      </w:tr>
      <w:tr w:rsidR="00B17FA6" w:rsidRPr="00B17FA6" w:rsidTr="00F9587C">
        <w:tc>
          <w:tcPr>
            <w:tcW w:w="696" w:type="dxa"/>
          </w:tcPr>
          <w:p w:rsidR="00B17FA6" w:rsidRPr="00B17FA6" w:rsidRDefault="00B17FA6" w:rsidP="00F9587C">
            <w:pPr>
              <w:rPr>
                <w:iCs/>
              </w:rPr>
            </w:pPr>
            <w:r w:rsidRPr="00B17FA6">
              <w:rPr>
                <w:iCs/>
              </w:rPr>
              <w:t>0111</w:t>
            </w:r>
          </w:p>
        </w:tc>
        <w:tc>
          <w:tcPr>
            <w:tcW w:w="4779" w:type="dxa"/>
          </w:tcPr>
          <w:p w:rsidR="00B17FA6" w:rsidRPr="00B17FA6" w:rsidRDefault="00B17FA6" w:rsidP="00F9587C">
            <w:pPr>
              <w:rPr>
                <w:iCs/>
              </w:rPr>
            </w:pPr>
            <w:r w:rsidRPr="00B17FA6">
              <w:rPr>
                <w:iCs/>
              </w:rPr>
              <w:t>Резервный фонд</w:t>
            </w:r>
          </w:p>
        </w:tc>
        <w:tc>
          <w:tcPr>
            <w:tcW w:w="1476" w:type="dxa"/>
          </w:tcPr>
          <w:p w:rsidR="00B17FA6" w:rsidRPr="00B17FA6" w:rsidRDefault="00B17FA6" w:rsidP="00F9587C">
            <w:pPr>
              <w:jc w:val="right"/>
              <w:rPr>
                <w:iCs/>
              </w:rPr>
            </w:pPr>
            <w:r w:rsidRPr="00B17FA6">
              <w:rPr>
                <w:iCs/>
              </w:rPr>
              <w:t>5000,00</w:t>
            </w:r>
          </w:p>
        </w:tc>
        <w:tc>
          <w:tcPr>
            <w:tcW w:w="1544" w:type="dxa"/>
          </w:tcPr>
          <w:p w:rsidR="00B17FA6" w:rsidRPr="00B17FA6" w:rsidRDefault="00B17FA6" w:rsidP="00F9587C">
            <w:pPr>
              <w:jc w:val="right"/>
              <w:rPr>
                <w:iCs/>
              </w:rPr>
            </w:pPr>
            <w:r w:rsidRPr="00B17FA6">
              <w:rPr>
                <w:iCs/>
              </w:rPr>
              <w:t>0,00</w:t>
            </w:r>
          </w:p>
        </w:tc>
        <w:tc>
          <w:tcPr>
            <w:tcW w:w="1076" w:type="dxa"/>
          </w:tcPr>
          <w:p w:rsidR="00B17FA6" w:rsidRPr="00B17FA6" w:rsidRDefault="00B17FA6" w:rsidP="00F9587C">
            <w:pPr>
              <w:jc w:val="right"/>
              <w:rPr>
                <w:iCs/>
              </w:rPr>
            </w:pPr>
            <w:r w:rsidRPr="00B17FA6">
              <w:rPr>
                <w:iCs/>
              </w:rPr>
              <w:t>0,0</w:t>
            </w:r>
          </w:p>
        </w:tc>
      </w:tr>
      <w:tr w:rsidR="00B17FA6" w:rsidRPr="00B17FA6" w:rsidTr="00F9587C">
        <w:tc>
          <w:tcPr>
            <w:tcW w:w="696" w:type="dxa"/>
          </w:tcPr>
          <w:p w:rsidR="00B17FA6" w:rsidRPr="00B17FA6" w:rsidRDefault="00B17FA6" w:rsidP="00F9587C">
            <w:pPr>
              <w:rPr>
                <w:iCs/>
              </w:rPr>
            </w:pPr>
            <w:r w:rsidRPr="00B17FA6">
              <w:rPr>
                <w:iCs/>
              </w:rPr>
              <w:t>0113</w:t>
            </w:r>
          </w:p>
        </w:tc>
        <w:tc>
          <w:tcPr>
            <w:tcW w:w="4779" w:type="dxa"/>
          </w:tcPr>
          <w:p w:rsidR="00B17FA6" w:rsidRPr="00B17FA6" w:rsidRDefault="00B17FA6" w:rsidP="00F9587C">
            <w:pPr>
              <w:jc w:val="both"/>
              <w:rPr>
                <w:iCs/>
              </w:rPr>
            </w:pPr>
            <w:r w:rsidRPr="00B17FA6">
              <w:rPr>
                <w:iCs/>
              </w:rPr>
              <w:t>Другие общегосударственные вопросы</w:t>
            </w:r>
          </w:p>
        </w:tc>
        <w:tc>
          <w:tcPr>
            <w:tcW w:w="1476" w:type="dxa"/>
          </w:tcPr>
          <w:p w:rsidR="00B17FA6" w:rsidRPr="00B17FA6" w:rsidRDefault="00B17FA6" w:rsidP="00F9587C">
            <w:pPr>
              <w:jc w:val="right"/>
              <w:rPr>
                <w:iCs/>
              </w:rPr>
            </w:pPr>
            <w:r w:rsidRPr="00B17FA6">
              <w:rPr>
                <w:iCs/>
              </w:rPr>
              <w:t>10000,00</w:t>
            </w:r>
          </w:p>
        </w:tc>
        <w:tc>
          <w:tcPr>
            <w:tcW w:w="1544" w:type="dxa"/>
          </w:tcPr>
          <w:p w:rsidR="00B17FA6" w:rsidRPr="00B17FA6" w:rsidRDefault="00B17FA6" w:rsidP="00F9587C">
            <w:pPr>
              <w:jc w:val="right"/>
              <w:rPr>
                <w:iCs/>
              </w:rPr>
            </w:pPr>
            <w:r w:rsidRPr="00B17FA6">
              <w:rPr>
                <w:iCs/>
              </w:rPr>
              <w:t>10000,00</w:t>
            </w:r>
          </w:p>
        </w:tc>
        <w:tc>
          <w:tcPr>
            <w:tcW w:w="1076" w:type="dxa"/>
          </w:tcPr>
          <w:p w:rsidR="00B17FA6" w:rsidRPr="00B17FA6" w:rsidRDefault="00B17FA6" w:rsidP="00F9587C">
            <w:pPr>
              <w:jc w:val="right"/>
              <w:rPr>
                <w:iCs/>
              </w:rPr>
            </w:pPr>
            <w:r w:rsidRPr="00B17FA6">
              <w:rPr>
                <w:iCs/>
              </w:rPr>
              <w:t>100,0</w:t>
            </w:r>
          </w:p>
        </w:tc>
      </w:tr>
      <w:tr w:rsidR="00B17FA6" w:rsidRPr="00B17FA6" w:rsidTr="00F9587C">
        <w:tc>
          <w:tcPr>
            <w:tcW w:w="696" w:type="dxa"/>
          </w:tcPr>
          <w:p w:rsidR="00B17FA6" w:rsidRPr="00B17FA6" w:rsidRDefault="00B17FA6" w:rsidP="00F9587C">
            <w:pPr>
              <w:rPr>
                <w:iCs/>
              </w:rPr>
            </w:pPr>
            <w:r w:rsidRPr="00B17FA6">
              <w:rPr>
                <w:iCs/>
              </w:rPr>
              <w:t>0203</w:t>
            </w:r>
          </w:p>
        </w:tc>
        <w:tc>
          <w:tcPr>
            <w:tcW w:w="4779" w:type="dxa"/>
          </w:tcPr>
          <w:p w:rsidR="00B17FA6" w:rsidRPr="00B17FA6" w:rsidRDefault="00B17FA6" w:rsidP="00F9587C">
            <w:pPr>
              <w:jc w:val="both"/>
              <w:rPr>
                <w:iCs/>
              </w:rPr>
            </w:pPr>
            <w:r w:rsidRPr="00B17FA6">
              <w:rPr>
                <w:iCs/>
              </w:rPr>
              <w:t>Национальная оборона</w:t>
            </w:r>
          </w:p>
        </w:tc>
        <w:tc>
          <w:tcPr>
            <w:tcW w:w="1476" w:type="dxa"/>
          </w:tcPr>
          <w:p w:rsidR="00B17FA6" w:rsidRPr="00B17FA6" w:rsidRDefault="00B17FA6" w:rsidP="00F9587C">
            <w:pPr>
              <w:jc w:val="right"/>
              <w:rPr>
                <w:iCs/>
              </w:rPr>
            </w:pPr>
            <w:r w:rsidRPr="00B17FA6">
              <w:rPr>
                <w:iCs/>
              </w:rPr>
              <w:t>166424,00</w:t>
            </w:r>
          </w:p>
        </w:tc>
        <w:tc>
          <w:tcPr>
            <w:tcW w:w="1544" w:type="dxa"/>
          </w:tcPr>
          <w:p w:rsidR="00B17FA6" w:rsidRPr="00B17FA6" w:rsidRDefault="00B17FA6" w:rsidP="00F9587C">
            <w:pPr>
              <w:jc w:val="right"/>
              <w:rPr>
                <w:iCs/>
              </w:rPr>
            </w:pPr>
            <w:r w:rsidRPr="00B17FA6">
              <w:rPr>
                <w:iCs/>
              </w:rPr>
              <w:t>166424,00</w:t>
            </w:r>
          </w:p>
        </w:tc>
        <w:tc>
          <w:tcPr>
            <w:tcW w:w="1076" w:type="dxa"/>
          </w:tcPr>
          <w:p w:rsidR="00B17FA6" w:rsidRPr="00B17FA6" w:rsidRDefault="00B17FA6" w:rsidP="00F9587C">
            <w:pPr>
              <w:jc w:val="right"/>
              <w:rPr>
                <w:iCs/>
              </w:rPr>
            </w:pPr>
            <w:r w:rsidRPr="00B17FA6">
              <w:rPr>
                <w:iCs/>
              </w:rPr>
              <w:t>100,0</w:t>
            </w:r>
          </w:p>
        </w:tc>
      </w:tr>
      <w:tr w:rsidR="00B17FA6" w:rsidRPr="00B17FA6" w:rsidTr="00F9587C">
        <w:tc>
          <w:tcPr>
            <w:tcW w:w="696" w:type="dxa"/>
          </w:tcPr>
          <w:p w:rsidR="00B17FA6" w:rsidRPr="00B17FA6" w:rsidRDefault="00B17FA6" w:rsidP="00F9587C">
            <w:pPr>
              <w:rPr>
                <w:iCs/>
              </w:rPr>
            </w:pPr>
            <w:r w:rsidRPr="00B17FA6">
              <w:rPr>
                <w:iCs/>
              </w:rPr>
              <w:t>0409</w:t>
            </w:r>
          </w:p>
        </w:tc>
        <w:tc>
          <w:tcPr>
            <w:tcW w:w="4779" w:type="dxa"/>
          </w:tcPr>
          <w:p w:rsidR="00B17FA6" w:rsidRPr="00B17FA6" w:rsidRDefault="00B17FA6" w:rsidP="00F9587C">
            <w:pPr>
              <w:jc w:val="both"/>
              <w:rPr>
                <w:iCs/>
              </w:rPr>
            </w:pPr>
            <w:r w:rsidRPr="00B17FA6">
              <w:rPr>
                <w:iCs/>
              </w:rPr>
              <w:t>Дорожное хозяйство (дорожные фонды)</w:t>
            </w:r>
          </w:p>
        </w:tc>
        <w:tc>
          <w:tcPr>
            <w:tcW w:w="1476" w:type="dxa"/>
          </w:tcPr>
          <w:p w:rsidR="00B17FA6" w:rsidRPr="00B17FA6" w:rsidRDefault="00B17FA6" w:rsidP="00F9587C">
            <w:pPr>
              <w:jc w:val="right"/>
              <w:rPr>
                <w:iCs/>
              </w:rPr>
            </w:pPr>
            <w:r w:rsidRPr="00B17FA6">
              <w:rPr>
                <w:iCs/>
              </w:rPr>
              <w:t>898282,48</w:t>
            </w:r>
          </w:p>
        </w:tc>
        <w:tc>
          <w:tcPr>
            <w:tcW w:w="1544" w:type="dxa"/>
          </w:tcPr>
          <w:p w:rsidR="00B17FA6" w:rsidRPr="00B17FA6" w:rsidRDefault="00B17FA6" w:rsidP="00F9587C">
            <w:pPr>
              <w:jc w:val="right"/>
              <w:rPr>
                <w:iCs/>
              </w:rPr>
            </w:pPr>
            <w:r w:rsidRPr="00B17FA6">
              <w:rPr>
                <w:iCs/>
              </w:rPr>
              <w:t>754937,50</w:t>
            </w:r>
          </w:p>
        </w:tc>
        <w:tc>
          <w:tcPr>
            <w:tcW w:w="1076" w:type="dxa"/>
          </w:tcPr>
          <w:p w:rsidR="00B17FA6" w:rsidRPr="00B17FA6" w:rsidRDefault="00B17FA6" w:rsidP="00F9587C">
            <w:pPr>
              <w:jc w:val="right"/>
              <w:rPr>
                <w:iCs/>
              </w:rPr>
            </w:pPr>
            <w:r w:rsidRPr="00B17FA6">
              <w:rPr>
                <w:iCs/>
              </w:rPr>
              <w:t>84,0</w:t>
            </w:r>
          </w:p>
        </w:tc>
      </w:tr>
      <w:tr w:rsidR="00B17FA6" w:rsidRPr="00B17FA6" w:rsidTr="00F9587C">
        <w:tc>
          <w:tcPr>
            <w:tcW w:w="696" w:type="dxa"/>
          </w:tcPr>
          <w:p w:rsidR="00B17FA6" w:rsidRPr="00B17FA6" w:rsidRDefault="00B17FA6" w:rsidP="00F9587C">
            <w:pPr>
              <w:rPr>
                <w:iCs/>
              </w:rPr>
            </w:pPr>
            <w:r w:rsidRPr="00B17FA6">
              <w:rPr>
                <w:iCs/>
              </w:rPr>
              <w:t>0502</w:t>
            </w:r>
          </w:p>
        </w:tc>
        <w:tc>
          <w:tcPr>
            <w:tcW w:w="4779" w:type="dxa"/>
          </w:tcPr>
          <w:p w:rsidR="00B17FA6" w:rsidRPr="00B17FA6" w:rsidRDefault="00B17FA6" w:rsidP="00F9587C">
            <w:pPr>
              <w:jc w:val="both"/>
              <w:rPr>
                <w:iCs/>
              </w:rPr>
            </w:pPr>
            <w:r w:rsidRPr="00B17FA6">
              <w:rPr>
                <w:iCs/>
              </w:rPr>
              <w:t>Коммунальное хозяйство</w:t>
            </w:r>
          </w:p>
        </w:tc>
        <w:tc>
          <w:tcPr>
            <w:tcW w:w="1476" w:type="dxa"/>
          </w:tcPr>
          <w:p w:rsidR="00B17FA6" w:rsidRPr="00B17FA6" w:rsidRDefault="00B17FA6" w:rsidP="00F9587C">
            <w:pPr>
              <w:jc w:val="center"/>
              <w:rPr>
                <w:iCs/>
              </w:rPr>
            </w:pPr>
            <w:r w:rsidRPr="00B17FA6">
              <w:rPr>
                <w:iCs/>
              </w:rPr>
              <w:t>6510279,17</w:t>
            </w:r>
          </w:p>
        </w:tc>
        <w:tc>
          <w:tcPr>
            <w:tcW w:w="1544" w:type="dxa"/>
          </w:tcPr>
          <w:p w:rsidR="00B17FA6" w:rsidRPr="00B17FA6" w:rsidRDefault="00B17FA6" w:rsidP="00F9587C">
            <w:pPr>
              <w:jc w:val="center"/>
              <w:rPr>
                <w:iCs/>
              </w:rPr>
            </w:pPr>
            <w:r w:rsidRPr="00B17FA6">
              <w:rPr>
                <w:iCs/>
              </w:rPr>
              <w:t>6194766,20</w:t>
            </w:r>
          </w:p>
        </w:tc>
        <w:tc>
          <w:tcPr>
            <w:tcW w:w="1076" w:type="dxa"/>
          </w:tcPr>
          <w:p w:rsidR="00B17FA6" w:rsidRPr="00B17FA6" w:rsidRDefault="00B17FA6" w:rsidP="00F9587C">
            <w:pPr>
              <w:jc w:val="right"/>
              <w:rPr>
                <w:iCs/>
              </w:rPr>
            </w:pPr>
            <w:r w:rsidRPr="00B17FA6">
              <w:rPr>
                <w:iCs/>
              </w:rPr>
              <w:t>95,1</w:t>
            </w:r>
          </w:p>
        </w:tc>
      </w:tr>
      <w:tr w:rsidR="00B17FA6" w:rsidRPr="00B17FA6" w:rsidTr="00F9587C">
        <w:tc>
          <w:tcPr>
            <w:tcW w:w="696" w:type="dxa"/>
          </w:tcPr>
          <w:p w:rsidR="00B17FA6" w:rsidRPr="00B17FA6" w:rsidRDefault="00B17FA6" w:rsidP="00F9587C">
            <w:pPr>
              <w:rPr>
                <w:iCs/>
              </w:rPr>
            </w:pPr>
            <w:r w:rsidRPr="00B17FA6">
              <w:rPr>
                <w:iCs/>
              </w:rPr>
              <w:lastRenderedPageBreak/>
              <w:t>0503</w:t>
            </w:r>
          </w:p>
        </w:tc>
        <w:tc>
          <w:tcPr>
            <w:tcW w:w="4779" w:type="dxa"/>
          </w:tcPr>
          <w:p w:rsidR="00B17FA6" w:rsidRPr="00B17FA6" w:rsidRDefault="00B17FA6" w:rsidP="00F9587C">
            <w:pPr>
              <w:jc w:val="both"/>
              <w:rPr>
                <w:iCs/>
              </w:rPr>
            </w:pPr>
            <w:r w:rsidRPr="00B17FA6">
              <w:rPr>
                <w:iCs/>
              </w:rPr>
              <w:t>Благоустройство</w:t>
            </w:r>
          </w:p>
        </w:tc>
        <w:tc>
          <w:tcPr>
            <w:tcW w:w="1476" w:type="dxa"/>
          </w:tcPr>
          <w:p w:rsidR="00B17FA6" w:rsidRPr="00B17FA6" w:rsidRDefault="00B17FA6" w:rsidP="00F9587C">
            <w:pPr>
              <w:jc w:val="center"/>
              <w:rPr>
                <w:iCs/>
              </w:rPr>
            </w:pPr>
            <w:r w:rsidRPr="00B17FA6">
              <w:rPr>
                <w:iCs/>
              </w:rPr>
              <w:t>860504,26</w:t>
            </w:r>
          </w:p>
        </w:tc>
        <w:tc>
          <w:tcPr>
            <w:tcW w:w="1544" w:type="dxa"/>
          </w:tcPr>
          <w:p w:rsidR="00B17FA6" w:rsidRPr="00B17FA6" w:rsidRDefault="00B17FA6" w:rsidP="00F9587C">
            <w:pPr>
              <w:jc w:val="center"/>
              <w:rPr>
                <w:iCs/>
              </w:rPr>
            </w:pPr>
            <w:r w:rsidRPr="00B17FA6">
              <w:rPr>
                <w:iCs/>
              </w:rPr>
              <w:t>830203,09</w:t>
            </w:r>
          </w:p>
        </w:tc>
        <w:tc>
          <w:tcPr>
            <w:tcW w:w="1076" w:type="dxa"/>
          </w:tcPr>
          <w:p w:rsidR="00B17FA6" w:rsidRPr="00B17FA6" w:rsidRDefault="00B17FA6" w:rsidP="00F9587C">
            <w:pPr>
              <w:jc w:val="right"/>
              <w:rPr>
                <w:iCs/>
              </w:rPr>
            </w:pPr>
            <w:r w:rsidRPr="00B17FA6">
              <w:rPr>
                <w:iCs/>
              </w:rPr>
              <w:t>96,4</w:t>
            </w:r>
          </w:p>
        </w:tc>
      </w:tr>
      <w:tr w:rsidR="00B17FA6" w:rsidRPr="00B17FA6" w:rsidTr="00F9587C">
        <w:tc>
          <w:tcPr>
            <w:tcW w:w="696" w:type="dxa"/>
          </w:tcPr>
          <w:p w:rsidR="00B17FA6" w:rsidRPr="00B17FA6" w:rsidRDefault="00B17FA6" w:rsidP="00F9587C">
            <w:pPr>
              <w:rPr>
                <w:iCs/>
              </w:rPr>
            </w:pPr>
            <w:r w:rsidRPr="00B17FA6">
              <w:rPr>
                <w:iCs/>
              </w:rPr>
              <w:t>0505</w:t>
            </w:r>
          </w:p>
        </w:tc>
        <w:tc>
          <w:tcPr>
            <w:tcW w:w="4779" w:type="dxa"/>
          </w:tcPr>
          <w:p w:rsidR="00B17FA6" w:rsidRPr="00B17FA6" w:rsidRDefault="00B17FA6" w:rsidP="00F9587C">
            <w:pPr>
              <w:jc w:val="both"/>
              <w:rPr>
                <w:iCs/>
              </w:rPr>
            </w:pPr>
            <w:r w:rsidRPr="00B17FA6">
              <w:rPr>
                <w:iCs/>
              </w:rPr>
              <w:t>Жилищно-коммунальное хозяйство</w:t>
            </w:r>
          </w:p>
        </w:tc>
        <w:tc>
          <w:tcPr>
            <w:tcW w:w="1476" w:type="dxa"/>
          </w:tcPr>
          <w:p w:rsidR="00B17FA6" w:rsidRPr="00B17FA6" w:rsidRDefault="00B17FA6" w:rsidP="00F9587C">
            <w:pPr>
              <w:jc w:val="center"/>
              <w:rPr>
                <w:iCs/>
              </w:rPr>
            </w:pPr>
            <w:r w:rsidRPr="00B17FA6">
              <w:rPr>
                <w:iCs/>
              </w:rPr>
              <w:t>4796824,68</w:t>
            </w:r>
          </w:p>
        </w:tc>
        <w:tc>
          <w:tcPr>
            <w:tcW w:w="1544" w:type="dxa"/>
          </w:tcPr>
          <w:p w:rsidR="00B17FA6" w:rsidRPr="00B17FA6" w:rsidRDefault="00B17FA6" w:rsidP="00F9587C">
            <w:pPr>
              <w:jc w:val="center"/>
              <w:rPr>
                <w:iCs/>
              </w:rPr>
            </w:pPr>
            <w:r w:rsidRPr="00B17FA6">
              <w:rPr>
                <w:iCs/>
              </w:rPr>
              <w:t>4796824,68</w:t>
            </w:r>
          </w:p>
        </w:tc>
        <w:tc>
          <w:tcPr>
            <w:tcW w:w="1076" w:type="dxa"/>
          </w:tcPr>
          <w:p w:rsidR="00B17FA6" w:rsidRPr="00B17FA6" w:rsidRDefault="00B17FA6" w:rsidP="00F9587C">
            <w:pPr>
              <w:jc w:val="right"/>
              <w:rPr>
                <w:iCs/>
              </w:rPr>
            </w:pPr>
            <w:r w:rsidRPr="00B17FA6">
              <w:rPr>
                <w:iCs/>
              </w:rPr>
              <w:t>100,0</w:t>
            </w:r>
          </w:p>
        </w:tc>
      </w:tr>
      <w:tr w:rsidR="00B17FA6" w:rsidRPr="00B17FA6" w:rsidTr="00F9587C">
        <w:tc>
          <w:tcPr>
            <w:tcW w:w="696" w:type="dxa"/>
          </w:tcPr>
          <w:p w:rsidR="00B17FA6" w:rsidRPr="00B17FA6" w:rsidRDefault="00B17FA6" w:rsidP="00F9587C">
            <w:pPr>
              <w:rPr>
                <w:iCs/>
              </w:rPr>
            </w:pPr>
            <w:r w:rsidRPr="00B17FA6">
              <w:rPr>
                <w:iCs/>
              </w:rPr>
              <w:t>0801</w:t>
            </w:r>
          </w:p>
        </w:tc>
        <w:tc>
          <w:tcPr>
            <w:tcW w:w="4779" w:type="dxa"/>
          </w:tcPr>
          <w:p w:rsidR="00B17FA6" w:rsidRPr="00B17FA6" w:rsidRDefault="00B17FA6" w:rsidP="00F9587C">
            <w:pPr>
              <w:jc w:val="both"/>
              <w:rPr>
                <w:iCs/>
              </w:rPr>
            </w:pPr>
            <w:r w:rsidRPr="00B17FA6">
              <w:rPr>
                <w:iCs/>
              </w:rPr>
              <w:t>Культура</w:t>
            </w:r>
          </w:p>
        </w:tc>
        <w:tc>
          <w:tcPr>
            <w:tcW w:w="1476" w:type="dxa"/>
          </w:tcPr>
          <w:p w:rsidR="00B17FA6" w:rsidRPr="00B17FA6" w:rsidRDefault="00B17FA6" w:rsidP="00F9587C">
            <w:pPr>
              <w:jc w:val="center"/>
              <w:rPr>
                <w:iCs/>
              </w:rPr>
            </w:pPr>
            <w:r w:rsidRPr="00B17FA6">
              <w:rPr>
                <w:iCs/>
              </w:rPr>
              <w:t>4026122,26</w:t>
            </w:r>
          </w:p>
        </w:tc>
        <w:tc>
          <w:tcPr>
            <w:tcW w:w="1544" w:type="dxa"/>
          </w:tcPr>
          <w:p w:rsidR="00B17FA6" w:rsidRPr="00B17FA6" w:rsidRDefault="00B17FA6" w:rsidP="00F9587C">
            <w:pPr>
              <w:jc w:val="center"/>
              <w:rPr>
                <w:iCs/>
              </w:rPr>
            </w:pPr>
            <w:r w:rsidRPr="00B17FA6">
              <w:rPr>
                <w:iCs/>
              </w:rPr>
              <w:t>3988469,16</w:t>
            </w:r>
          </w:p>
        </w:tc>
        <w:tc>
          <w:tcPr>
            <w:tcW w:w="1076" w:type="dxa"/>
          </w:tcPr>
          <w:p w:rsidR="00B17FA6" w:rsidRPr="00B17FA6" w:rsidRDefault="00B17FA6" w:rsidP="00F9587C">
            <w:pPr>
              <w:jc w:val="right"/>
              <w:rPr>
                <w:iCs/>
              </w:rPr>
            </w:pPr>
            <w:r w:rsidRPr="00B17FA6">
              <w:rPr>
                <w:iCs/>
              </w:rPr>
              <w:t>99,0</w:t>
            </w:r>
          </w:p>
        </w:tc>
      </w:tr>
      <w:tr w:rsidR="00B17FA6" w:rsidRPr="00B17FA6" w:rsidTr="00F9587C">
        <w:tc>
          <w:tcPr>
            <w:tcW w:w="696" w:type="dxa"/>
          </w:tcPr>
          <w:p w:rsidR="00B17FA6" w:rsidRPr="00B17FA6" w:rsidRDefault="00B17FA6" w:rsidP="00F9587C">
            <w:pPr>
              <w:rPr>
                <w:iCs/>
              </w:rPr>
            </w:pPr>
            <w:r w:rsidRPr="00B17FA6">
              <w:rPr>
                <w:iCs/>
              </w:rPr>
              <w:t>0804</w:t>
            </w:r>
          </w:p>
        </w:tc>
        <w:tc>
          <w:tcPr>
            <w:tcW w:w="4779" w:type="dxa"/>
          </w:tcPr>
          <w:p w:rsidR="00B17FA6" w:rsidRPr="00B17FA6" w:rsidRDefault="00B17FA6" w:rsidP="00F9587C">
            <w:pPr>
              <w:jc w:val="both"/>
              <w:rPr>
                <w:iCs/>
              </w:rPr>
            </w:pPr>
            <w:r w:rsidRPr="00B17FA6">
              <w:rPr>
                <w:iCs/>
              </w:rPr>
              <w:t>Другие вопросы в области культуры</w:t>
            </w:r>
          </w:p>
        </w:tc>
        <w:tc>
          <w:tcPr>
            <w:tcW w:w="1476" w:type="dxa"/>
          </w:tcPr>
          <w:p w:rsidR="00B17FA6" w:rsidRPr="00B17FA6" w:rsidRDefault="00B17FA6" w:rsidP="00F9587C">
            <w:pPr>
              <w:jc w:val="center"/>
              <w:rPr>
                <w:iCs/>
              </w:rPr>
            </w:pPr>
            <w:r w:rsidRPr="00B17FA6">
              <w:rPr>
                <w:iCs/>
              </w:rPr>
              <w:t>516500,70</w:t>
            </w:r>
          </w:p>
        </w:tc>
        <w:tc>
          <w:tcPr>
            <w:tcW w:w="1544" w:type="dxa"/>
          </w:tcPr>
          <w:p w:rsidR="00B17FA6" w:rsidRPr="00B17FA6" w:rsidRDefault="00B17FA6" w:rsidP="00F9587C">
            <w:pPr>
              <w:jc w:val="center"/>
              <w:rPr>
                <w:iCs/>
              </w:rPr>
            </w:pPr>
            <w:r w:rsidRPr="00B17FA6">
              <w:rPr>
                <w:iCs/>
              </w:rPr>
              <w:t>516500,70</w:t>
            </w:r>
          </w:p>
        </w:tc>
        <w:tc>
          <w:tcPr>
            <w:tcW w:w="1076" w:type="dxa"/>
          </w:tcPr>
          <w:p w:rsidR="00B17FA6" w:rsidRPr="00B17FA6" w:rsidRDefault="00B17FA6" w:rsidP="00F9587C">
            <w:pPr>
              <w:jc w:val="right"/>
              <w:rPr>
                <w:iCs/>
              </w:rPr>
            </w:pPr>
            <w:r w:rsidRPr="00B17FA6">
              <w:rPr>
                <w:iCs/>
              </w:rPr>
              <w:t>100,0</w:t>
            </w:r>
          </w:p>
        </w:tc>
      </w:tr>
      <w:tr w:rsidR="00B17FA6" w:rsidRPr="00B17FA6" w:rsidTr="00F9587C">
        <w:tc>
          <w:tcPr>
            <w:tcW w:w="696" w:type="dxa"/>
          </w:tcPr>
          <w:p w:rsidR="00B17FA6" w:rsidRPr="00B17FA6" w:rsidRDefault="00B17FA6" w:rsidP="00F9587C">
            <w:pPr>
              <w:rPr>
                <w:iCs/>
              </w:rPr>
            </w:pPr>
            <w:r w:rsidRPr="00B17FA6">
              <w:rPr>
                <w:iCs/>
              </w:rPr>
              <w:t>1001</w:t>
            </w:r>
          </w:p>
        </w:tc>
        <w:tc>
          <w:tcPr>
            <w:tcW w:w="4779" w:type="dxa"/>
          </w:tcPr>
          <w:p w:rsidR="00B17FA6" w:rsidRPr="00B17FA6" w:rsidRDefault="00B17FA6" w:rsidP="00F9587C">
            <w:pPr>
              <w:jc w:val="both"/>
              <w:rPr>
                <w:iCs/>
              </w:rPr>
            </w:pPr>
            <w:r w:rsidRPr="00B17FA6">
              <w:rPr>
                <w:iCs/>
              </w:rPr>
              <w:t>Пенсионное обеспечение</w:t>
            </w:r>
          </w:p>
        </w:tc>
        <w:tc>
          <w:tcPr>
            <w:tcW w:w="1476" w:type="dxa"/>
          </w:tcPr>
          <w:p w:rsidR="00B17FA6" w:rsidRPr="00B17FA6" w:rsidRDefault="00B17FA6" w:rsidP="00F9587C">
            <w:pPr>
              <w:jc w:val="center"/>
              <w:rPr>
                <w:iCs/>
              </w:rPr>
            </w:pPr>
            <w:r w:rsidRPr="00B17FA6">
              <w:rPr>
                <w:iCs/>
              </w:rPr>
              <w:t>691464,80</w:t>
            </w:r>
          </w:p>
        </w:tc>
        <w:tc>
          <w:tcPr>
            <w:tcW w:w="1544" w:type="dxa"/>
          </w:tcPr>
          <w:p w:rsidR="00B17FA6" w:rsidRPr="00B17FA6" w:rsidRDefault="00B17FA6" w:rsidP="00F9587C">
            <w:pPr>
              <w:jc w:val="center"/>
              <w:rPr>
                <w:iCs/>
              </w:rPr>
            </w:pPr>
            <w:r w:rsidRPr="00B17FA6">
              <w:rPr>
                <w:iCs/>
              </w:rPr>
              <w:t>691464,80</w:t>
            </w:r>
          </w:p>
        </w:tc>
        <w:tc>
          <w:tcPr>
            <w:tcW w:w="1076" w:type="dxa"/>
          </w:tcPr>
          <w:p w:rsidR="00B17FA6" w:rsidRPr="00B17FA6" w:rsidRDefault="00B17FA6" w:rsidP="00F9587C">
            <w:pPr>
              <w:jc w:val="right"/>
              <w:rPr>
                <w:iCs/>
              </w:rPr>
            </w:pPr>
            <w:r w:rsidRPr="00B17FA6">
              <w:rPr>
                <w:iCs/>
              </w:rPr>
              <w:t>100,0</w:t>
            </w:r>
          </w:p>
        </w:tc>
      </w:tr>
      <w:tr w:rsidR="00B17FA6" w:rsidRPr="00B17FA6" w:rsidTr="00F9587C">
        <w:tc>
          <w:tcPr>
            <w:tcW w:w="696" w:type="dxa"/>
          </w:tcPr>
          <w:p w:rsidR="00B17FA6" w:rsidRPr="00B17FA6" w:rsidRDefault="00B17FA6" w:rsidP="00F9587C">
            <w:pPr>
              <w:rPr>
                <w:iCs/>
              </w:rPr>
            </w:pPr>
            <w:r w:rsidRPr="00B17FA6">
              <w:rPr>
                <w:iCs/>
              </w:rPr>
              <w:t>1101</w:t>
            </w:r>
          </w:p>
        </w:tc>
        <w:tc>
          <w:tcPr>
            <w:tcW w:w="4779" w:type="dxa"/>
          </w:tcPr>
          <w:p w:rsidR="00B17FA6" w:rsidRPr="00B17FA6" w:rsidRDefault="00B17FA6" w:rsidP="00F9587C">
            <w:pPr>
              <w:jc w:val="both"/>
              <w:rPr>
                <w:iCs/>
              </w:rPr>
            </w:pPr>
            <w:r w:rsidRPr="00B17FA6">
              <w:rPr>
                <w:iCs/>
              </w:rPr>
              <w:t>Физическая культура</w:t>
            </w:r>
          </w:p>
        </w:tc>
        <w:tc>
          <w:tcPr>
            <w:tcW w:w="1476" w:type="dxa"/>
          </w:tcPr>
          <w:p w:rsidR="00B17FA6" w:rsidRPr="00B17FA6" w:rsidRDefault="00B17FA6" w:rsidP="00F9587C">
            <w:pPr>
              <w:jc w:val="center"/>
              <w:rPr>
                <w:iCs/>
              </w:rPr>
            </w:pPr>
            <w:r w:rsidRPr="00B17FA6">
              <w:rPr>
                <w:iCs/>
              </w:rPr>
              <w:t>500,00</w:t>
            </w:r>
          </w:p>
        </w:tc>
        <w:tc>
          <w:tcPr>
            <w:tcW w:w="1544" w:type="dxa"/>
          </w:tcPr>
          <w:p w:rsidR="00B17FA6" w:rsidRPr="00B17FA6" w:rsidRDefault="00B17FA6" w:rsidP="00F9587C">
            <w:pPr>
              <w:jc w:val="center"/>
              <w:rPr>
                <w:iCs/>
              </w:rPr>
            </w:pPr>
            <w:r w:rsidRPr="00B17FA6">
              <w:rPr>
                <w:iCs/>
              </w:rPr>
              <w:t>0,00</w:t>
            </w:r>
          </w:p>
        </w:tc>
        <w:tc>
          <w:tcPr>
            <w:tcW w:w="1076" w:type="dxa"/>
          </w:tcPr>
          <w:p w:rsidR="00B17FA6" w:rsidRPr="00B17FA6" w:rsidRDefault="00B17FA6" w:rsidP="00F9587C">
            <w:pPr>
              <w:jc w:val="right"/>
              <w:rPr>
                <w:iCs/>
              </w:rPr>
            </w:pPr>
            <w:r w:rsidRPr="00B17FA6">
              <w:rPr>
                <w:iCs/>
              </w:rPr>
              <w:t>0,0</w:t>
            </w:r>
          </w:p>
        </w:tc>
      </w:tr>
      <w:tr w:rsidR="00B17FA6" w:rsidRPr="00B17FA6" w:rsidTr="00F9587C">
        <w:tc>
          <w:tcPr>
            <w:tcW w:w="696" w:type="dxa"/>
          </w:tcPr>
          <w:p w:rsidR="00B17FA6" w:rsidRPr="00B17FA6" w:rsidRDefault="00B17FA6" w:rsidP="00F9587C">
            <w:pPr>
              <w:rPr>
                <w:iCs/>
                <w:color w:val="000000" w:themeColor="text1"/>
              </w:rPr>
            </w:pPr>
          </w:p>
        </w:tc>
        <w:tc>
          <w:tcPr>
            <w:tcW w:w="4779" w:type="dxa"/>
          </w:tcPr>
          <w:p w:rsidR="00B17FA6" w:rsidRPr="00B17FA6" w:rsidRDefault="00B17FA6" w:rsidP="00F9587C">
            <w:pPr>
              <w:pStyle w:val="2"/>
              <w:rPr>
                <w:rFonts w:ascii="Times New Roman" w:hAnsi="Times New Roman" w:cs="Times New Roman"/>
                <w:color w:val="000000" w:themeColor="text1"/>
                <w:sz w:val="24"/>
                <w:szCs w:val="24"/>
              </w:rPr>
            </w:pPr>
            <w:r w:rsidRPr="00B17FA6">
              <w:rPr>
                <w:rFonts w:ascii="Times New Roman" w:hAnsi="Times New Roman" w:cs="Times New Roman"/>
                <w:color w:val="000000" w:themeColor="text1"/>
                <w:sz w:val="24"/>
                <w:szCs w:val="24"/>
              </w:rPr>
              <w:t>ИТОГО</w:t>
            </w:r>
          </w:p>
        </w:tc>
        <w:tc>
          <w:tcPr>
            <w:tcW w:w="1476" w:type="dxa"/>
          </w:tcPr>
          <w:p w:rsidR="00B17FA6" w:rsidRPr="00B17FA6" w:rsidRDefault="00B17FA6" w:rsidP="00F9587C">
            <w:pPr>
              <w:jc w:val="right"/>
              <w:rPr>
                <w:b/>
                <w:bCs/>
                <w:iCs/>
                <w:color w:val="000000" w:themeColor="text1"/>
              </w:rPr>
            </w:pPr>
            <w:r w:rsidRPr="00B17FA6">
              <w:rPr>
                <w:b/>
                <w:bCs/>
                <w:iCs/>
                <w:color w:val="000000" w:themeColor="text1"/>
              </w:rPr>
              <w:t>21878302,43</w:t>
            </w:r>
          </w:p>
        </w:tc>
        <w:tc>
          <w:tcPr>
            <w:tcW w:w="1544" w:type="dxa"/>
          </w:tcPr>
          <w:p w:rsidR="00B17FA6" w:rsidRPr="00B17FA6" w:rsidRDefault="00B17FA6" w:rsidP="00F9587C">
            <w:pPr>
              <w:jc w:val="right"/>
              <w:rPr>
                <w:b/>
                <w:bCs/>
                <w:iCs/>
                <w:color w:val="000000" w:themeColor="text1"/>
              </w:rPr>
            </w:pPr>
            <w:r w:rsidRPr="00B17FA6">
              <w:rPr>
                <w:b/>
                <w:bCs/>
                <w:iCs/>
                <w:color w:val="000000" w:themeColor="text1"/>
              </w:rPr>
              <w:t>21274764,48</w:t>
            </w:r>
          </w:p>
        </w:tc>
        <w:tc>
          <w:tcPr>
            <w:tcW w:w="1076" w:type="dxa"/>
          </w:tcPr>
          <w:p w:rsidR="00B17FA6" w:rsidRPr="00B17FA6" w:rsidRDefault="00B17FA6" w:rsidP="00F9587C">
            <w:pPr>
              <w:jc w:val="right"/>
              <w:rPr>
                <w:b/>
                <w:bCs/>
                <w:iCs/>
                <w:color w:val="000000" w:themeColor="text1"/>
              </w:rPr>
            </w:pPr>
            <w:r w:rsidRPr="00B17FA6">
              <w:rPr>
                <w:b/>
                <w:bCs/>
                <w:iCs/>
                <w:color w:val="000000" w:themeColor="text1"/>
              </w:rPr>
              <w:t>97,2</w:t>
            </w:r>
          </w:p>
        </w:tc>
      </w:tr>
      <w:tr w:rsidR="00B17FA6" w:rsidRPr="00B17FA6" w:rsidTr="00F9587C">
        <w:tc>
          <w:tcPr>
            <w:tcW w:w="696" w:type="dxa"/>
          </w:tcPr>
          <w:p w:rsidR="00B17FA6" w:rsidRPr="00B17FA6" w:rsidRDefault="00B17FA6" w:rsidP="00F9587C">
            <w:pPr>
              <w:rPr>
                <w:iCs/>
                <w:color w:val="000000" w:themeColor="text1"/>
              </w:rPr>
            </w:pPr>
          </w:p>
        </w:tc>
        <w:tc>
          <w:tcPr>
            <w:tcW w:w="4779" w:type="dxa"/>
          </w:tcPr>
          <w:p w:rsidR="00B17FA6" w:rsidRPr="00B17FA6" w:rsidRDefault="00B17FA6" w:rsidP="00F9587C">
            <w:pPr>
              <w:pStyle w:val="2"/>
              <w:rPr>
                <w:rFonts w:ascii="Times New Roman" w:hAnsi="Times New Roman" w:cs="Times New Roman"/>
                <w:color w:val="000000" w:themeColor="text1"/>
                <w:sz w:val="24"/>
                <w:szCs w:val="24"/>
              </w:rPr>
            </w:pPr>
            <w:r w:rsidRPr="00B17FA6">
              <w:rPr>
                <w:rFonts w:ascii="Times New Roman" w:hAnsi="Times New Roman" w:cs="Times New Roman"/>
                <w:color w:val="000000" w:themeColor="text1"/>
                <w:sz w:val="24"/>
                <w:szCs w:val="24"/>
              </w:rPr>
              <w:t>Результат исполнения бюджета</w:t>
            </w:r>
          </w:p>
        </w:tc>
        <w:tc>
          <w:tcPr>
            <w:tcW w:w="1476" w:type="dxa"/>
          </w:tcPr>
          <w:p w:rsidR="00B17FA6" w:rsidRPr="00B17FA6" w:rsidRDefault="00B17FA6" w:rsidP="00F9587C">
            <w:pPr>
              <w:jc w:val="center"/>
              <w:rPr>
                <w:b/>
                <w:bCs/>
                <w:iCs/>
                <w:color w:val="000000" w:themeColor="text1"/>
              </w:rPr>
            </w:pPr>
            <w:r w:rsidRPr="00B17FA6">
              <w:rPr>
                <w:b/>
                <w:bCs/>
                <w:iCs/>
                <w:color w:val="000000" w:themeColor="text1"/>
              </w:rPr>
              <w:t>-1003410,72</w:t>
            </w:r>
          </w:p>
        </w:tc>
        <w:tc>
          <w:tcPr>
            <w:tcW w:w="1544" w:type="dxa"/>
          </w:tcPr>
          <w:p w:rsidR="00B17FA6" w:rsidRPr="00B17FA6" w:rsidRDefault="00B17FA6" w:rsidP="00F9587C">
            <w:pPr>
              <w:jc w:val="center"/>
              <w:rPr>
                <w:b/>
                <w:bCs/>
                <w:iCs/>
                <w:color w:val="000000" w:themeColor="text1"/>
              </w:rPr>
            </w:pPr>
            <w:r w:rsidRPr="00B17FA6">
              <w:rPr>
                <w:b/>
                <w:bCs/>
                <w:iCs/>
                <w:color w:val="000000" w:themeColor="text1"/>
              </w:rPr>
              <w:t>-533898,18</w:t>
            </w:r>
          </w:p>
        </w:tc>
        <w:tc>
          <w:tcPr>
            <w:tcW w:w="1076" w:type="dxa"/>
          </w:tcPr>
          <w:p w:rsidR="00B17FA6" w:rsidRPr="00B17FA6" w:rsidRDefault="00B17FA6" w:rsidP="00F9587C">
            <w:pPr>
              <w:rPr>
                <w:b/>
                <w:bCs/>
                <w:iCs/>
                <w:color w:val="000000" w:themeColor="text1"/>
              </w:rPr>
            </w:pPr>
          </w:p>
        </w:tc>
      </w:tr>
    </w:tbl>
    <w:p w:rsidR="00B17FA6" w:rsidRPr="00B17FA6" w:rsidRDefault="00B17FA6" w:rsidP="00B17FA6">
      <w:pPr>
        <w:rPr>
          <w:iCs/>
          <w:color w:val="000000" w:themeColor="text1"/>
        </w:rPr>
      </w:pPr>
    </w:p>
    <w:p w:rsidR="00B17FA6" w:rsidRPr="00B17FA6" w:rsidRDefault="00B17FA6" w:rsidP="00B17FA6">
      <w:pPr>
        <w:pStyle w:val="a3"/>
        <w:rPr>
          <w:iCs/>
          <w:sz w:val="24"/>
        </w:rPr>
      </w:pPr>
      <w:r w:rsidRPr="00B17FA6">
        <w:rPr>
          <w:sz w:val="24"/>
        </w:rPr>
        <w:t xml:space="preserve">Численность муниципальных служащих Орловского сельсовета 2 человека, расходы на их денежное содержание составляют </w:t>
      </w:r>
      <w:r w:rsidRPr="00B17FA6">
        <w:rPr>
          <w:iCs/>
          <w:sz w:val="24"/>
        </w:rPr>
        <w:t xml:space="preserve">981883,39 </w:t>
      </w:r>
      <w:r w:rsidRPr="00B17FA6">
        <w:rPr>
          <w:sz w:val="24"/>
        </w:rPr>
        <w:t xml:space="preserve">руб., в т.ч. отчисления с заработной платы – 299440,95 руб. Денежное вознаграждение главы Орловского сельсовета составляет </w:t>
      </w:r>
      <w:r w:rsidRPr="00B17FA6">
        <w:rPr>
          <w:iCs/>
          <w:sz w:val="24"/>
        </w:rPr>
        <w:t>882769,23</w:t>
      </w:r>
      <w:r w:rsidRPr="00B17FA6">
        <w:rPr>
          <w:sz w:val="24"/>
        </w:rPr>
        <w:t xml:space="preserve"> руб., в т.ч. отчисления с заработной платы 263158,47 руб. Численность работников учреждения культуры 3 человека, расходы на фонд оплаты труда – </w:t>
      </w:r>
      <w:r w:rsidRPr="00B17FA6">
        <w:rPr>
          <w:iCs/>
          <w:sz w:val="24"/>
        </w:rPr>
        <w:t xml:space="preserve">1294971,86 </w:t>
      </w:r>
      <w:r w:rsidRPr="00B17FA6">
        <w:rPr>
          <w:sz w:val="24"/>
        </w:rPr>
        <w:t xml:space="preserve">руб., в т.ч. на отчисления с заработной платы 284930,20 руб. Численность работников благоустройства и хозяйственного обеспечения 15 человек, расходы на фонд оплаты труда – </w:t>
      </w:r>
      <w:r w:rsidRPr="00B17FA6">
        <w:rPr>
          <w:iCs/>
          <w:sz w:val="24"/>
        </w:rPr>
        <w:t xml:space="preserve">2674439,37 </w:t>
      </w:r>
      <w:r w:rsidRPr="00B17FA6">
        <w:rPr>
          <w:sz w:val="24"/>
        </w:rPr>
        <w:t>руб., в т.ч. на отчисления с заработной платы 769227,63 руб.</w:t>
      </w:r>
    </w:p>
    <w:p w:rsidR="00B17FA6" w:rsidRPr="00B17FA6" w:rsidRDefault="00B17FA6" w:rsidP="00B17FA6">
      <w:pPr>
        <w:pStyle w:val="a3"/>
        <w:rPr>
          <w:iCs/>
          <w:sz w:val="24"/>
        </w:rPr>
      </w:pPr>
    </w:p>
    <w:p w:rsidR="00B17FA6" w:rsidRPr="00B17FA6" w:rsidRDefault="00B17FA6" w:rsidP="00B17FA6">
      <w:pPr>
        <w:jc w:val="center"/>
        <w:rPr>
          <w:b/>
        </w:rPr>
      </w:pPr>
      <w:r w:rsidRPr="00B17FA6">
        <w:rPr>
          <w:b/>
        </w:rPr>
        <w:t>ИСПОЛНЕНИЕ РАСХОДНОЙ ЧАСТИ МЕСТНОГО БЮДЖЕТА</w:t>
      </w:r>
    </w:p>
    <w:p w:rsidR="00B17FA6" w:rsidRPr="00B17FA6" w:rsidRDefault="00B17FA6" w:rsidP="00B17FA6">
      <w:r w:rsidRPr="00B17FA6">
        <w:t>Услуги связи – 235000 руб.</w:t>
      </w:r>
    </w:p>
    <w:p w:rsidR="00B17FA6" w:rsidRPr="00B17FA6" w:rsidRDefault="00B17FA6" w:rsidP="00B17FA6">
      <w:r w:rsidRPr="00B17FA6">
        <w:t>Электроэнергия – 826458,97 руб.</w:t>
      </w:r>
    </w:p>
    <w:p w:rsidR="00B17FA6" w:rsidRPr="00B17FA6" w:rsidRDefault="00B17FA6" w:rsidP="00B17FA6">
      <w:r w:rsidRPr="00B17FA6">
        <w:t>Эксплуатация объектов – 54803,98 руб (РЭС)</w:t>
      </w:r>
    </w:p>
    <w:p w:rsidR="00B17FA6" w:rsidRPr="00B17FA6" w:rsidRDefault="00B17FA6" w:rsidP="00B17FA6">
      <w:r w:rsidRPr="00B17FA6">
        <w:t>Техническое обслуживание пожарной сигнализации – 23760 руб.</w:t>
      </w:r>
    </w:p>
    <w:p w:rsidR="00B17FA6" w:rsidRPr="00B17FA6" w:rsidRDefault="00B17FA6" w:rsidP="00B17FA6">
      <w:pPr>
        <w:tabs>
          <w:tab w:val="left" w:pos="4390"/>
        </w:tabs>
      </w:pPr>
      <w:r w:rsidRPr="00B17FA6">
        <w:t>Страхование – 18519,05 руб.</w:t>
      </w:r>
    </w:p>
    <w:p w:rsidR="00B17FA6" w:rsidRPr="00B17FA6" w:rsidRDefault="00B17FA6" w:rsidP="00B17FA6">
      <w:pPr>
        <w:tabs>
          <w:tab w:val="left" w:pos="4390"/>
        </w:tabs>
      </w:pPr>
      <w:r w:rsidRPr="00B17FA6">
        <w:t>Транспортные услуги – 98500 руб.</w:t>
      </w:r>
      <w:r w:rsidRPr="00B17FA6">
        <w:tab/>
      </w:r>
    </w:p>
    <w:p w:rsidR="00B17FA6" w:rsidRPr="00B17FA6" w:rsidRDefault="00B17FA6" w:rsidP="00B17FA6">
      <w:r w:rsidRPr="00B17FA6">
        <w:t>Поздравления в Убинский вестник – 2600 руб.</w:t>
      </w:r>
    </w:p>
    <w:p w:rsidR="00B17FA6" w:rsidRPr="00B17FA6" w:rsidRDefault="00B17FA6" w:rsidP="00B17FA6">
      <w:r w:rsidRPr="00B17FA6">
        <w:t>Предрейсовые медицинские осмотры – 17185 руб.</w:t>
      </w:r>
    </w:p>
    <w:p w:rsidR="00B17FA6" w:rsidRPr="00B17FA6" w:rsidRDefault="00B17FA6" w:rsidP="00B17FA6">
      <w:r w:rsidRPr="00B17FA6">
        <w:t>Программное обеспечение, лицензия, электронная подпись –196942,25 руб.</w:t>
      </w:r>
    </w:p>
    <w:p w:rsidR="00B17FA6" w:rsidRPr="00B17FA6" w:rsidRDefault="00B17FA6" w:rsidP="00B17FA6">
      <w:r w:rsidRPr="00B17FA6">
        <w:t>Акарицидная обработка территории – 6906,50 руб.</w:t>
      </w:r>
    </w:p>
    <w:p w:rsidR="00B17FA6" w:rsidRPr="00B17FA6" w:rsidRDefault="00B17FA6" w:rsidP="00B17FA6">
      <w:r w:rsidRPr="00B17FA6">
        <w:t>Кадастровые работы – 15000 руб.</w:t>
      </w:r>
    </w:p>
    <w:p w:rsidR="00B17FA6" w:rsidRPr="00B17FA6" w:rsidRDefault="00B17FA6" w:rsidP="00B17FA6">
      <w:r w:rsidRPr="00B17FA6">
        <w:t>Видеонаблюдение –3735,48 руб.</w:t>
      </w:r>
    </w:p>
    <w:p w:rsidR="00B17FA6" w:rsidRPr="00B17FA6" w:rsidRDefault="00B17FA6" w:rsidP="00B17FA6">
      <w:r w:rsidRPr="00B17FA6">
        <w:t>Обучение «Контроль качества при ремонте и содержании автомобильных дорог». « Обеспечение экологической безопасности для руководителей общехозяйственных систем управления. Антитеррористическая защищенность на объектах (территориях) труда и социальной защиты». « Повышение квалификации в области пожарной безопасности для руководителей организаций, индивидуальных предпринимателей и лиц, ответственных за обеспечение пожарной безопасности. Программа обучения по общим вопросам охраны труда и функционирования системы управления охраной труда» –58500 руб.</w:t>
      </w:r>
    </w:p>
    <w:p w:rsidR="00B17FA6" w:rsidRPr="00B17FA6" w:rsidRDefault="00B17FA6" w:rsidP="00B17FA6">
      <w:r w:rsidRPr="00B17FA6">
        <w:t>Канцтовары – 145572 руб.</w:t>
      </w:r>
    </w:p>
    <w:p w:rsidR="00B17FA6" w:rsidRPr="00B17FA6" w:rsidRDefault="00B17FA6" w:rsidP="00B17FA6">
      <w:r w:rsidRPr="00B17FA6">
        <w:t>Хоз.товары – 159807 руб.</w:t>
      </w:r>
    </w:p>
    <w:p w:rsidR="00B17FA6" w:rsidRPr="00B17FA6" w:rsidRDefault="00B17FA6" w:rsidP="00B17FA6">
      <w:r w:rsidRPr="00B17FA6">
        <w:t>Спец.одежда,верхонки – 32130 руб.</w:t>
      </w:r>
    </w:p>
    <w:p w:rsidR="00B17FA6" w:rsidRPr="00B17FA6" w:rsidRDefault="00B17FA6" w:rsidP="00B17FA6">
      <w:r w:rsidRPr="00B17FA6">
        <w:t>Приобретение запчастей – 166632 руб.</w:t>
      </w:r>
    </w:p>
    <w:p w:rsidR="00B17FA6" w:rsidRPr="00B17FA6" w:rsidRDefault="00B17FA6" w:rsidP="00B17FA6">
      <w:r w:rsidRPr="00B17FA6">
        <w:t>Бензин – 213980,65 руб.</w:t>
      </w:r>
    </w:p>
    <w:p w:rsidR="00B17FA6" w:rsidRPr="00B17FA6" w:rsidRDefault="00B17FA6" w:rsidP="00B17FA6">
      <w:r w:rsidRPr="00B17FA6">
        <w:t>Диз.топливо – 295275,50 руб.</w:t>
      </w:r>
    </w:p>
    <w:p w:rsidR="00B17FA6" w:rsidRPr="00B17FA6" w:rsidRDefault="00B17FA6" w:rsidP="00B17FA6">
      <w:r w:rsidRPr="00B17FA6">
        <w:t>Масло моторное- 13025 руб.</w:t>
      </w:r>
    </w:p>
    <w:p w:rsidR="00B17FA6" w:rsidRPr="00B17FA6" w:rsidRDefault="00B17FA6" w:rsidP="00B17FA6">
      <w:r w:rsidRPr="00B17FA6">
        <w:t>Уголь – 876120 руб.</w:t>
      </w:r>
    </w:p>
    <w:p w:rsidR="00B17FA6" w:rsidRPr="00B17FA6" w:rsidRDefault="00B17FA6" w:rsidP="00B17FA6">
      <w:r w:rsidRPr="00B17FA6">
        <w:t>Щебень – 339450 руб.</w:t>
      </w:r>
    </w:p>
    <w:p w:rsidR="00B17FA6" w:rsidRPr="00B17FA6" w:rsidRDefault="00B17FA6" w:rsidP="00B17FA6">
      <w:r w:rsidRPr="00B17FA6">
        <w:t>Строит.материалы – 56493 руб.</w:t>
      </w:r>
    </w:p>
    <w:p w:rsidR="00B17FA6" w:rsidRPr="00B17FA6" w:rsidRDefault="00B17FA6" w:rsidP="00B17FA6">
      <w:r w:rsidRPr="00B17FA6">
        <w:t>Налоги: водный,транспорт.налог, окр. Среда, имущество, пени, штраф, госпошлина –70776,58 руб.</w:t>
      </w:r>
    </w:p>
    <w:p w:rsidR="00B17FA6" w:rsidRPr="00B17FA6" w:rsidRDefault="00B17FA6" w:rsidP="00B17FA6">
      <w:r w:rsidRPr="00B17FA6">
        <w:t>Зарплата, НДФЛ – 5907912,30 (фонды 1645543,35 руб)</w:t>
      </w:r>
    </w:p>
    <w:p w:rsidR="00B17FA6" w:rsidRPr="00B17FA6" w:rsidRDefault="00B17FA6" w:rsidP="00B17FA6">
      <w:r w:rsidRPr="00B17FA6">
        <w:t>Уличные светильники – 89770 руб.</w:t>
      </w:r>
    </w:p>
    <w:p w:rsidR="00B17FA6" w:rsidRPr="00B17FA6" w:rsidRDefault="00B17FA6" w:rsidP="00B17FA6">
      <w:r w:rsidRPr="00B17FA6">
        <w:t xml:space="preserve">Снегоуборщик– 58950 руб, </w:t>
      </w:r>
    </w:p>
    <w:p w:rsidR="00B17FA6" w:rsidRPr="00B17FA6" w:rsidRDefault="00B17FA6" w:rsidP="00B17FA6">
      <w:r w:rsidRPr="00B17FA6">
        <w:t>Исследование воды- 27452,40 руб.</w:t>
      </w:r>
    </w:p>
    <w:p w:rsidR="00B17FA6" w:rsidRPr="00B17FA6" w:rsidRDefault="00B17FA6" w:rsidP="00B17FA6">
      <w:r w:rsidRPr="00B17FA6">
        <w:lastRenderedPageBreak/>
        <w:t>Разработка паспорта отхода 1-4 класса – 11060 руб.</w:t>
      </w:r>
    </w:p>
    <w:p w:rsidR="00B17FA6" w:rsidRPr="00B17FA6" w:rsidRDefault="00B17FA6" w:rsidP="00B17FA6">
      <w:r w:rsidRPr="00B17FA6">
        <w:t>Капитальный ремонт памятника – 1323858,58 руб.</w:t>
      </w:r>
    </w:p>
    <w:p w:rsidR="00B17FA6" w:rsidRPr="00B17FA6" w:rsidRDefault="00B17FA6" w:rsidP="00B17FA6">
      <w:r w:rsidRPr="00B17FA6">
        <w:t>Работы по устройству освещения на территории СКЦ- 413645,28 руб.</w:t>
      </w:r>
    </w:p>
    <w:p w:rsidR="00B17FA6" w:rsidRPr="00B17FA6" w:rsidRDefault="00B17FA6" w:rsidP="00B17FA6">
      <w:r w:rsidRPr="00B17FA6">
        <w:t>Электромантажные работы в здание котельной – 27122,50 руб.</w:t>
      </w:r>
    </w:p>
    <w:p w:rsidR="00B17FA6" w:rsidRPr="00B17FA6" w:rsidRDefault="00B17FA6" w:rsidP="00B17FA6">
      <w:pPr>
        <w:jc w:val="both"/>
      </w:pPr>
      <w:r w:rsidRPr="00B17FA6">
        <w:t>Ремонт стелы – 187000 руб.</w:t>
      </w:r>
    </w:p>
    <w:p w:rsidR="00B17FA6" w:rsidRPr="00B17FA6" w:rsidRDefault="00B17FA6" w:rsidP="00B17FA6">
      <w:pPr>
        <w:jc w:val="both"/>
      </w:pPr>
      <w:r w:rsidRPr="00B17FA6">
        <w:t>Стройконтроль – 159274,84 руб.</w:t>
      </w:r>
    </w:p>
    <w:p w:rsidR="00B17FA6" w:rsidRPr="00B17FA6" w:rsidRDefault="00B17FA6" w:rsidP="00B17FA6">
      <w:pPr>
        <w:jc w:val="both"/>
      </w:pPr>
      <w:r w:rsidRPr="00B17FA6">
        <w:t>Строительство водоподготовки – 6004782,36 руб.</w:t>
      </w:r>
    </w:p>
    <w:p w:rsidR="00B17FA6" w:rsidRPr="00B17FA6" w:rsidRDefault="00B17FA6" w:rsidP="00B17FA6">
      <w:pPr>
        <w:jc w:val="both"/>
      </w:pPr>
    </w:p>
    <w:p w:rsidR="00B17FA6" w:rsidRPr="00B17FA6" w:rsidRDefault="00B17FA6" w:rsidP="00B17FA6">
      <w:pPr>
        <w:jc w:val="both"/>
        <w:rPr>
          <w:b/>
          <w:u w:val="single"/>
        </w:rPr>
      </w:pPr>
      <w:r w:rsidRPr="00B17FA6">
        <w:rPr>
          <w:b/>
          <w:u w:val="single"/>
        </w:rPr>
        <w:t>Социальная сфера</w:t>
      </w:r>
    </w:p>
    <w:p w:rsidR="00B17FA6" w:rsidRPr="00B17FA6" w:rsidRDefault="00B17FA6" w:rsidP="00B17FA6">
      <w:pPr>
        <w:jc w:val="both"/>
        <w:rPr>
          <w:b/>
          <w:u w:val="single"/>
        </w:rPr>
      </w:pPr>
    </w:p>
    <w:p w:rsidR="00B17FA6" w:rsidRPr="00B17FA6" w:rsidRDefault="00B17FA6" w:rsidP="00B17FA6">
      <w:pPr>
        <w:jc w:val="both"/>
      </w:pPr>
      <w:r w:rsidRPr="00B17FA6">
        <w:t xml:space="preserve"> Первоочередная задача, которая стоит перед администрацией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законами субъекта федерации и Уставом поселения. </w:t>
      </w:r>
    </w:p>
    <w:p w:rsidR="00B17FA6" w:rsidRPr="00B17FA6" w:rsidRDefault="00B17FA6" w:rsidP="00B17FA6">
      <w:pPr>
        <w:jc w:val="both"/>
      </w:pPr>
      <w:r w:rsidRPr="00B17FA6">
        <w:t xml:space="preserve"> Эти полномочия осуществляются путем организации повседневной работы администрации поселения, подготовке нормативно-правовых документов, в том числе и проектов решений Совета Депутатов поселения, проведения встреч с жителями, осуществления личного приема граждан Главой и муниципальными служащими администрации, рассмотрения письменных и устных обращений.</w:t>
      </w:r>
      <w:r w:rsidRPr="00B17FA6">
        <w:rPr>
          <w:color w:val="212121"/>
        </w:rPr>
        <w:t xml:space="preserve"> </w:t>
      </w:r>
    </w:p>
    <w:p w:rsidR="00B17FA6" w:rsidRPr="00B17FA6" w:rsidRDefault="00B17FA6" w:rsidP="00B17FA6">
      <w:pPr>
        <w:jc w:val="both"/>
      </w:pPr>
      <w:r w:rsidRPr="00B17FA6">
        <w:t xml:space="preserve">Представительным органом Орловского сельсовета является Совет  депутатов. С 13.09.2020 года Совет депутатов Орловского сельсовета работает в составе 6 человек. За 2024 год проведено </w:t>
      </w:r>
      <w:r w:rsidRPr="00B17FA6">
        <w:rPr>
          <w:u w:val="single"/>
        </w:rPr>
        <w:t>14 сессий.</w:t>
      </w:r>
      <w:r w:rsidRPr="00B17FA6">
        <w:t xml:space="preserve"> </w:t>
      </w:r>
    </w:p>
    <w:p w:rsidR="00B17FA6" w:rsidRPr="00B17FA6" w:rsidRDefault="00B17FA6" w:rsidP="00B17FA6">
      <w:pPr>
        <w:jc w:val="both"/>
      </w:pPr>
      <w:r w:rsidRPr="00B17FA6">
        <w:t xml:space="preserve"> Основное направление: бюджет, налоги, изменения в Устав. </w:t>
      </w:r>
    </w:p>
    <w:p w:rsidR="00B17FA6" w:rsidRPr="00B17FA6" w:rsidRDefault="00B17FA6" w:rsidP="00B17FA6">
      <w:pPr>
        <w:rPr>
          <w:color w:val="273350"/>
          <w:shd w:val="clear" w:color="auto" w:fill="FFFFFF"/>
        </w:rPr>
      </w:pPr>
      <w:r w:rsidRPr="00B17FA6">
        <w:t xml:space="preserve">Проекты </w:t>
      </w:r>
      <w:r w:rsidRPr="00B17FA6">
        <w:rPr>
          <w:color w:val="212121"/>
          <w:shd w:val="clear" w:color="auto" w:fill="FFFFFF"/>
        </w:rPr>
        <w:t>и уже утвержденные нормативные правовые акты</w:t>
      </w:r>
      <w:r w:rsidRPr="00B17FA6">
        <w:t xml:space="preserve">, решения Совета депутатов, постановления </w:t>
      </w:r>
      <w:r w:rsidRPr="00B17FA6">
        <w:rPr>
          <w:color w:val="212121"/>
          <w:shd w:val="clear" w:color="auto" w:fill="FFFFFF"/>
        </w:rPr>
        <w:t xml:space="preserve">проходят антикоррупционную экспертизу  и </w:t>
      </w:r>
      <w:r w:rsidRPr="00B17FA6">
        <w:t xml:space="preserve"> направляются в прокуратуру района для правовой экспертизы.   </w:t>
      </w:r>
    </w:p>
    <w:p w:rsidR="00B17FA6" w:rsidRPr="00B17FA6" w:rsidRDefault="00B17FA6" w:rsidP="00B17FA6">
      <w:pPr>
        <w:jc w:val="both"/>
      </w:pPr>
      <w:r w:rsidRPr="00B17FA6">
        <w:t>    </w:t>
      </w:r>
    </w:p>
    <w:p w:rsidR="00B17FA6" w:rsidRPr="00B17FA6" w:rsidRDefault="00B17FA6" w:rsidP="00B17FA6">
      <w:pPr>
        <w:jc w:val="both"/>
      </w:pPr>
      <w:r w:rsidRPr="00B17FA6">
        <w:t xml:space="preserve">Администрацией </w:t>
      </w:r>
    </w:p>
    <w:p w:rsidR="00B17FA6" w:rsidRPr="00B17FA6" w:rsidRDefault="00B17FA6" w:rsidP="00B17FA6">
      <w:pPr>
        <w:numPr>
          <w:ilvl w:val="0"/>
          <w:numId w:val="5"/>
        </w:numPr>
        <w:overflowPunct w:val="0"/>
        <w:autoSpaceDE w:val="0"/>
        <w:autoSpaceDN w:val="0"/>
        <w:adjustRightInd w:val="0"/>
        <w:ind w:firstLine="0"/>
        <w:jc w:val="both"/>
      </w:pPr>
      <w:r w:rsidRPr="00B17FA6">
        <w:t xml:space="preserve">велась работа с населением по вопросу оформления прав на домовладения и земельные участки; </w:t>
      </w:r>
    </w:p>
    <w:p w:rsidR="00B17FA6" w:rsidRPr="00B17FA6" w:rsidRDefault="00B17FA6" w:rsidP="00B17FA6">
      <w:pPr>
        <w:numPr>
          <w:ilvl w:val="0"/>
          <w:numId w:val="5"/>
        </w:numPr>
        <w:overflowPunct w:val="0"/>
        <w:autoSpaceDE w:val="0"/>
        <w:autoSpaceDN w:val="0"/>
        <w:adjustRightInd w:val="0"/>
        <w:ind w:firstLine="0"/>
        <w:jc w:val="both"/>
      </w:pPr>
      <w:r w:rsidRPr="00B17FA6">
        <w:t>перезакладка книг похозяйственного учета в электронной форме с использованием подсистемы «Электронная похозяйственная книга»;</w:t>
      </w:r>
    </w:p>
    <w:p w:rsidR="00B17FA6" w:rsidRPr="00B17FA6" w:rsidRDefault="00B17FA6" w:rsidP="00B17FA6">
      <w:pPr>
        <w:numPr>
          <w:ilvl w:val="0"/>
          <w:numId w:val="5"/>
        </w:numPr>
        <w:overflowPunct w:val="0"/>
        <w:autoSpaceDE w:val="0"/>
        <w:autoSpaceDN w:val="0"/>
        <w:adjustRightInd w:val="0"/>
        <w:ind w:firstLine="0"/>
        <w:jc w:val="both"/>
      </w:pPr>
      <w:r w:rsidRPr="00B17FA6">
        <w:t>проводилась работа по регистрации прав на здания и помещения, сооружения и земельные участки в Росреестре, сверка в паспортном столе о количестве зарегистрированных граждан, работа в ФИАС, работа в системе контроля дорожных фондов, диагностика дорог.</w:t>
      </w:r>
    </w:p>
    <w:p w:rsidR="00B17FA6" w:rsidRPr="00B17FA6" w:rsidRDefault="00B17FA6" w:rsidP="00B17FA6">
      <w:pPr>
        <w:pStyle w:val="af0"/>
        <w:jc w:val="both"/>
        <w:rPr>
          <w:rFonts w:ascii="Times New Roman" w:hAnsi="Times New Roman"/>
          <w:sz w:val="24"/>
          <w:szCs w:val="24"/>
        </w:rPr>
      </w:pPr>
      <w:r w:rsidRPr="00B17FA6">
        <w:rPr>
          <w:rFonts w:ascii="Times New Roman" w:hAnsi="Times New Roman"/>
          <w:sz w:val="24"/>
          <w:szCs w:val="24"/>
        </w:rPr>
        <w:t xml:space="preserve">       Общественная работа с населением проводится с участием  депутатов, специалистов администрации, работа ведется через личные беседы.     </w:t>
      </w:r>
    </w:p>
    <w:p w:rsidR="00B17FA6" w:rsidRPr="00B17FA6" w:rsidRDefault="00B17FA6" w:rsidP="00B17FA6">
      <w:pPr>
        <w:rPr>
          <w:color w:val="273350"/>
          <w:shd w:val="clear" w:color="auto" w:fill="FFFFFF"/>
        </w:rPr>
      </w:pPr>
      <w:r w:rsidRPr="00B17FA6">
        <w:t xml:space="preserve">       Администрацией </w:t>
      </w:r>
      <w:r w:rsidRPr="00B17FA6">
        <w:rPr>
          <w:shd w:val="clear" w:color="auto" w:fill="FFFFFF"/>
        </w:rPr>
        <w:t>ведется исполнение отдельных полномочий в части ведения воинского учета. Учет граждан, пребывающих в запасе, и граждан, подлежащих призыву на воинскую службу, ведется в соответствии с требованиями закона РФ «О воинской обязанности и воинской службе». На воинском учете состоят 40 военнообязанных. В том числе Призывников - 3 человек.</w:t>
      </w:r>
    </w:p>
    <w:p w:rsidR="00B17FA6" w:rsidRPr="00B17FA6" w:rsidRDefault="00B17FA6" w:rsidP="00B17FA6">
      <w:pPr>
        <w:pStyle w:val="af0"/>
        <w:jc w:val="both"/>
        <w:rPr>
          <w:rFonts w:ascii="Times New Roman" w:hAnsi="Times New Roman"/>
          <w:sz w:val="24"/>
          <w:szCs w:val="24"/>
        </w:rPr>
      </w:pPr>
    </w:p>
    <w:p w:rsidR="00B17FA6" w:rsidRPr="00B17FA6" w:rsidRDefault="00B17FA6" w:rsidP="00B17FA6">
      <w:pPr>
        <w:jc w:val="both"/>
      </w:pPr>
      <w:r w:rsidRPr="00B17FA6">
        <w:rPr>
          <w:b/>
          <w:bCs/>
          <w:u w:val="single"/>
        </w:rPr>
        <w:t>Благоустройство</w:t>
      </w:r>
    </w:p>
    <w:p w:rsidR="00B17FA6" w:rsidRPr="00B17FA6" w:rsidRDefault="00B17FA6" w:rsidP="00B17FA6">
      <w:pPr>
        <w:jc w:val="both"/>
        <w:rPr>
          <w:highlight w:val="red"/>
        </w:rPr>
      </w:pPr>
      <w:r w:rsidRPr="00B17FA6">
        <w:t xml:space="preserve"> Одним из самых актуальных вопросов был и остается вопрос благоустройства территории. Одним из направлений деятельности администрации сельского поселения являются вопросы санитарного состояния и благоустройства населенных пунктов. Ежегодно, весной проводятся декады по благоустройству на территории Орловского сельсовета. Все трудовые коллективы организуют и проводят уборку территории своих учреждений. </w:t>
      </w:r>
    </w:p>
    <w:p w:rsidR="00B17FA6" w:rsidRPr="00B17FA6" w:rsidRDefault="00B17FA6" w:rsidP="00B17FA6">
      <w:pPr>
        <w:shd w:val="clear" w:color="auto" w:fill="FFFFFF"/>
        <w:spacing w:after="96"/>
        <w:jc w:val="both"/>
      </w:pPr>
      <w:r w:rsidRPr="00B17FA6">
        <w:t xml:space="preserve"> В рамках мероприятий по благоустройству прошли субботники по  наведению чистоты и порядка на кладбище в с. Орловское и д. Ачеканка.</w:t>
      </w:r>
    </w:p>
    <w:p w:rsidR="00B17FA6" w:rsidRPr="00B17FA6" w:rsidRDefault="00B17FA6" w:rsidP="00B17FA6">
      <w:pPr>
        <w:jc w:val="both"/>
      </w:pPr>
      <w:r w:rsidRPr="00B17FA6">
        <w:t xml:space="preserve">    К празднованию Победы в Великой Отечественной войне проводились благоустроительные работы памятника погибшим силами работников Орловского </w:t>
      </w:r>
      <w:r w:rsidRPr="00B17FA6">
        <w:lastRenderedPageBreak/>
        <w:t>сельсовета. Затем по программе «Культура Новосибирской области» был проведен капитальный ремонт памятника погибшим воинам в годы ВОВ.</w:t>
      </w:r>
    </w:p>
    <w:p w:rsidR="00B17FA6" w:rsidRPr="00B17FA6" w:rsidRDefault="00B17FA6" w:rsidP="00B17FA6">
      <w:pPr>
        <w:jc w:val="both"/>
      </w:pPr>
      <w:r w:rsidRPr="00B17FA6">
        <w:t xml:space="preserve">  Силами рабочих по благоустройству территории и неравнодушных жителей поддерживались в надлежащем состоянии кладбища.</w:t>
      </w:r>
    </w:p>
    <w:p w:rsidR="00B17FA6" w:rsidRPr="00B17FA6" w:rsidRDefault="00B17FA6" w:rsidP="00B17FA6">
      <w:pPr>
        <w:pStyle w:val="af0"/>
        <w:jc w:val="both"/>
        <w:rPr>
          <w:rFonts w:ascii="Times New Roman" w:hAnsi="Times New Roman"/>
          <w:sz w:val="24"/>
          <w:szCs w:val="24"/>
        </w:rPr>
      </w:pPr>
      <w:r w:rsidRPr="00B17FA6">
        <w:rPr>
          <w:rFonts w:ascii="Times New Roman" w:hAnsi="Times New Roman"/>
          <w:sz w:val="24"/>
          <w:szCs w:val="24"/>
        </w:rPr>
        <w:t xml:space="preserve">     На постоянной основе ведутся работы по благоустройству, покос сорной растительности, уборка от сухой травы заброшенных огородов.</w:t>
      </w:r>
    </w:p>
    <w:p w:rsidR="00B17FA6" w:rsidRPr="00B17FA6" w:rsidRDefault="00B17FA6" w:rsidP="00B17FA6">
      <w:pPr>
        <w:shd w:val="clear" w:color="auto" w:fill="FFFFFF"/>
        <w:spacing w:after="100" w:afterAutospacing="1"/>
        <w:jc w:val="both"/>
      </w:pPr>
      <w:r w:rsidRPr="00B17FA6">
        <w:t xml:space="preserve">    В течение года оказывали услуги населению: откачка ЖБО, покос травы во дворе и придомовых территориях, очистка снега. Старались своевременно очищать дороги от снега.  </w:t>
      </w:r>
    </w:p>
    <w:p w:rsidR="00B17FA6" w:rsidRPr="00B17FA6" w:rsidRDefault="00B17FA6" w:rsidP="00B17FA6">
      <w:pPr>
        <w:shd w:val="clear" w:color="auto" w:fill="FFFFFF"/>
        <w:spacing w:after="100" w:afterAutospacing="1"/>
        <w:jc w:val="both"/>
      </w:pPr>
      <w:r w:rsidRPr="00B17FA6">
        <w:t>В рамках регионального проекта «Чистая вода» построена станция водоочистки.</w:t>
      </w:r>
    </w:p>
    <w:p w:rsidR="00B17FA6" w:rsidRPr="00B17FA6" w:rsidRDefault="00B17FA6" w:rsidP="00B17FA6">
      <w:pPr>
        <w:pStyle w:val="af0"/>
        <w:jc w:val="both"/>
        <w:rPr>
          <w:rFonts w:ascii="Times New Roman" w:hAnsi="Times New Roman"/>
          <w:sz w:val="24"/>
          <w:szCs w:val="24"/>
        </w:rPr>
      </w:pPr>
      <w:r w:rsidRPr="00B17FA6">
        <w:rPr>
          <w:rFonts w:ascii="Times New Roman" w:hAnsi="Times New Roman"/>
          <w:sz w:val="24"/>
          <w:szCs w:val="24"/>
        </w:rPr>
        <w:t xml:space="preserve">Старались своевременно очищать дороги от снега, летом отремонтировали колонки, на которые не было надежды на долгосрочное функционирование. </w:t>
      </w:r>
    </w:p>
    <w:p w:rsidR="00B17FA6" w:rsidRPr="00B17FA6" w:rsidRDefault="00B17FA6" w:rsidP="00B17FA6">
      <w:pPr>
        <w:shd w:val="clear" w:color="auto" w:fill="FFFFFF"/>
        <w:spacing w:after="96"/>
        <w:jc w:val="both"/>
      </w:pPr>
      <w:r w:rsidRPr="00B17FA6">
        <w:t xml:space="preserve">Для решения проблем благоустройства требуется отлаженная система и рутинная работа,  но все же заботу о чистоте, должны проявлять сами жители. </w:t>
      </w:r>
    </w:p>
    <w:p w:rsidR="00B17FA6" w:rsidRPr="00B17FA6" w:rsidRDefault="00B17FA6" w:rsidP="00B17FA6">
      <w:pPr>
        <w:jc w:val="both"/>
      </w:pPr>
      <w:r w:rsidRPr="00B17FA6">
        <w:t>Мы- все жители одного сельского поселения, любим и хотим, чтобы в населенном пункте было лучше, чище. Но, к сожалению, у каждого свои подходы к решению этого вопроса.  В планах на 2025 год продолжить работу по благоустройству в том же направлении.</w:t>
      </w:r>
    </w:p>
    <w:p w:rsidR="00B17FA6" w:rsidRPr="00B17FA6" w:rsidRDefault="00B17FA6" w:rsidP="00B17FA6">
      <w:pPr>
        <w:pStyle w:val="af0"/>
        <w:spacing w:line="0" w:lineRule="atLeast"/>
        <w:rPr>
          <w:rFonts w:ascii="Times New Roman" w:hAnsi="Times New Roman"/>
          <w:b/>
          <w:sz w:val="24"/>
          <w:szCs w:val="24"/>
        </w:rPr>
      </w:pPr>
    </w:p>
    <w:p w:rsidR="00B17FA6" w:rsidRPr="00B17FA6" w:rsidRDefault="00B17FA6" w:rsidP="00B17FA6">
      <w:pPr>
        <w:pStyle w:val="af0"/>
        <w:spacing w:line="0" w:lineRule="atLeast"/>
        <w:rPr>
          <w:rFonts w:ascii="Times New Roman" w:hAnsi="Times New Roman"/>
          <w:b/>
          <w:sz w:val="24"/>
          <w:szCs w:val="24"/>
        </w:rPr>
      </w:pPr>
      <w:r w:rsidRPr="00B17FA6">
        <w:rPr>
          <w:rFonts w:ascii="Times New Roman" w:hAnsi="Times New Roman"/>
          <w:b/>
          <w:sz w:val="24"/>
          <w:szCs w:val="24"/>
        </w:rPr>
        <w:t>Жилищно-коммунальное хозяйство</w:t>
      </w:r>
    </w:p>
    <w:p w:rsidR="00B17FA6" w:rsidRPr="00B17FA6" w:rsidRDefault="00B17FA6" w:rsidP="00B17FA6">
      <w:pPr>
        <w:jc w:val="both"/>
      </w:pPr>
    </w:p>
    <w:p w:rsidR="00B17FA6" w:rsidRPr="00B17FA6" w:rsidRDefault="00B17FA6" w:rsidP="00B17FA6">
      <w:pPr>
        <w:pStyle w:val="af0"/>
        <w:spacing w:line="0" w:lineRule="atLeast"/>
        <w:rPr>
          <w:rFonts w:ascii="Times New Roman" w:hAnsi="Times New Roman"/>
          <w:sz w:val="24"/>
          <w:szCs w:val="24"/>
        </w:rPr>
      </w:pPr>
      <w:r w:rsidRPr="00B17FA6">
        <w:rPr>
          <w:rFonts w:ascii="Times New Roman" w:hAnsi="Times New Roman"/>
          <w:sz w:val="24"/>
          <w:szCs w:val="24"/>
        </w:rPr>
        <w:t xml:space="preserve">По улучшению работы жилищно-коммунального хозяйства на территории Орловского сельсовета ведёт свою работу МУП «Убинское коммунальное хозяйство». От деятельности данной организации зависит работа всей инфраструктуры муниципального образования. В МУП «УКП» работает 7 человек. В течение 2024 г работники МУП «УКП» обеспечивали работу водоснабжения, котельной. </w:t>
      </w:r>
    </w:p>
    <w:p w:rsidR="00B17FA6" w:rsidRPr="00B17FA6" w:rsidRDefault="00B17FA6" w:rsidP="00B17FA6">
      <w:pPr>
        <w:jc w:val="both"/>
      </w:pPr>
    </w:p>
    <w:p w:rsidR="00B17FA6" w:rsidRPr="00B17FA6" w:rsidRDefault="00B17FA6" w:rsidP="00B17FA6">
      <w:pPr>
        <w:jc w:val="both"/>
        <w:rPr>
          <w:b/>
          <w:u w:val="single"/>
        </w:rPr>
      </w:pPr>
      <w:r w:rsidRPr="00B17FA6">
        <w:rPr>
          <w:b/>
          <w:bCs/>
        </w:rPr>
        <w:t>  </w:t>
      </w:r>
      <w:r w:rsidRPr="00B17FA6">
        <w:rPr>
          <w:b/>
          <w:u w:val="single"/>
        </w:rPr>
        <w:t>Пожарная безопасность</w:t>
      </w:r>
    </w:p>
    <w:p w:rsidR="00B17FA6" w:rsidRPr="00B17FA6" w:rsidRDefault="00B17FA6" w:rsidP="00B17FA6">
      <w:pPr>
        <w:spacing w:line="0" w:lineRule="atLeast"/>
        <w:jc w:val="both"/>
      </w:pPr>
      <w:r w:rsidRPr="00B17FA6">
        <w:t xml:space="preserve">Большое внимание администрация уделяет вопросам пожарной безопасности проживающего населения. Администрацией проводились профилактические беседы и вручались памятки по правилам пожарной безопасности в быту. Главой, работниками МКУ регулярно осуществляются подворные обходы по соблюдению правил пожарной безопасности с вручением памяток, проводятся инструктажи  под личную подпись граждан. Производилась установка пожарных извещателей и ведется постоянный контроль за их исправностью, выдаем батарейки. </w:t>
      </w:r>
    </w:p>
    <w:p w:rsidR="00B17FA6" w:rsidRPr="00B17FA6" w:rsidRDefault="00B17FA6" w:rsidP="00B17FA6">
      <w:pPr>
        <w:spacing w:line="0" w:lineRule="atLeast"/>
        <w:jc w:val="both"/>
      </w:pPr>
      <w:r w:rsidRPr="00B17FA6">
        <w:t>Чтобы не допустить возникновения пожара необходимо знать и соблюдать элементарные правила пожарной безопасности:</w:t>
      </w:r>
    </w:p>
    <w:p w:rsidR="00B17FA6" w:rsidRPr="00B17FA6" w:rsidRDefault="00B17FA6" w:rsidP="00B17FA6">
      <w:pPr>
        <w:spacing w:line="0" w:lineRule="atLeast"/>
        <w:jc w:val="both"/>
      </w:pPr>
      <w:r w:rsidRPr="00B17FA6">
        <w:t>- своевременно очищайте участок и прилегающую к нему территорию от горючих отходов, опавших листьев и травы;</w:t>
      </w:r>
    </w:p>
    <w:p w:rsidR="00B17FA6" w:rsidRPr="00B17FA6" w:rsidRDefault="00B17FA6" w:rsidP="00B17FA6">
      <w:pPr>
        <w:spacing w:line="0" w:lineRule="atLeast"/>
        <w:jc w:val="both"/>
      </w:pPr>
      <w:r w:rsidRPr="00B17FA6">
        <w:t>- не сжигайте мусор вблизи строений;</w:t>
      </w:r>
    </w:p>
    <w:p w:rsidR="00B17FA6" w:rsidRPr="00B17FA6" w:rsidRDefault="00B17FA6" w:rsidP="00B17FA6">
      <w:pPr>
        <w:spacing w:line="0" w:lineRule="atLeast"/>
        <w:jc w:val="both"/>
      </w:pPr>
      <w:r w:rsidRPr="00B17FA6">
        <w:t>- соблюдайте меры предосторожности при эксплуатации электрических сетей, электробытовых, газовых приборов;</w:t>
      </w:r>
    </w:p>
    <w:p w:rsidR="00B17FA6" w:rsidRPr="00B17FA6" w:rsidRDefault="00B17FA6" w:rsidP="00B17FA6">
      <w:pPr>
        <w:spacing w:line="0" w:lineRule="atLeast"/>
        <w:jc w:val="both"/>
      </w:pPr>
      <w:r w:rsidRPr="00B17FA6">
        <w:t>- будьте осторожны при пользовании открытым огнем: свечами, паяльными лампами, не оставляйте их без присмотра;</w:t>
      </w:r>
    </w:p>
    <w:p w:rsidR="00B17FA6" w:rsidRPr="00B17FA6" w:rsidRDefault="00B17FA6" w:rsidP="00B17FA6">
      <w:pPr>
        <w:spacing w:line="0" w:lineRule="atLeast"/>
        <w:jc w:val="both"/>
      </w:pPr>
      <w:r w:rsidRPr="00B17FA6">
        <w:t>- не допускайте шалости детей с огнем.</w:t>
      </w:r>
    </w:p>
    <w:p w:rsidR="00B17FA6" w:rsidRPr="00B17FA6" w:rsidRDefault="00B17FA6" w:rsidP="00B17FA6">
      <w:pPr>
        <w:spacing w:line="0" w:lineRule="atLeast"/>
        <w:jc w:val="both"/>
      </w:pPr>
      <w:r w:rsidRPr="00B17FA6">
        <w:t>Ситуация с пожарами очень серьезная, просим при обнаружении возгорания незамедлительно сообщать в ЕДДС, Администрацию поселения, пожарную часть.</w:t>
      </w:r>
    </w:p>
    <w:p w:rsidR="00B17FA6" w:rsidRPr="00B17FA6" w:rsidRDefault="00B17FA6" w:rsidP="00B17FA6">
      <w:pPr>
        <w:jc w:val="both"/>
      </w:pPr>
    </w:p>
    <w:p w:rsidR="00B17FA6" w:rsidRPr="00B17FA6" w:rsidRDefault="00B17FA6" w:rsidP="00B17FA6">
      <w:pPr>
        <w:jc w:val="both"/>
      </w:pPr>
      <w:r w:rsidRPr="00B17FA6">
        <w:t xml:space="preserve">     Проводилась  проверка состояния пожарных гидрантов.</w:t>
      </w:r>
    </w:p>
    <w:p w:rsidR="00B17FA6" w:rsidRPr="00B17FA6" w:rsidRDefault="00B17FA6" w:rsidP="00B17FA6">
      <w:pPr>
        <w:jc w:val="both"/>
      </w:pPr>
      <w:r w:rsidRPr="00B17FA6">
        <w:t>В летний и осенний периоды обновлялись и расширялись минерализованные полосы уже существующие и вновь созданные. Для осуществления мер пожарной безопасности имеется мотопомпа, ассенизаторская бочка, воздуходувки 4 шт., пожарные ранцы, лесопатрульный пожарный комплекс.</w:t>
      </w:r>
    </w:p>
    <w:p w:rsidR="00B17FA6" w:rsidRPr="00B17FA6" w:rsidRDefault="00B17FA6" w:rsidP="00B17FA6">
      <w:pPr>
        <w:jc w:val="both"/>
        <w:rPr>
          <w:b/>
          <w:u w:val="single"/>
        </w:rPr>
      </w:pPr>
    </w:p>
    <w:p w:rsidR="00B17FA6" w:rsidRPr="00B17FA6" w:rsidRDefault="00B17FA6" w:rsidP="00B17FA6">
      <w:pPr>
        <w:jc w:val="both"/>
        <w:rPr>
          <w:b/>
          <w:u w:val="single"/>
        </w:rPr>
      </w:pPr>
      <w:r w:rsidRPr="00B17FA6">
        <w:rPr>
          <w:b/>
          <w:u w:val="single"/>
        </w:rPr>
        <w:t>Дорожный фонд</w:t>
      </w:r>
    </w:p>
    <w:p w:rsidR="00B17FA6" w:rsidRPr="00B17FA6" w:rsidRDefault="00B17FA6" w:rsidP="00B17FA6">
      <w:pPr>
        <w:jc w:val="both"/>
      </w:pPr>
      <w:r w:rsidRPr="00B17FA6">
        <w:t xml:space="preserve">     Общая протяженность дорог Орловского сельсовета составляет 9,4 км.  В 2024 году проводились работы по очистке дорог и по обращениям жителей села очистка придомовых территорий. Производили ремонт дороги на кладбище в д. Ачеканка, отсыпали дорогу на ул. Зеленая и в центре по улице Центральной.</w:t>
      </w:r>
    </w:p>
    <w:p w:rsidR="00B17FA6" w:rsidRPr="00B17FA6" w:rsidRDefault="00B17FA6" w:rsidP="00B17FA6">
      <w:pPr>
        <w:pStyle w:val="a6"/>
        <w:shd w:val="clear" w:color="auto" w:fill="FFFFFF"/>
        <w:spacing w:before="0" w:beforeAutospacing="0" w:after="200" w:afterAutospacing="0"/>
        <w:jc w:val="both"/>
        <w:rPr>
          <w:b/>
          <w:u w:val="single"/>
        </w:rPr>
      </w:pPr>
    </w:p>
    <w:p w:rsidR="00B17FA6" w:rsidRPr="00B17FA6" w:rsidRDefault="00B17FA6" w:rsidP="00B17FA6">
      <w:pPr>
        <w:pStyle w:val="a6"/>
        <w:shd w:val="clear" w:color="auto" w:fill="FFFFFF"/>
        <w:spacing w:before="0" w:beforeAutospacing="0" w:after="200" w:afterAutospacing="0"/>
        <w:jc w:val="both"/>
        <w:rPr>
          <w:b/>
          <w:u w:val="single"/>
        </w:rPr>
      </w:pPr>
      <w:r w:rsidRPr="00B17FA6">
        <w:rPr>
          <w:b/>
          <w:u w:val="single"/>
        </w:rPr>
        <w:t>Культура</w:t>
      </w:r>
    </w:p>
    <w:p w:rsidR="00B17FA6" w:rsidRPr="00B17FA6" w:rsidRDefault="00B17FA6" w:rsidP="00B17FA6">
      <w:pPr>
        <w:pStyle w:val="a6"/>
        <w:shd w:val="clear" w:color="auto" w:fill="FFFFFF"/>
        <w:spacing w:before="0" w:beforeAutospacing="0" w:after="200" w:afterAutospacing="0"/>
        <w:jc w:val="both"/>
      </w:pPr>
      <w:r w:rsidRPr="00B17FA6">
        <w:t>Основную роль в проведении культурно-массовых мероприятий  занимает Дом Культуры. Назову основные большие интересные мероприятия  организованные и проведенные за этот год: 23 февраля и 8 марта День победы, День защиты детей, День семьи, День пожилого человека, проведение праздничного концерта, посвященного дню Матери; Новогоднее театрализованное представление, выставки и др. мероприятия.</w:t>
      </w:r>
    </w:p>
    <w:p w:rsidR="00B17FA6" w:rsidRPr="00B17FA6" w:rsidRDefault="00B17FA6" w:rsidP="00B17FA6">
      <w:pPr>
        <w:pStyle w:val="af0"/>
        <w:jc w:val="both"/>
        <w:rPr>
          <w:rFonts w:ascii="Times New Roman" w:hAnsi="Times New Roman"/>
          <w:b/>
          <w:sz w:val="24"/>
          <w:szCs w:val="24"/>
        </w:rPr>
      </w:pPr>
      <w:r w:rsidRPr="00B17FA6">
        <w:rPr>
          <w:rFonts w:ascii="Times New Roman" w:hAnsi="Times New Roman"/>
          <w:b/>
          <w:sz w:val="24"/>
          <w:szCs w:val="24"/>
          <w:u w:val="single"/>
        </w:rPr>
        <w:t>Привлечение средств на развитие поселения</w:t>
      </w:r>
      <w:r w:rsidRPr="00B17FA6">
        <w:rPr>
          <w:rFonts w:ascii="Times New Roman" w:hAnsi="Times New Roman"/>
          <w:b/>
          <w:sz w:val="24"/>
          <w:szCs w:val="24"/>
        </w:rPr>
        <w:t xml:space="preserve"> ( социальные проекты)</w:t>
      </w:r>
    </w:p>
    <w:p w:rsidR="00B17FA6" w:rsidRPr="00B17FA6" w:rsidRDefault="00B17FA6" w:rsidP="00B17FA6">
      <w:pPr>
        <w:widowControl w:val="0"/>
        <w:jc w:val="both"/>
      </w:pPr>
      <w:r w:rsidRPr="00B17FA6">
        <w:t xml:space="preserve">Это участие в различных проектах, программах и конкурсах, так называемые гранты. </w:t>
      </w:r>
    </w:p>
    <w:p w:rsidR="00B17FA6" w:rsidRPr="00B17FA6" w:rsidRDefault="00B17FA6" w:rsidP="00B17FA6">
      <w:pPr>
        <w:jc w:val="both"/>
      </w:pPr>
      <w:r w:rsidRPr="00B17FA6">
        <w:t>Они требуют особых усилий со стороны администрации, оформления соответствующих пакетов документов, разработки проектно-сметной документации. Т.е. каждый раз мы должны обосновать свою потребность в финансировании, доказать важность и необходимость этого проекта, в случае одобрения проекта представить отчеты о его реализации и т.д.</w:t>
      </w:r>
    </w:p>
    <w:p w:rsidR="00B17FA6" w:rsidRPr="00B17FA6" w:rsidRDefault="00B17FA6" w:rsidP="00B17FA6">
      <w:pPr>
        <w:pStyle w:val="af0"/>
        <w:jc w:val="both"/>
        <w:rPr>
          <w:rFonts w:ascii="Times New Roman" w:hAnsi="Times New Roman"/>
          <w:sz w:val="24"/>
          <w:szCs w:val="24"/>
        </w:rPr>
      </w:pPr>
      <w:r w:rsidRPr="00B17FA6">
        <w:rPr>
          <w:rFonts w:ascii="Times New Roman" w:hAnsi="Times New Roman"/>
          <w:sz w:val="24"/>
          <w:szCs w:val="24"/>
        </w:rPr>
        <w:t xml:space="preserve">В настоящее время направили  пакет документов в министерство региональной политики Новосибирской области на приобретение флаговой конструкции. </w:t>
      </w:r>
    </w:p>
    <w:p w:rsidR="00B17FA6" w:rsidRPr="00B17FA6" w:rsidRDefault="00B17FA6" w:rsidP="00B17FA6">
      <w:pPr>
        <w:pStyle w:val="af0"/>
        <w:jc w:val="both"/>
        <w:rPr>
          <w:rFonts w:ascii="Times New Roman" w:hAnsi="Times New Roman"/>
          <w:b/>
          <w:sz w:val="24"/>
          <w:szCs w:val="24"/>
        </w:rPr>
      </w:pPr>
    </w:p>
    <w:p w:rsidR="00B17FA6" w:rsidRPr="00B17FA6" w:rsidRDefault="00B17FA6" w:rsidP="00B17FA6">
      <w:pPr>
        <w:pStyle w:val="af0"/>
        <w:jc w:val="both"/>
        <w:rPr>
          <w:rFonts w:ascii="Times New Roman" w:hAnsi="Times New Roman"/>
          <w:b/>
          <w:sz w:val="24"/>
          <w:szCs w:val="24"/>
          <w:u w:val="single"/>
        </w:rPr>
      </w:pPr>
      <w:r w:rsidRPr="00B17FA6">
        <w:rPr>
          <w:rFonts w:ascii="Times New Roman" w:hAnsi="Times New Roman"/>
          <w:b/>
          <w:sz w:val="24"/>
          <w:szCs w:val="24"/>
          <w:u w:val="single"/>
        </w:rPr>
        <w:t>Задачи на текущий год</w:t>
      </w:r>
    </w:p>
    <w:p w:rsidR="00B17FA6" w:rsidRPr="00B17FA6" w:rsidRDefault="00B17FA6" w:rsidP="00B17FA6">
      <w:pPr>
        <w:pStyle w:val="af0"/>
        <w:numPr>
          <w:ilvl w:val="0"/>
          <w:numId w:val="6"/>
        </w:numPr>
        <w:ind w:firstLine="0"/>
        <w:jc w:val="both"/>
        <w:rPr>
          <w:rFonts w:ascii="Times New Roman" w:hAnsi="Times New Roman"/>
          <w:sz w:val="24"/>
          <w:szCs w:val="24"/>
        </w:rPr>
      </w:pPr>
      <w:r w:rsidRPr="00B17FA6">
        <w:rPr>
          <w:rFonts w:ascii="Times New Roman" w:hAnsi="Times New Roman"/>
          <w:sz w:val="24"/>
          <w:szCs w:val="24"/>
        </w:rPr>
        <w:t>Благоустройство населенных пунктов (рекультивация свалок, борьба с сорной растительностью).</w:t>
      </w:r>
    </w:p>
    <w:p w:rsidR="00B17FA6" w:rsidRPr="00B17FA6" w:rsidRDefault="00B17FA6" w:rsidP="00B17FA6">
      <w:pPr>
        <w:pStyle w:val="af0"/>
        <w:numPr>
          <w:ilvl w:val="0"/>
          <w:numId w:val="6"/>
        </w:numPr>
        <w:ind w:firstLine="0"/>
        <w:jc w:val="both"/>
        <w:rPr>
          <w:rFonts w:ascii="Times New Roman" w:hAnsi="Times New Roman"/>
          <w:sz w:val="24"/>
          <w:szCs w:val="24"/>
        </w:rPr>
      </w:pPr>
      <w:r w:rsidRPr="00B17FA6">
        <w:rPr>
          <w:rFonts w:ascii="Times New Roman" w:hAnsi="Times New Roman"/>
          <w:sz w:val="24"/>
          <w:szCs w:val="24"/>
        </w:rPr>
        <w:t>Замена уличных светильников.</w:t>
      </w:r>
    </w:p>
    <w:p w:rsidR="00B17FA6" w:rsidRPr="00B17FA6" w:rsidRDefault="00B17FA6" w:rsidP="00B17FA6">
      <w:pPr>
        <w:pStyle w:val="af0"/>
        <w:numPr>
          <w:ilvl w:val="0"/>
          <w:numId w:val="6"/>
        </w:numPr>
        <w:ind w:firstLine="0"/>
        <w:jc w:val="both"/>
        <w:rPr>
          <w:rFonts w:ascii="Times New Roman" w:hAnsi="Times New Roman"/>
          <w:sz w:val="24"/>
          <w:szCs w:val="24"/>
        </w:rPr>
      </w:pPr>
      <w:r w:rsidRPr="00B17FA6">
        <w:rPr>
          <w:rFonts w:ascii="Times New Roman" w:hAnsi="Times New Roman"/>
          <w:sz w:val="24"/>
          <w:szCs w:val="24"/>
        </w:rPr>
        <w:t>Повышение безопасности  дорожного движения - это  подсыпка щебнем и грейдерование дорог, поддерживание дорог в удовлетворительном состоянии за счет средств дорожного фонда.</w:t>
      </w:r>
    </w:p>
    <w:p w:rsidR="00B17FA6" w:rsidRPr="00B17FA6" w:rsidRDefault="00B17FA6" w:rsidP="00B17FA6">
      <w:pPr>
        <w:pStyle w:val="af0"/>
        <w:ind w:left="720"/>
        <w:jc w:val="both"/>
        <w:rPr>
          <w:rFonts w:ascii="Times New Roman" w:hAnsi="Times New Roman"/>
          <w:sz w:val="24"/>
          <w:szCs w:val="24"/>
        </w:rPr>
      </w:pPr>
    </w:p>
    <w:p w:rsidR="00B17FA6" w:rsidRPr="00B17FA6" w:rsidRDefault="00B17FA6" w:rsidP="00B17FA6">
      <w:pPr>
        <w:spacing w:line="0" w:lineRule="atLeast"/>
        <w:jc w:val="both"/>
      </w:pPr>
      <w:r w:rsidRPr="00B17FA6">
        <w:t xml:space="preserve">Это только часть запланированных мероприятий, ещё много вопросов и проблем возникнет в течение года и нам необходимо их решать и выполнять. Сохранить все, что имеем. Всем большое спасибо за прожитый год, за вклад в развитие нашего поселения. </w:t>
      </w:r>
    </w:p>
    <w:p w:rsidR="00B17FA6" w:rsidRPr="00B17FA6" w:rsidRDefault="00B17FA6" w:rsidP="00B17FA6">
      <w:pPr>
        <w:spacing w:line="0" w:lineRule="atLeast"/>
        <w:jc w:val="both"/>
      </w:pPr>
      <w:r w:rsidRPr="00B17FA6">
        <w:t>2024 год был очень непростым. Россия ведет специальную военную операцию. Неравнодушные жители поселения, администрация сельсовета, коллективы учреждений оказывают посильную помощь, собирают продукты, денежные средства, плетут паучков для маскировочных сетей. Спасибо вам за отзывчивость, за то, что стараетесь помочь в трудный момент.</w:t>
      </w:r>
    </w:p>
    <w:p w:rsidR="00B17FA6" w:rsidRPr="00B17FA6" w:rsidRDefault="00B17FA6" w:rsidP="00B17FA6">
      <w:pPr>
        <w:spacing w:line="0" w:lineRule="atLeast"/>
        <w:jc w:val="both"/>
      </w:pPr>
    </w:p>
    <w:p w:rsidR="00B17FA6" w:rsidRPr="00B17FA6" w:rsidRDefault="00B17FA6" w:rsidP="00B17FA6">
      <w:pPr>
        <w:pStyle w:val="af0"/>
        <w:jc w:val="both"/>
        <w:rPr>
          <w:rFonts w:ascii="Times New Roman" w:hAnsi="Times New Roman"/>
          <w:sz w:val="24"/>
          <w:szCs w:val="24"/>
        </w:rPr>
      </w:pPr>
    </w:p>
    <w:p w:rsidR="00B17FA6" w:rsidRPr="00B17FA6" w:rsidRDefault="00B17FA6" w:rsidP="00B17FA6">
      <w:r w:rsidRPr="00B17FA6">
        <w:t xml:space="preserve"> Глава Орловского сельсовета                                                      Ерохина Е.Н.                                                      Убинского района Новосибирской области</w:t>
      </w:r>
    </w:p>
    <w:p w:rsidR="00B17FA6" w:rsidRPr="00C474A0" w:rsidRDefault="00B17FA6" w:rsidP="00B17FA6">
      <w:pPr>
        <w:rPr>
          <w:b/>
          <w:i/>
          <w:szCs w:val="28"/>
        </w:rPr>
      </w:pPr>
    </w:p>
    <w:p w:rsidR="00B17FA6" w:rsidRPr="00C474A0" w:rsidRDefault="00B17FA6" w:rsidP="00B17FA6">
      <w:pPr>
        <w:rPr>
          <w:b/>
          <w:i/>
          <w:szCs w:val="28"/>
        </w:rPr>
      </w:pPr>
    </w:p>
    <w:p w:rsidR="00B17FA6" w:rsidRDefault="00B17FA6" w:rsidP="0056594C">
      <w:pPr>
        <w:pStyle w:val="a3"/>
        <w:tabs>
          <w:tab w:val="left" w:pos="5340"/>
        </w:tabs>
        <w:spacing w:line="240" w:lineRule="exact"/>
        <w:jc w:val="left"/>
        <w:rPr>
          <w:sz w:val="24"/>
        </w:rPr>
      </w:pPr>
    </w:p>
    <w:p w:rsidR="00B17FA6" w:rsidRDefault="00B17FA6" w:rsidP="00B17FA6">
      <w:pPr>
        <w:rPr>
          <w:szCs w:val="28"/>
        </w:rPr>
      </w:pPr>
      <w:r>
        <w:rPr>
          <w:b/>
          <w:szCs w:val="28"/>
        </w:rPr>
        <w:t xml:space="preserve">                   СОВЕТ ДЕПУТАТОВ ОРЛОВСКОГО СЕЛЬСОВЕТА</w:t>
      </w:r>
    </w:p>
    <w:p w:rsidR="00B17FA6" w:rsidRDefault="00B17FA6" w:rsidP="00B17FA6">
      <w:pPr>
        <w:jc w:val="center"/>
        <w:rPr>
          <w:b/>
          <w:szCs w:val="28"/>
        </w:rPr>
      </w:pPr>
      <w:r>
        <w:rPr>
          <w:b/>
          <w:szCs w:val="28"/>
        </w:rPr>
        <w:t>УБИНСКОГО РАЙОНА НОВОСИБИРСКОЙ ОБЛАСТИ</w:t>
      </w:r>
    </w:p>
    <w:p w:rsidR="00B17FA6" w:rsidRDefault="00B17FA6" w:rsidP="00B17FA6">
      <w:pPr>
        <w:tabs>
          <w:tab w:val="left" w:pos="3990"/>
        </w:tabs>
        <w:jc w:val="center"/>
        <w:rPr>
          <w:b/>
          <w:szCs w:val="28"/>
        </w:rPr>
      </w:pPr>
      <w:r>
        <w:rPr>
          <w:b/>
          <w:szCs w:val="28"/>
        </w:rPr>
        <w:t>шестого созыва</w:t>
      </w:r>
    </w:p>
    <w:p w:rsidR="00B17FA6" w:rsidRDefault="00B17FA6" w:rsidP="00B17FA6">
      <w:pPr>
        <w:jc w:val="center"/>
        <w:rPr>
          <w:b/>
          <w:szCs w:val="28"/>
        </w:rPr>
      </w:pPr>
    </w:p>
    <w:p w:rsidR="00B17FA6" w:rsidRDefault="00B17FA6" w:rsidP="00B17FA6">
      <w:pPr>
        <w:tabs>
          <w:tab w:val="center" w:pos="4677"/>
          <w:tab w:val="left" w:pos="7515"/>
          <w:tab w:val="left" w:pos="7620"/>
        </w:tabs>
        <w:rPr>
          <w:b/>
          <w:szCs w:val="28"/>
        </w:rPr>
      </w:pPr>
      <w:r>
        <w:rPr>
          <w:b/>
          <w:szCs w:val="28"/>
        </w:rPr>
        <w:tab/>
        <w:t>РЕШЕНИЕ</w:t>
      </w:r>
      <w:r>
        <w:rPr>
          <w:b/>
          <w:szCs w:val="28"/>
        </w:rPr>
        <w:tab/>
      </w:r>
      <w:r>
        <w:rPr>
          <w:b/>
          <w:szCs w:val="28"/>
        </w:rPr>
        <w:tab/>
        <w:t xml:space="preserve"> </w:t>
      </w:r>
    </w:p>
    <w:p w:rsidR="00B17FA6" w:rsidRDefault="00B17FA6" w:rsidP="00B17FA6">
      <w:pPr>
        <w:tabs>
          <w:tab w:val="left" w:pos="3135"/>
          <w:tab w:val="center" w:pos="4677"/>
          <w:tab w:val="left" w:pos="7410"/>
        </w:tabs>
        <w:jc w:val="center"/>
        <w:rPr>
          <w:b/>
          <w:szCs w:val="28"/>
        </w:rPr>
      </w:pPr>
      <w:r>
        <w:rPr>
          <w:b/>
          <w:szCs w:val="28"/>
        </w:rPr>
        <w:t>пятьдеся пятой сессии</w:t>
      </w:r>
    </w:p>
    <w:p w:rsidR="00B17FA6" w:rsidRDefault="00B17FA6" w:rsidP="00B17FA6">
      <w:pPr>
        <w:tabs>
          <w:tab w:val="left" w:pos="3135"/>
          <w:tab w:val="center" w:pos="4677"/>
          <w:tab w:val="left" w:pos="7410"/>
        </w:tabs>
        <w:rPr>
          <w:b/>
          <w:szCs w:val="28"/>
        </w:rPr>
      </w:pPr>
    </w:p>
    <w:p w:rsidR="00B17FA6" w:rsidRDefault="00B17FA6" w:rsidP="00B17FA6">
      <w:r>
        <w:rPr>
          <w:szCs w:val="28"/>
        </w:rPr>
        <w:t xml:space="preserve">                    от 25.03.2025                         с. Орловское                              № 244</w:t>
      </w:r>
    </w:p>
    <w:p w:rsidR="00B17FA6" w:rsidRDefault="00B17FA6" w:rsidP="00B17FA6">
      <w:pPr>
        <w:rPr>
          <w:szCs w:val="28"/>
        </w:rPr>
      </w:pPr>
    </w:p>
    <w:p w:rsidR="00B17FA6" w:rsidRDefault="00B17FA6" w:rsidP="00B17FA6">
      <w:pPr>
        <w:rPr>
          <w:szCs w:val="28"/>
        </w:rPr>
      </w:pPr>
    </w:p>
    <w:p w:rsidR="00B17FA6" w:rsidRDefault="00B17FA6" w:rsidP="00B17FA6">
      <w:pPr>
        <w:rPr>
          <w:szCs w:val="28"/>
        </w:rPr>
      </w:pPr>
    </w:p>
    <w:p w:rsidR="00B17FA6" w:rsidRDefault="00B17FA6" w:rsidP="00B17FA6">
      <w:pPr>
        <w:tabs>
          <w:tab w:val="left" w:pos="1275"/>
        </w:tabs>
        <w:jc w:val="center"/>
        <w:rPr>
          <w:szCs w:val="28"/>
        </w:rPr>
      </w:pPr>
      <w:r>
        <w:rPr>
          <w:szCs w:val="28"/>
        </w:rPr>
        <w:t>Отчет Главы Орловского сельсовета Убинского района Новосибирской области о проделанной работе Совета депутатов Орловского сельсовета Убинского района Новосибирской области и администрации</w:t>
      </w:r>
    </w:p>
    <w:p w:rsidR="00B17FA6" w:rsidRDefault="00B17FA6" w:rsidP="00B17FA6">
      <w:pPr>
        <w:tabs>
          <w:tab w:val="left" w:pos="1275"/>
        </w:tabs>
        <w:jc w:val="center"/>
        <w:rPr>
          <w:szCs w:val="28"/>
        </w:rPr>
      </w:pPr>
      <w:r>
        <w:rPr>
          <w:szCs w:val="28"/>
        </w:rPr>
        <w:t>Орловского сельсовета Убинского района Новосибирской области за 2024 год</w:t>
      </w:r>
    </w:p>
    <w:p w:rsidR="00B17FA6" w:rsidRDefault="00B17FA6" w:rsidP="00B17FA6">
      <w:pPr>
        <w:jc w:val="center"/>
        <w:rPr>
          <w:szCs w:val="28"/>
        </w:rPr>
      </w:pPr>
    </w:p>
    <w:p w:rsidR="00B17FA6" w:rsidRPr="00013304" w:rsidRDefault="00B17FA6" w:rsidP="00B17FA6">
      <w:pPr>
        <w:tabs>
          <w:tab w:val="left" w:pos="1155"/>
        </w:tabs>
        <w:rPr>
          <w:b/>
          <w:szCs w:val="28"/>
        </w:rPr>
      </w:pPr>
      <w:r>
        <w:rPr>
          <w:szCs w:val="28"/>
        </w:rPr>
        <w:t xml:space="preserve">     Во исполнение пункта 19 статьи 19, пункта 14 статьи 27 Устава Орловского сельсовета Убинского района Новосибирской области, заслушав отчет Главы Орловского сельсовета Убинского района Новосибирской области Ерохиной Елены Николаевны о результатах деятельности администрации Орловского сельсовета Убинского района Новосибирской области за 2024  год Совет депутатов Орловского сельсовета Убинского района Новосибирской области шестого созыва </w:t>
      </w:r>
      <w:r>
        <w:rPr>
          <w:b/>
          <w:szCs w:val="28"/>
        </w:rPr>
        <w:t>р е ш и л:</w:t>
      </w:r>
    </w:p>
    <w:p w:rsidR="00B17FA6" w:rsidRDefault="00B17FA6" w:rsidP="00B17FA6">
      <w:pPr>
        <w:jc w:val="both"/>
        <w:rPr>
          <w:szCs w:val="28"/>
        </w:rPr>
      </w:pPr>
      <w:r>
        <w:rPr>
          <w:szCs w:val="28"/>
        </w:rPr>
        <w:t>1. Признать деятельность Главы Орловского сельсовета Убинского района Новосибирской области, деятельность администрации Орловского сельсовета Убинского района Новосибирской области и иных подведомственных ему органов местного самоуправления, в том числе решение вопросов, поставленных Советом депутатов Орловского сельсовета Убинского района Новосибирской области удовлетворительной.</w:t>
      </w:r>
    </w:p>
    <w:p w:rsidR="00B17FA6" w:rsidRDefault="00B17FA6" w:rsidP="00B17FA6">
      <w:pPr>
        <w:tabs>
          <w:tab w:val="left" w:pos="915"/>
        </w:tabs>
        <w:rPr>
          <w:szCs w:val="28"/>
        </w:rPr>
      </w:pPr>
      <w:r>
        <w:rPr>
          <w:szCs w:val="28"/>
        </w:rPr>
        <w:t>2.  Опубликовать материалы отчета Главы о результатах своей деятельности, деятельности администрации Орловского сельсовета и иных подведомственных ему органов местного самоуправления, в том числе о решении вопросов, поставленных Советом депутатов Орловского сельсовета Убинского района Новосибирской области за 2024 год в периодическом печатном издании «Вестник Орловского сельсовета» и разместить на официальном сайте администрации Орловского сельсовета Убинского района Новосибирской области.</w:t>
      </w:r>
    </w:p>
    <w:p w:rsidR="00B17FA6" w:rsidRDefault="00B17FA6" w:rsidP="00B17FA6">
      <w:pPr>
        <w:rPr>
          <w:szCs w:val="28"/>
        </w:rPr>
      </w:pPr>
      <w:r>
        <w:rPr>
          <w:szCs w:val="28"/>
        </w:rPr>
        <w:t>3. Настоящее решение вступает в силу с момента его принятия.</w:t>
      </w:r>
    </w:p>
    <w:p w:rsidR="00B17FA6" w:rsidRDefault="00B17FA6" w:rsidP="00B17FA6">
      <w:pPr>
        <w:rPr>
          <w:szCs w:val="28"/>
        </w:rPr>
      </w:pPr>
    </w:p>
    <w:p w:rsidR="00B17FA6" w:rsidRPr="00C275B5" w:rsidRDefault="00B17FA6" w:rsidP="00B17FA6">
      <w:pPr>
        <w:rPr>
          <w:szCs w:val="28"/>
        </w:rPr>
      </w:pPr>
      <w:r w:rsidRPr="00C275B5">
        <w:rPr>
          <w:szCs w:val="28"/>
        </w:rPr>
        <w:t>Председатель Совета депутатов</w:t>
      </w:r>
    </w:p>
    <w:p w:rsidR="00B17FA6" w:rsidRPr="00C275B5" w:rsidRDefault="00B17FA6" w:rsidP="00B17FA6">
      <w:pPr>
        <w:rPr>
          <w:szCs w:val="28"/>
        </w:rPr>
      </w:pPr>
      <w:r w:rsidRPr="00C275B5">
        <w:rPr>
          <w:szCs w:val="28"/>
        </w:rPr>
        <w:t xml:space="preserve">Орловского сельсовета                                                        </w:t>
      </w:r>
    </w:p>
    <w:p w:rsidR="00B17FA6" w:rsidRPr="00C275B5" w:rsidRDefault="00B17FA6" w:rsidP="00B17FA6">
      <w:pPr>
        <w:rPr>
          <w:szCs w:val="28"/>
        </w:rPr>
      </w:pPr>
      <w:r w:rsidRPr="00C275B5">
        <w:rPr>
          <w:szCs w:val="28"/>
        </w:rPr>
        <w:t>Убинского района</w:t>
      </w:r>
      <w:r>
        <w:rPr>
          <w:szCs w:val="28"/>
        </w:rPr>
        <w:t xml:space="preserve"> </w:t>
      </w:r>
      <w:r w:rsidRPr="00C275B5">
        <w:rPr>
          <w:szCs w:val="28"/>
        </w:rPr>
        <w:t xml:space="preserve">Новосибирской области                                  </w:t>
      </w:r>
      <w:r>
        <w:rPr>
          <w:szCs w:val="28"/>
        </w:rPr>
        <w:t>С.А. Воробьев</w:t>
      </w:r>
      <w:r w:rsidRPr="00C275B5">
        <w:rPr>
          <w:szCs w:val="28"/>
        </w:rPr>
        <w:t xml:space="preserve">                               </w:t>
      </w:r>
      <w:r>
        <w:rPr>
          <w:szCs w:val="28"/>
        </w:rPr>
        <w:t xml:space="preserve">            </w:t>
      </w:r>
    </w:p>
    <w:p w:rsidR="00B17FA6" w:rsidRDefault="00B17FA6" w:rsidP="00B17FA6">
      <w:pPr>
        <w:rPr>
          <w:szCs w:val="28"/>
        </w:rPr>
      </w:pPr>
    </w:p>
    <w:p w:rsidR="00B17FA6" w:rsidRDefault="00B17FA6" w:rsidP="00B17FA6">
      <w:pPr>
        <w:rPr>
          <w:b/>
          <w:szCs w:val="28"/>
        </w:rPr>
      </w:pPr>
      <w:r>
        <w:rPr>
          <w:b/>
          <w:szCs w:val="28"/>
        </w:rPr>
        <w:t xml:space="preserve">                </w:t>
      </w:r>
    </w:p>
    <w:p w:rsidR="00B17FA6" w:rsidRDefault="00B17FA6" w:rsidP="00B17FA6">
      <w:pPr>
        <w:rPr>
          <w:b/>
          <w:szCs w:val="28"/>
        </w:rPr>
      </w:pPr>
    </w:p>
    <w:p w:rsidR="00B17FA6" w:rsidRDefault="00B17FA6" w:rsidP="00B17FA6">
      <w:pPr>
        <w:rPr>
          <w:b/>
          <w:szCs w:val="28"/>
        </w:rPr>
      </w:pPr>
    </w:p>
    <w:p w:rsidR="00B17FA6" w:rsidRDefault="00B17FA6" w:rsidP="00B17FA6">
      <w:pPr>
        <w:rPr>
          <w:szCs w:val="28"/>
        </w:rPr>
      </w:pPr>
      <w:r>
        <w:rPr>
          <w:b/>
          <w:szCs w:val="28"/>
        </w:rPr>
        <w:t xml:space="preserve">                           СОВЕТ ДЕПУТАТОВ ОРЛОВСКОГО СЕЛЬСОВЕТА</w:t>
      </w:r>
    </w:p>
    <w:p w:rsidR="00B17FA6" w:rsidRDefault="00B17FA6" w:rsidP="00B17FA6">
      <w:pPr>
        <w:jc w:val="center"/>
        <w:rPr>
          <w:b/>
          <w:szCs w:val="28"/>
        </w:rPr>
      </w:pPr>
      <w:r>
        <w:rPr>
          <w:b/>
          <w:szCs w:val="28"/>
        </w:rPr>
        <w:t>УБИНСКОГО РАЙОНА НОВОСИБИРСКОЙ ОБЛАСТИ</w:t>
      </w:r>
    </w:p>
    <w:p w:rsidR="00B17FA6" w:rsidRDefault="00B17FA6" w:rsidP="00B17FA6">
      <w:pPr>
        <w:tabs>
          <w:tab w:val="left" w:pos="3990"/>
        </w:tabs>
        <w:jc w:val="center"/>
        <w:rPr>
          <w:b/>
          <w:szCs w:val="28"/>
        </w:rPr>
      </w:pPr>
      <w:r>
        <w:rPr>
          <w:b/>
          <w:szCs w:val="28"/>
        </w:rPr>
        <w:t>шестого созыва</w:t>
      </w:r>
    </w:p>
    <w:p w:rsidR="00B17FA6" w:rsidRDefault="00B17FA6" w:rsidP="00B17FA6">
      <w:pPr>
        <w:jc w:val="center"/>
        <w:rPr>
          <w:b/>
          <w:szCs w:val="28"/>
        </w:rPr>
      </w:pPr>
    </w:p>
    <w:p w:rsidR="00B17FA6" w:rsidRDefault="00B17FA6" w:rsidP="00B17FA6">
      <w:pPr>
        <w:tabs>
          <w:tab w:val="center" w:pos="4677"/>
          <w:tab w:val="left" w:pos="7515"/>
          <w:tab w:val="left" w:pos="7620"/>
        </w:tabs>
        <w:rPr>
          <w:b/>
          <w:szCs w:val="28"/>
        </w:rPr>
      </w:pPr>
      <w:r>
        <w:rPr>
          <w:b/>
          <w:szCs w:val="28"/>
        </w:rPr>
        <w:tab/>
        <w:t>РЕШЕНИЕ</w:t>
      </w:r>
      <w:r>
        <w:rPr>
          <w:b/>
          <w:szCs w:val="28"/>
        </w:rPr>
        <w:tab/>
      </w:r>
      <w:r>
        <w:rPr>
          <w:b/>
          <w:szCs w:val="28"/>
        </w:rPr>
        <w:tab/>
        <w:t xml:space="preserve"> </w:t>
      </w:r>
    </w:p>
    <w:p w:rsidR="00B17FA6" w:rsidRDefault="00B17FA6" w:rsidP="00B17FA6">
      <w:pPr>
        <w:tabs>
          <w:tab w:val="left" w:pos="3135"/>
          <w:tab w:val="center" w:pos="4677"/>
          <w:tab w:val="left" w:pos="7410"/>
        </w:tabs>
        <w:jc w:val="center"/>
        <w:rPr>
          <w:b/>
          <w:szCs w:val="28"/>
        </w:rPr>
      </w:pPr>
      <w:r>
        <w:rPr>
          <w:b/>
          <w:szCs w:val="28"/>
        </w:rPr>
        <w:t>пятьдесят пятой сессии</w:t>
      </w:r>
    </w:p>
    <w:p w:rsidR="00B17FA6" w:rsidRDefault="00B17FA6" w:rsidP="00B17FA6">
      <w:pPr>
        <w:tabs>
          <w:tab w:val="left" w:pos="3135"/>
          <w:tab w:val="center" w:pos="4677"/>
          <w:tab w:val="left" w:pos="7410"/>
        </w:tabs>
        <w:rPr>
          <w:b/>
          <w:szCs w:val="28"/>
        </w:rPr>
      </w:pPr>
    </w:p>
    <w:p w:rsidR="00B17FA6" w:rsidRDefault="00B17FA6" w:rsidP="00B17FA6">
      <w:r>
        <w:rPr>
          <w:szCs w:val="28"/>
        </w:rPr>
        <w:t xml:space="preserve">                   от 25.03.2025                       с. Орловское                              № 245</w:t>
      </w:r>
    </w:p>
    <w:p w:rsidR="00B17FA6" w:rsidRDefault="00B17FA6" w:rsidP="00B17FA6">
      <w:pPr>
        <w:rPr>
          <w:szCs w:val="28"/>
        </w:rPr>
      </w:pPr>
    </w:p>
    <w:p w:rsidR="00B17FA6" w:rsidRDefault="00B17FA6" w:rsidP="00B17FA6">
      <w:pPr>
        <w:rPr>
          <w:szCs w:val="28"/>
        </w:rPr>
      </w:pPr>
    </w:p>
    <w:p w:rsidR="00B17FA6" w:rsidRDefault="00B17FA6" w:rsidP="00B17FA6">
      <w:pPr>
        <w:rPr>
          <w:szCs w:val="28"/>
        </w:rPr>
      </w:pPr>
    </w:p>
    <w:p w:rsidR="00B17FA6" w:rsidRDefault="00B17FA6" w:rsidP="00B17FA6">
      <w:pPr>
        <w:tabs>
          <w:tab w:val="left" w:pos="1275"/>
        </w:tabs>
        <w:jc w:val="center"/>
        <w:rPr>
          <w:szCs w:val="28"/>
        </w:rPr>
      </w:pPr>
      <w:r>
        <w:rPr>
          <w:szCs w:val="28"/>
        </w:rPr>
        <w:t>О работе Муниципального казенного учреждения культуры</w:t>
      </w:r>
    </w:p>
    <w:p w:rsidR="00B17FA6" w:rsidRDefault="00B17FA6" w:rsidP="00B17FA6">
      <w:pPr>
        <w:tabs>
          <w:tab w:val="left" w:pos="1275"/>
        </w:tabs>
        <w:jc w:val="center"/>
        <w:rPr>
          <w:szCs w:val="28"/>
        </w:rPr>
      </w:pPr>
      <w:r>
        <w:rPr>
          <w:szCs w:val="28"/>
        </w:rPr>
        <w:t>«Орловский социально-культурный центр» Убинского района Новосибирской области за 2024 год</w:t>
      </w:r>
    </w:p>
    <w:p w:rsidR="00B17FA6" w:rsidRDefault="00B17FA6" w:rsidP="00B17FA6">
      <w:pPr>
        <w:jc w:val="center"/>
        <w:rPr>
          <w:szCs w:val="28"/>
        </w:rPr>
      </w:pPr>
    </w:p>
    <w:p w:rsidR="00B17FA6" w:rsidRDefault="00B17FA6" w:rsidP="00B17FA6">
      <w:pPr>
        <w:tabs>
          <w:tab w:val="left" w:pos="1080"/>
        </w:tabs>
        <w:jc w:val="center"/>
        <w:rPr>
          <w:szCs w:val="28"/>
        </w:rPr>
      </w:pPr>
    </w:p>
    <w:p w:rsidR="00B17FA6" w:rsidRDefault="00B17FA6" w:rsidP="00B17FA6">
      <w:pPr>
        <w:rPr>
          <w:szCs w:val="28"/>
        </w:rPr>
      </w:pPr>
    </w:p>
    <w:p w:rsidR="00B17FA6" w:rsidRDefault="00B17FA6" w:rsidP="00B17FA6">
      <w:pPr>
        <w:tabs>
          <w:tab w:val="left" w:pos="1275"/>
        </w:tabs>
        <w:rPr>
          <w:szCs w:val="28"/>
        </w:rPr>
      </w:pPr>
    </w:p>
    <w:p w:rsidR="00B17FA6" w:rsidRDefault="00B17FA6" w:rsidP="00B17FA6">
      <w:pPr>
        <w:tabs>
          <w:tab w:val="left" w:pos="1155"/>
        </w:tabs>
        <w:rPr>
          <w:b/>
          <w:szCs w:val="28"/>
        </w:rPr>
      </w:pPr>
      <w:r>
        <w:rPr>
          <w:szCs w:val="28"/>
        </w:rPr>
        <w:t xml:space="preserve">      Заслушав информацию Главы Орловского сельсовета Убинского района Новосибирской области Ерохиной Е.Н. о проделанной работе Муниципального казенного учреждения культуры  «Орловский социально-культурный центр» Убинского района </w:t>
      </w:r>
      <w:r>
        <w:rPr>
          <w:szCs w:val="28"/>
        </w:rPr>
        <w:lastRenderedPageBreak/>
        <w:t>Новосибирской области за 2024 год Совет депутатов Орловского сельсовета Убинского района Новосибирской области шестого созыва</w:t>
      </w:r>
      <w:r>
        <w:rPr>
          <w:b/>
          <w:szCs w:val="28"/>
        </w:rPr>
        <w:t xml:space="preserve"> р е ш и л:</w:t>
      </w:r>
    </w:p>
    <w:p w:rsidR="00B17FA6" w:rsidRDefault="00B17FA6" w:rsidP="00B17FA6">
      <w:pPr>
        <w:rPr>
          <w:szCs w:val="28"/>
        </w:rPr>
      </w:pPr>
      <w:r>
        <w:rPr>
          <w:szCs w:val="28"/>
        </w:rPr>
        <w:t>1. Информацию о работе Муниципального казенного учреждения культуры «Орловский социально-культурный центр» Убинского района Новосибирской области за 2024 год принять к сведению.</w:t>
      </w:r>
    </w:p>
    <w:p w:rsidR="00B17FA6" w:rsidRDefault="00B17FA6" w:rsidP="00B17FA6">
      <w:pPr>
        <w:tabs>
          <w:tab w:val="left" w:pos="915"/>
        </w:tabs>
        <w:rPr>
          <w:szCs w:val="28"/>
        </w:rPr>
      </w:pPr>
      <w:r>
        <w:rPr>
          <w:szCs w:val="28"/>
        </w:rPr>
        <w:t>2. Решение вступает в силу со дня подписания.</w:t>
      </w:r>
    </w:p>
    <w:p w:rsidR="00B17FA6" w:rsidRDefault="00B17FA6" w:rsidP="00B17FA6">
      <w:pPr>
        <w:rPr>
          <w:szCs w:val="28"/>
        </w:rPr>
      </w:pPr>
    </w:p>
    <w:p w:rsidR="00B17FA6" w:rsidRDefault="00B17FA6" w:rsidP="00B17FA6">
      <w:pPr>
        <w:rPr>
          <w:szCs w:val="28"/>
        </w:rPr>
      </w:pPr>
    </w:p>
    <w:p w:rsidR="00B17FA6" w:rsidRDefault="00B17FA6" w:rsidP="00B17FA6">
      <w:pPr>
        <w:rPr>
          <w:szCs w:val="28"/>
        </w:rPr>
      </w:pPr>
    </w:p>
    <w:p w:rsidR="00B17FA6" w:rsidRPr="00C275B5" w:rsidRDefault="00B17FA6" w:rsidP="00B17FA6">
      <w:pPr>
        <w:rPr>
          <w:szCs w:val="28"/>
        </w:rPr>
      </w:pPr>
      <w:r w:rsidRPr="00C275B5">
        <w:rPr>
          <w:szCs w:val="28"/>
        </w:rPr>
        <w:t>Председатель Совета депутатов</w:t>
      </w:r>
    </w:p>
    <w:p w:rsidR="00B17FA6" w:rsidRPr="00C275B5" w:rsidRDefault="00B17FA6" w:rsidP="00B17FA6">
      <w:pPr>
        <w:rPr>
          <w:szCs w:val="28"/>
        </w:rPr>
      </w:pPr>
      <w:r w:rsidRPr="00C275B5">
        <w:rPr>
          <w:szCs w:val="28"/>
        </w:rPr>
        <w:t xml:space="preserve"> Орловского сельсовета                                                        </w:t>
      </w:r>
    </w:p>
    <w:p w:rsidR="00B17FA6" w:rsidRPr="00C275B5" w:rsidRDefault="00B17FA6" w:rsidP="00B17FA6">
      <w:pPr>
        <w:rPr>
          <w:szCs w:val="28"/>
        </w:rPr>
      </w:pPr>
      <w:r w:rsidRPr="00C275B5">
        <w:rPr>
          <w:szCs w:val="28"/>
        </w:rPr>
        <w:t>Убинского района</w:t>
      </w:r>
    </w:p>
    <w:p w:rsidR="00B17FA6" w:rsidRPr="00C275B5" w:rsidRDefault="00B17FA6" w:rsidP="00B17FA6">
      <w:pPr>
        <w:rPr>
          <w:szCs w:val="28"/>
        </w:rPr>
      </w:pPr>
      <w:r w:rsidRPr="00C275B5">
        <w:rPr>
          <w:szCs w:val="28"/>
        </w:rPr>
        <w:t xml:space="preserve">Новосибирской области                                                                 </w:t>
      </w:r>
      <w:r>
        <w:rPr>
          <w:szCs w:val="28"/>
        </w:rPr>
        <w:t>С.А. Воробьев</w:t>
      </w:r>
    </w:p>
    <w:p w:rsidR="00B17FA6" w:rsidRPr="00C275B5" w:rsidRDefault="00B17FA6" w:rsidP="00B17FA6">
      <w:pPr>
        <w:rPr>
          <w:szCs w:val="28"/>
        </w:rPr>
      </w:pPr>
    </w:p>
    <w:p w:rsidR="00B17FA6" w:rsidRPr="00560604" w:rsidRDefault="00B17FA6" w:rsidP="00B17FA6">
      <w:pPr>
        <w:rPr>
          <w:color w:val="FF0000"/>
          <w:szCs w:val="28"/>
        </w:rPr>
      </w:pPr>
    </w:p>
    <w:p w:rsidR="00B17FA6" w:rsidRDefault="00B17FA6" w:rsidP="00B17FA6">
      <w:r>
        <w:t>Глава Орловского сельсовета</w:t>
      </w:r>
    </w:p>
    <w:p w:rsidR="00B17FA6" w:rsidRDefault="00B17FA6" w:rsidP="00B17FA6">
      <w:pPr>
        <w:tabs>
          <w:tab w:val="left" w:pos="7455"/>
        </w:tabs>
      </w:pPr>
      <w:r>
        <w:t>Убинского района Новосибирской области</w:t>
      </w:r>
      <w:r>
        <w:tab/>
        <w:t>Е.Н. Ерохина</w:t>
      </w:r>
    </w:p>
    <w:p w:rsidR="00B17FA6" w:rsidRDefault="00B17FA6" w:rsidP="00B17FA6">
      <w:pPr>
        <w:widowControl w:val="0"/>
        <w:suppressAutoHyphens/>
        <w:overflowPunct w:val="0"/>
        <w:autoSpaceDE w:val="0"/>
        <w:autoSpaceDN w:val="0"/>
        <w:adjustRightInd w:val="0"/>
        <w:jc w:val="center"/>
        <w:textAlignment w:val="baseline"/>
        <w:rPr>
          <w:b/>
          <w:kern w:val="1"/>
          <w:sz w:val="28"/>
          <w:szCs w:val="28"/>
        </w:rPr>
      </w:pPr>
    </w:p>
    <w:p w:rsidR="00B17FA6" w:rsidRDefault="00B17FA6" w:rsidP="00B17FA6">
      <w:pPr>
        <w:widowControl w:val="0"/>
        <w:suppressAutoHyphens/>
        <w:overflowPunct w:val="0"/>
        <w:autoSpaceDE w:val="0"/>
        <w:autoSpaceDN w:val="0"/>
        <w:adjustRightInd w:val="0"/>
        <w:jc w:val="center"/>
        <w:textAlignment w:val="baseline"/>
        <w:rPr>
          <w:b/>
          <w:kern w:val="1"/>
          <w:sz w:val="28"/>
          <w:szCs w:val="28"/>
        </w:rPr>
      </w:pPr>
    </w:p>
    <w:p w:rsidR="004F6CE5" w:rsidRPr="004F6CE5" w:rsidRDefault="004F6CE5" w:rsidP="004F6CE5">
      <w:pPr>
        <w:tabs>
          <w:tab w:val="left" w:pos="2520"/>
          <w:tab w:val="left" w:pos="2700"/>
        </w:tabs>
        <w:jc w:val="center"/>
        <w:rPr>
          <w:b/>
        </w:rPr>
      </w:pPr>
      <w:r w:rsidRPr="004F6CE5">
        <w:rPr>
          <w:b/>
        </w:rPr>
        <w:t>СОВЕТ ДЕПУТАТОВ ОРЛОВСКОГО СЕЛЬСОВЕТА</w:t>
      </w:r>
    </w:p>
    <w:p w:rsidR="004F6CE5" w:rsidRPr="004F6CE5" w:rsidRDefault="004F6CE5" w:rsidP="004F6CE5">
      <w:pPr>
        <w:tabs>
          <w:tab w:val="left" w:pos="2520"/>
          <w:tab w:val="left" w:pos="2700"/>
        </w:tabs>
        <w:jc w:val="center"/>
        <w:rPr>
          <w:b/>
        </w:rPr>
      </w:pPr>
      <w:r w:rsidRPr="004F6CE5">
        <w:rPr>
          <w:b/>
        </w:rPr>
        <w:t>УБИНСКОГО РАЙОНА НОВОСИБИРСКОЙ ОБЛАСТИ</w:t>
      </w:r>
    </w:p>
    <w:p w:rsidR="004F6CE5" w:rsidRPr="004F6CE5" w:rsidRDefault="004F6CE5" w:rsidP="004F6CE5">
      <w:pPr>
        <w:tabs>
          <w:tab w:val="left" w:pos="3990"/>
        </w:tabs>
        <w:jc w:val="center"/>
        <w:rPr>
          <w:b/>
        </w:rPr>
      </w:pPr>
      <w:r w:rsidRPr="004F6CE5">
        <w:rPr>
          <w:b/>
        </w:rPr>
        <w:t>шестого созыва</w:t>
      </w:r>
    </w:p>
    <w:p w:rsidR="004F6CE5" w:rsidRPr="004F6CE5" w:rsidRDefault="004F6CE5" w:rsidP="004F6CE5">
      <w:pPr>
        <w:jc w:val="center"/>
        <w:rPr>
          <w:b/>
        </w:rPr>
      </w:pPr>
    </w:p>
    <w:p w:rsidR="004F6CE5" w:rsidRPr="004F6CE5" w:rsidRDefault="004F6CE5" w:rsidP="004F6CE5">
      <w:pPr>
        <w:tabs>
          <w:tab w:val="center" w:pos="4677"/>
          <w:tab w:val="left" w:pos="7515"/>
        </w:tabs>
        <w:jc w:val="center"/>
        <w:rPr>
          <w:b/>
        </w:rPr>
      </w:pPr>
      <w:r w:rsidRPr="004F6CE5">
        <w:rPr>
          <w:b/>
        </w:rPr>
        <w:t>РЕШЕНИЕ</w:t>
      </w:r>
    </w:p>
    <w:p w:rsidR="004F6CE5" w:rsidRPr="004F6CE5" w:rsidRDefault="004F6CE5" w:rsidP="004F6CE5">
      <w:pPr>
        <w:tabs>
          <w:tab w:val="left" w:pos="3135"/>
        </w:tabs>
        <w:jc w:val="center"/>
        <w:rPr>
          <w:b/>
        </w:rPr>
      </w:pPr>
      <w:r w:rsidRPr="004F6CE5">
        <w:rPr>
          <w:b/>
        </w:rPr>
        <w:t>пятьдесят пятой  сессии</w:t>
      </w:r>
    </w:p>
    <w:p w:rsidR="004F6CE5" w:rsidRPr="004F6CE5" w:rsidRDefault="004F6CE5" w:rsidP="004F6CE5">
      <w:pPr>
        <w:tabs>
          <w:tab w:val="left" w:pos="2265"/>
        </w:tabs>
        <w:jc w:val="center"/>
      </w:pPr>
    </w:p>
    <w:p w:rsidR="004F6CE5" w:rsidRPr="004F6CE5" w:rsidRDefault="004F6CE5" w:rsidP="004F6CE5">
      <w:pPr>
        <w:rPr>
          <w:color w:val="FF0000"/>
        </w:rPr>
      </w:pPr>
      <w:r w:rsidRPr="004F6CE5">
        <w:t xml:space="preserve">     от 25.03.2025                            с. Орловское                                    № 246</w:t>
      </w:r>
    </w:p>
    <w:p w:rsidR="004F6CE5" w:rsidRPr="004F6CE5" w:rsidRDefault="004F6CE5" w:rsidP="004F6CE5">
      <w:pPr>
        <w:spacing w:after="200" w:line="276" w:lineRule="auto"/>
        <w:rPr>
          <w:color w:val="FF0000"/>
        </w:rPr>
      </w:pPr>
    </w:p>
    <w:p w:rsidR="004F6CE5" w:rsidRPr="004F6CE5" w:rsidRDefault="004F6CE5" w:rsidP="004F6CE5">
      <w:pPr>
        <w:ind w:firstLine="708"/>
        <w:jc w:val="center"/>
        <w:rPr>
          <w:color w:val="FF0000"/>
        </w:rPr>
      </w:pPr>
      <w:r w:rsidRPr="004F6CE5">
        <w:t>О внесении изменений в решение сессии Совета депутатов Орловского сельсовета Убинского района Новосибирской области шестого созыва от 23.12.2024 №232 «О бюджете Орловского сельсовета Убинского района Новосибирской области на 2025 год и на плановый период 2026 и 2027 годов»</w:t>
      </w:r>
    </w:p>
    <w:p w:rsidR="004F6CE5" w:rsidRPr="004F6CE5" w:rsidRDefault="004F6CE5" w:rsidP="004F6CE5">
      <w:pPr>
        <w:spacing w:after="200" w:line="276" w:lineRule="auto"/>
        <w:rPr>
          <w:color w:val="FF0000"/>
        </w:rPr>
      </w:pPr>
      <w:r w:rsidRPr="004F6CE5">
        <w:rPr>
          <w:color w:val="FF0000"/>
        </w:rPr>
        <w:t xml:space="preserve">  </w:t>
      </w:r>
    </w:p>
    <w:p w:rsidR="004F6CE5" w:rsidRPr="004F6CE5" w:rsidRDefault="004F6CE5" w:rsidP="004F6CE5">
      <w:pPr>
        <w:rPr>
          <w:b/>
        </w:rPr>
      </w:pPr>
      <w:r w:rsidRPr="004F6CE5">
        <w:t xml:space="preserve">  Совет депутатов Орловского сельсовета Убинского района  Новосибирской области шестого созыва  </w:t>
      </w:r>
      <w:r w:rsidRPr="004F6CE5">
        <w:rPr>
          <w:b/>
        </w:rPr>
        <w:t>р е ш и л:</w:t>
      </w:r>
    </w:p>
    <w:p w:rsidR="004F6CE5" w:rsidRPr="004F6CE5" w:rsidRDefault="004F6CE5" w:rsidP="004F6CE5">
      <w:pPr>
        <w:rPr>
          <w:color w:val="FF0000"/>
        </w:rPr>
      </w:pPr>
      <w:r w:rsidRPr="004F6CE5">
        <w:t>1. Внести в решение сессии Совета депутатов Орловского сельсовета Убинского района Новосибирской области шестого созыва от 23.12.2024</w:t>
      </w:r>
      <w:r w:rsidRPr="004F6CE5">
        <w:rPr>
          <w:color w:val="FF0000"/>
        </w:rPr>
        <w:t xml:space="preserve"> </w:t>
      </w:r>
      <w:r w:rsidRPr="004F6CE5">
        <w:t>№232  «О бюджете Орловского сельсовета Убинского района Новосибирской области на 2025 год и на плановый период 2026  и 2027 годов» следующие изменения:</w:t>
      </w:r>
      <w:r w:rsidRPr="004F6CE5">
        <w:rPr>
          <w:color w:val="FF0000"/>
        </w:rPr>
        <w:t xml:space="preserve"> </w:t>
      </w:r>
    </w:p>
    <w:p w:rsidR="004F6CE5" w:rsidRPr="004F6CE5" w:rsidRDefault="004F6CE5" w:rsidP="004F6CE5">
      <w:r w:rsidRPr="004F6CE5">
        <w:t>1.2. В подпункте 2 пункта 1 статьи цифры «11965,6»  тыс. руб. заменить цифрами «12008,6» тыс. руб. изложить в новой редакции.</w:t>
      </w:r>
    </w:p>
    <w:p w:rsidR="004F6CE5" w:rsidRPr="004F6CE5" w:rsidRDefault="004F6CE5" w:rsidP="004F6CE5">
      <w:r w:rsidRPr="004F6CE5">
        <w:t>1.3. В подпункте 3 пункта 1 статьи 1 цифры «436,1» тыс. руб.  изложить в новой редакции к настоящему решению.</w:t>
      </w:r>
    </w:p>
    <w:p w:rsidR="004F6CE5" w:rsidRPr="004F6CE5" w:rsidRDefault="004F6CE5" w:rsidP="004F6CE5">
      <w:pPr>
        <w:pStyle w:val="af0"/>
        <w:rPr>
          <w:rFonts w:ascii="Times New Roman" w:hAnsi="Times New Roman"/>
          <w:sz w:val="24"/>
          <w:szCs w:val="24"/>
        </w:rPr>
      </w:pPr>
      <w:r w:rsidRPr="004F6CE5">
        <w:rPr>
          <w:rFonts w:ascii="Times New Roman" w:hAnsi="Times New Roman"/>
          <w:sz w:val="24"/>
          <w:szCs w:val="24"/>
        </w:rPr>
        <w:t>1.4. Таблицу приложения № 1 «Распределение бюджетных ассигнований по разделам, подразделам, целевым статьям (муниципальным программ и не программным направлениям деятельности) группам и подгруппам видов  расходов на 2025 год и плановый период 2026 и 2027 годов» изложить в новой редакции к настоящему решению;</w:t>
      </w:r>
    </w:p>
    <w:p w:rsidR="004F6CE5" w:rsidRPr="004F6CE5" w:rsidRDefault="004F6CE5" w:rsidP="004F6CE5">
      <w:pPr>
        <w:pStyle w:val="af0"/>
        <w:rPr>
          <w:rFonts w:ascii="Times New Roman" w:hAnsi="Times New Roman"/>
          <w:sz w:val="24"/>
          <w:szCs w:val="24"/>
        </w:rPr>
      </w:pPr>
      <w:r w:rsidRPr="004F6CE5">
        <w:rPr>
          <w:rFonts w:ascii="Times New Roman" w:hAnsi="Times New Roman"/>
          <w:sz w:val="24"/>
          <w:szCs w:val="24"/>
        </w:rPr>
        <w:t>1.5. Таблицу приложения № 2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на 2025 год и плановый период 2026 и 2027 годов» изложить в  новой редакции к настоящему решению;</w:t>
      </w:r>
    </w:p>
    <w:p w:rsidR="004F6CE5" w:rsidRPr="004F6CE5" w:rsidRDefault="004F6CE5" w:rsidP="004F6CE5">
      <w:pPr>
        <w:pStyle w:val="af0"/>
        <w:rPr>
          <w:rFonts w:ascii="Times New Roman" w:hAnsi="Times New Roman"/>
          <w:sz w:val="24"/>
          <w:szCs w:val="24"/>
        </w:rPr>
      </w:pPr>
      <w:r w:rsidRPr="004F6CE5">
        <w:rPr>
          <w:rFonts w:ascii="Times New Roman" w:hAnsi="Times New Roman"/>
          <w:sz w:val="24"/>
          <w:szCs w:val="24"/>
        </w:rPr>
        <w:t xml:space="preserve">1.6. Таблицу приложения №3 «Ведомственная структура расходов бюджета Орловского сельсовета Убинского района Новосибирской области на 2025 год и плановый период 2026 и 2027 годов» изложить в новой редакции к настоящему решению; </w:t>
      </w:r>
    </w:p>
    <w:p w:rsidR="004F6CE5" w:rsidRPr="004F6CE5" w:rsidRDefault="004F6CE5" w:rsidP="004F6CE5">
      <w:pPr>
        <w:pStyle w:val="af0"/>
        <w:rPr>
          <w:rFonts w:ascii="Times New Roman" w:hAnsi="Times New Roman"/>
          <w:sz w:val="24"/>
          <w:szCs w:val="24"/>
        </w:rPr>
      </w:pPr>
      <w:r w:rsidRPr="004F6CE5">
        <w:rPr>
          <w:rFonts w:ascii="Times New Roman" w:hAnsi="Times New Roman"/>
          <w:sz w:val="24"/>
          <w:szCs w:val="24"/>
        </w:rPr>
        <w:lastRenderedPageBreak/>
        <w:t>1.7. Таблицу приложения № 4  «Источник финансирования дефицита бюджета Орловского  сельсовета Убинского района Новосибирской области на 2025 год и плановый период 2026  и 2027  годов» изложить в новой редакции к настоящему решению;</w:t>
      </w:r>
    </w:p>
    <w:p w:rsidR="004F6CE5" w:rsidRPr="004F6CE5" w:rsidRDefault="004F6CE5" w:rsidP="004F6CE5">
      <w:r w:rsidRPr="004F6CE5">
        <w:t>2. Решение опубликовать в периодическом печатном издании «Вестник Орловского сельсовета»;</w:t>
      </w:r>
    </w:p>
    <w:p w:rsidR="004F6CE5" w:rsidRPr="004F6CE5" w:rsidRDefault="004F6CE5" w:rsidP="004F6CE5">
      <w:r w:rsidRPr="004F6CE5">
        <w:t xml:space="preserve">3. Контроль за исполнением решения  возложить на комиссию по бюджету, налоговой, финансово-кредитной политике, экономике (также вопросы промышленности, транспорта, связи, торговли и предпринимательской деятельности, жилищно-коммунального хозяйства, благоустройства, строительства, экологии и землепользования). </w:t>
      </w:r>
    </w:p>
    <w:p w:rsidR="004F6CE5" w:rsidRPr="004F6CE5" w:rsidRDefault="004F6CE5" w:rsidP="004F6CE5"/>
    <w:p w:rsidR="004F6CE5" w:rsidRPr="004F6CE5" w:rsidRDefault="004F6CE5" w:rsidP="004F6CE5">
      <w:r w:rsidRPr="004F6CE5">
        <w:t>Председатель Совета депутатов</w:t>
      </w:r>
    </w:p>
    <w:p w:rsidR="004F6CE5" w:rsidRPr="004F6CE5" w:rsidRDefault="004F6CE5" w:rsidP="004F6CE5">
      <w:r w:rsidRPr="004F6CE5">
        <w:t xml:space="preserve">Орловского сельсовета </w:t>
      </w:r>
    </w:p>
    <w:p w:rsidR="004F6CE5" w:rsidRPr="004F6CE5" w:rsidRDefault="004F6CE5" w:rsidP="004F6CE5">
      <w:pPr>
        <w:tabs>
          <w:tab w:val="left" w:pos="7860"/>
        </w:tabs>
      </w:pPr>
      <w:r w:rsidRPr="004F6CE5">
        <w:t>Убинского района Новосибирской области                                С.А. Воробьев</w:t>
      </w:r>
    </w:p>
    <w:p w:rsidR="004F6CE5" w:rsidRPr="004F6CE5" w:rsidRDefault="004F6CE5" w:rsidP="004F6CE5"/>
    <w:p w:rsidR="004F6CE5" w:rsidRPr="004F6CE5" w:rsidRDefault="004F6CE5" w:rsidP="004F6CE5">
      <w:r w:rsidRPr="004F6CE5">
        <w:t xml:space="preserve">Глава Орловского сельсовета                                    </w:t>
      </w:r>
    </w:p>
    <w:p w:rsidR="004F6CE5" w:rsidRPr="004F6CE5" w:rsidRDefault="004F6CE5" w:rsidP="004F6CE5">
      <w:pPr>
        <w:tabs>
          <w:tab w:val="left" w:pos="915"/>
        </w:tabs>
      </w:pPr>
      <w:r w:rsidRPr="004F6CE5">
        <w:t>Убинского района</w:t>
      </w:r>
    </w:p>
    <w:p w:rsidR="004F6CE5" w:rsidRDefault="004F6CE5" w:rsidP="004F6CE5">
      <w:r w:rsidRPr="004F6CE5">
        <w:t>Новосибирской области                                                                 Е.Н. Ерохина</w:t>
      </w:r>
      <w:bookmarkStart w:id="0" w:name="_GoBack"/>
      <w:bookmarkEnd w:id="0"/>
    </w:p>
    <w:p w:rsidR="004F6CE5" w:rsidRDefault="004F6CE5" w:rsidP="004F6CE5"/>
    <w:p w:rsidR="00B17FA6" w:rsidRDefault="00B17FA6" w:rsidP="00B17FA6">
      <w:pPr>
        <w:widowControl w:val="0"/>
        <w:suppressAutoHyphens/>
        <w:overflowPunct w:val="0"/>
        <w:autoSpaceDE w:val="0"/>
        <w:autoSpaceDN w:val="0"/>
        <w:adjustRightInd w:val="0"/>
        <w:jc w:val="center"/>
        <w:textAlignment w:val="baseline"/>
        <w:rPr>
          <w:b/>
          <w:kern w:val="1"/>
          <w:sz w:val="28"/>
          <w:szCs w:val="28"/>
        </w:rPr>
      </w:pPr>
    </w:p>
    <w:p w:rsidR="00B17FA6" w:rsidRDefault="00B17FA6" w:rsidP="00B17FA6">
      <w:pPr>
        <w:widowControl w:val="0"/>
        <w:suppressAutoHyphens/>
        <w:overflowPunct w:val="0"/>
        <w:autoSpaceDE w:val="0"/>
        <w:autoSpaceDN w:val="0"/>
        <w:adjustRightInd w:val="0"/>
        <w:jc w:val="center"/>
        <w:textAlignment w:val="baseline"/>
        <w:rPr>
          <w:b/>
          <w:kern w:val="1"/>
          <w:sz w:val="28"/>
          <w:szCs w:val="28"/>
        </w:rPr>
      </w:pPr>
    </w:p>
    <w:p w:rsidR="00B17FA6" w:rsidRPr="00B17FA6" w:rsidRDefault="00B17FA6" w:rsidP="00B17FA6">
      <w:pPr>
        <w:widowControl w:val="0"/>
        <w:suppressAutoHyphens/>
        <w:overflowPunct w:val="0"/>
        <w:autoSpaceDE w:val="0"/>
        <w:autoSpaceDN w:val="0"/>
        <w:adjustRightInd w:val="0"/>
        <w:jc w:val="center"/>
        <w:textAlignment w:val="baseline"/>
        <w:rPr>
          <w:b/>
          <w:kern w:val="1"/>
        </w:rPr>
      </w:pPr>
      <w:r w:rsidRPr="00B17FA6">
        <w:rPr>
          <w:b/>
          <w:kern w:val="1"/>
        </w:rPr>
        <w:t>СОВЕТ ДЕПУТАТОВ ОРЛОВСКОГО СЕЛЬСОВЕТА</w:t>
      </w:r>
    </w:p>
    <w:p w:rsidR="00B17FA6" w:rsidRPr="00B17FA6" w:rsidRDefault="00B17FA6" w:rsidP="00B17FA6">
      <w:pPr>
        <w:widowControl w:val="0"/>
        <w:suppressAutoHyphens/>
        <w:overflowPunct w:val="0"/>
        <w:autoSpaceDE w:val="0"/>
        <w:autoSpaceDN w:val="0"/>
        <w:adjustRightInd w:val="0"/>
        <w:jc w:val="center"/>
        <w:textAlignment w:val="baseline"/>
        <w:rPr>
          <w:b/>
          <w:kern w:val="1"/>
        </w:rPr>
      </w:pPr>
      <w:r w:rsidRPr="00B17FA6">
        <w:rPr>
          <w:b/>
          <w:kern w:val="1"/>
        </w:rPr>
        <w:t>УБИНСКОГО РАЙОНА НОВОСИБИРСКОЙ ОБЛАСТИ</w:t>
      </w:r>
    </w:p>
    <w:p w:rsidR="00B17FA6" w:rsidRPr="00B17FA6" w:rsidRDefault="00B17FA6" w:rsidP="00B17FA6">
      <w:pPr>
        <w:widowControl w:val="0"/>
        <w:suppressAutoHyphens/>
        <w:overflowPunct w:val="0"/>
        <w:autoSpaceDE w:val="0"/>
        <w:autoSpaceDN w:val="0"/>
        <w:adjustRightInd w:val="0"/>
        <w:jc w:val="center"/>
        <w:textAlignment w:val="baseline"/>
        <w:rPr>
          <w:b/>
          <w:kern w:val="1"/>
        </w:rPr>
      </w:pPr>
      <w:r w:rsidRPr="00B17FA6">
        <w:rPr>
          <w:b/>
          <w:kern w:val="1"/>
        </w:rPr>
        <w:t>шестого созыва</w:t>
      </w:r>
    </w:p>
    <w:p w:rsidR="00B17FA6" w:rsidRPr="00B17FA6" w:rsidRDefault="00B17FA6" w:rsidP="00B17FA6">
      <w:pPr>
        <w:widowControl w:val="0"/>
        <w:suppressAutoHyphens/>
        <w:overflowPunct w:val="0"/>
        <w:autoSpaceDE w:val="0"/>
        <w:autoSpaceDN w:val="0"/>
        <w:adjustRightInd w:val="0"/>
        <w:jc w:val="center"/>
        <w:textAlignment w:val="baseline"/>
        <w:rPr>
          <w:b/>
          <w:kern w:val="1"/>
        </w:rPr>
      </w:pPr>
    </w:p>
    <w:p w:rsidR="00B17FA6" w:rsidRPr="00B17FA6" w:rsidRDefault="00B17FA6" w:rsidP="00B17FA6">
      <w:pPr>
        <w:widowControl w:val="0"/>
        <w:suppressAutoHyphens/>
        <w:overflowPunct w:val="0"/>
        <w:autoSpaceDE w:val="0"/>
        <w:autoSpaceDN w:val="0"/>
        <w:adjustRightInd w:val="0"/>
        <w:jc w:val="center"/>
        <w:textAlignment w:val="baseline"/>
        <w:rPr>
          <w:b/>
          <w:kern w:val="1"/>
        </w:rPr>
      </w:pPr>
      <w:r w:rsidRPr="00B17FA6">
        <w:rPr>
          <w:b/>
          <w:kern w:val="1"/>
        </w:rPr>
        <w:t>РЕШЕНИЕ</w:t>
      </w:r>
    </w:p>
    <w:p w:rsidR="00B17FA6" w:rsidRPr="00B17FA6" w:rsidRDefault="00B17FA6" w:rsidP="00B17FA6">
      <w:pPr>
        <w:widowControl w:val="0"/>
        <w:suppressAutoHyphens/>
        <w:overflowPunct w:val="0"/>
        <w:autoSpaceDE w:val="0"/>
        <w:autoSpaceDN w:val="0"/>
        <w:adjustRightInd w:val="0"/>
        <w:jc w:val="center"/>
        <w:textAlignment w:val="baseline"/>
        <w:rPr>
          <w:kern w:val="1"/>
        </w:rPr>
      </w:pPr>
      <w:r w:rsidRPr="00B17FA6">
        <w:rPr>
          <w:b/>
          <w:kern w:val="1"/>
        </w:rPr>
        <w:t>пятьдесят пятой сессии</w:t>
      </w:r>
    </w:p>
    <w:p w:rsidR="00B17FA6" w:rsidRPr="00B17FA6" w:rsidRDefault="00B17FA6" w:rsidP="00B17FA6">
      <w:pPr>
        <w:widowControl w:val="0"/>
        <w:suppressAutoHyphens/>
        <w:overflowPunct w:val="0"/>
        <w:autoSpaceDE w:val="0"/>
        <w:autoSpaceDN w:val="0"/>
        <w:adjustRightInd w:val="0"/>
        <w:jc w:val="center"/>
        <w:textAlignment w:val="baseline"/>
        <w:rPr>
          <w:kern w:val="1"/>
        </w:rPr>
      </w:pPr>
    </w:p>
    <w:p w:rsidR="00B17FA6" w:rsidRPr="00B17FA6" w:rsidRDefault="00B17FA6" w:rsidP="00B17FA6">
      <w:pPr>
        <w:widowControl w:val="0"/>
        <w:suppressAutoHyphens/>
        <w:overflowPunct w:val="0"/>
        <w:autoSpaceDE w:val="0"/>
        <w:autoSpaceDN w:val="0"/>
        <w:adjustRightInd w:val="0"/>
        <w:textAlignment w:val="baseline"/>
        <w:rPr>
          <w:kern w:val="1"/>
        </w:rPr>
      </w:pPr>
      <w:r w:rsidRPr="00B17FA6">
        <w:rPr>
          <w:color w:val="000000"/>
          <w:kern w:val="1"/>
        </w:rPr>
        <w:t xml:space="preserve">   </w:t>
      </w:r>
      <w:r>
        <w:rPr>
          <w:color w:val="000000"/>
          <w:kern w:val="1"/>
        </w:rPr>
        <w:t xml:space="preserve">          </w:t>
      </w:r>
      <w:r w:rsidRPr="00B17FA6">
        <w:rPr>
          <w:color w:val="000000"/>
          <w:kern w:val="1"/>
        </w:rPr>
        <w:t xml:space="preserve">   от 25.03.2025                           с. Орловское         </w:t>
      </w:r>
      <w:r w:rsidRPr="00B17FA6">
        <w:rPr>
          <w:color w:val="000000"/>
          <w:kern w:val="1"/>
        </w:rPr>
        <w:tab/>
        <w:t xml:space="preserve">                   № 247</w:t>
      </w:r>
    </w:p>
    <w:p w:rsidR="00B17FA6" w:rsidRPr="00B17FA6" w:rsidRDefault="00B17FA6" w:rsidP="00B17FA6">
      <w:pPr>
        <w:ind w:firstLine="709"/>
        <w:jc w:val="center"/>
        <w:rPr>
          <w:color w:val="000000"/>
        </w:rPr>
      </w:pPr>
      <w:r w:rsidRPr="00B17FA6">
        <w:rPr>
          <w:color w:val="000000"/>
        </w:rPr>
        <w:t> </w:t>
      </w:r>
    </w:p>
    <w:p w:rsidR="00B17FA6" w:rsidRPr="00B17FA6" w:rsidRDefault="00B17FA6" w:rsidP="00B17FA6">
      <w:pPr>
        <w:ind w:firstLine="709"/>
        <w:jc w:val="center"/>
        <w:rPr>
          <w:color w:val="000000"/>
        </w:rPr>
      </w:pPr>
      <w:r w:rsidRPr="00B17FA6">
        <w:rPr>
          <w:bCs/>
          <w:color w:val="000000"/>
        </w:rPr>
        <w:t>Об утверждении ключевых и индикативных показателей муниципального контроля в сфере благоустройства, предметом которого является соблюдение правил благоустройства территории Орловского сельсовета Убинского района Новосибирской области, требований к обеспечению доступности для инвалидов объектов социальной, инженерной и транспортной инфраструктур и предоставляемых услуг</w:t>
      </w:r>
    </w:p>
    <w:p w:rsidR="00B17FA6" w:rsidRPr="00B17FA6" w:rsidRDefault="00B17FA6" w:rsidP="00B17FA6">
      <w:pPr>
        <w:ind w:firstLine="709"/>
        <w:jc w:val="both"/>
        <w:rPr>
          <w:color w:val="000000"/>
        </w:rPr>
      </w:pPr>
      <w:r w:rsidRPr="00B17FA6">
        <w:rPr>
          <w:color w:val="000000"/>
        </w:rPr>
        <w:t> </w:t>
      </w:r>
    </w:p>
    <w:p w:rsidR="00B17FA6" w:rsidRPr="00B17FA6" w:rsidRDefault="00B17FA6" w:rsidP="00B17FA6">
      <w:pPr>
        <w:ind w:firstLine="709"/>
        <w:jc w:val="both"/>
        <w:rPr>
          <w:color w:val="000000"/>
        </w:rPr>
      </w:pPr>
      <w:r w:rsidRPr="00B17FA6">
        <w:rPr>
          <w:color w:val="000000"/>
        </w:rPr>
        <w:t>В соответствии с Федеральным законом </w:t>
      </w:r>
      <w:hyperlink r:id="rId8" w:history="1">
        <w:r w:rsidRPr="00B17FA6">
          <w:rPr>
            <w:color w:val="000000" w:themeColor="text1"/>
          </w:rPr>
          <w:t>от 06.10.2003 № 131-ФЗ</w:t>
        </w:r>
      </w:hyperlink>
      <w:r w:rsidRPr="00B17FA6">
        <w:rPr>
          <w:color w:val="000000" w:themeColor="text1"/>
        </w:rPr>
        <w:t> «</w:t>
      </w:r>
      <w:hyperlink r:id="rId9" w:history="1">
        <w:r w:rsidRPr="00B17FA6">
          <w:rPr>
            <w:color w:val="000000" w:themeColor="text1"/>
          </w:rPr>
          <w:t>Об общих принципах организации местного самоуправления</w:t>
        </w:r>
      </w:hyperlink>
      <w:r w:rsidRPr="00B17FA6">
        <w:rPr>
          <w:color w:val="000000"/>
        </w:rPr>
        <w:t xml:space="preserve"> в Российской Федерации», Федеральным законом от 31.07.2020 № 248-ФЗ «О государственном контроле (надзоре) и муниципальном контроле в Российской Федерации», Решением Совета депутатов Орловского сельсовета Убинского района Новосибирской области от  21.02.2025 г. № 242 «Об утверждении Положения о муниципальном  контроле в сфере благоустройства на территории Орловского сельсовета Убинского района Новосибирской области», Совет депутатов Орловского сельсовета Убинского района Новосибирской области </w:t>
      </w:r>
      <w:r w:rsidRPr="00B17FA6">
        <w:rPr>
          <w:b/>
        </w:rPr>
        <w:t>р е ш и л:</w:t>
      </w:r>
    </w:p>
    <w:p w:rsidR="00B17FA6" w:rsidRPr="00B17FA6" w:rsidRDefault="00B17FA6" w:rsidP="00B17FA6">
      <w:pPr>
        <w:jc w:val="both"/>
        <w:rPr>
          <w:color w:val="000000"/>
        </w:rPr>
      </w:pPr>
      <w:r w:rsidRPr="00B17FA6">
        <w:rPr>
          <w:color w:val="000000"/>
        </w:rPr>
        <w:t xml:space="preserve">       1. Утвердить ключевые и индикативные показатели муниципального контроля в сфере благоустройства, предметом которого является соблюдение правил благоустройства территории Орловского сельсовета Убинского района Новосибирской области, требований к обеспечению доступности для инвалидов объектов социальной, инженерной и транспортной инфраструктур и предоставляемых услуг согласно приложению.</w:t>
      </w:r>
    </w:p>
    <w:p w:rsidR="00B17FA6" w:rsidRPr="00B17FA6" w:rsidRDefault="00B17FA6" w:rsidP="00B17FA6">
      <w:pPr>
        <w:pStyle w:val="ac"/>
        <w:shd w:val="clear" w:color="auto" w:fill="FFFFFF"/>
        <w:suppressAutoHyphens/>
        <w:ind w:left="0"/>
        <w:jc w:val="both"/>
      </w:pPr>
      <w:r w:rsidRPr="00B17FA6">
        <w:rPr>
          <w:color w:val="000000"/>
        </w:rPr>
        <w:t xml:space="preserve">       2. </w:t>
      </w:r>
      <w:r w:rsidRPr="00B17FA6">
        <w:rPr>
          <w:rFonts w:eastAsia="Times New Roman CYR"/>
        </w:rPr>
        <w:t>Опубликовать настоящее решение в установленно</w:t>
      </w:r>
      <w:r w:rsidRPr="00B17FA6">
        <w:t xml:space="preserve">м порядке и разместить на официальном сайте </w:t>
      </w:r>
      <w:r w:rsidRPr="00B17FA6">
        <w:rPr>
          <w:color w:val="000000"/>
        </w:rPr>
        <w:t xml:space="preserve">Орловского </w:t>
      </w:r>
      <w:r w:rsidRPr="00B17FA6">
        <w:t>сельсовета Убинского района Новосибирской области.</w:t>
      </w:r>
    </w:p>
    <w:p w:rsidR="00B17FA6" w:rsidRPr="00B17FA6" w:rsidRDefault="00B17FA6" w:rsidP="00B17FA6">
      <w:pPr>
        <w:keepNext/>
        <w:keepLines/>
        <w:suppressAutoHyphens/>
        <w:jc w:val="both"/>
      </w:pPr>
      <w:r w:rsidRPr="00B17FA6">
        <w:t xml:space="preserve">        3. Контроль исполнения настоящего решения возложить на Главу </w:t>
      </w:r>
      <w:r w:rsidRPr="00B17FA6">
        <w:rPr>
          <w:color w:val="000000"/>
        </w:rPr>
        <w:t xml:space="preserve">Орловского </w:t>
      </w:r>
      <w:r w:rsidRPr="00B17FA6">
        <w:t>сельсовета Убинского района Новосибирской области.</w:t>
      </w:r>
    </w:p>
    <w:p w:rsidR="00B17FA6" w:rsidRPr="00B17FA6" w:rsidRDefault="00B17FA6" w:rsidP="00B17FA6">
      <w:pPr>
        <w:suppressAutoHyphens/>
        <w:jc w:val="both"/>
      </w:pPr>
      <w:r w:rsidRPr="00B17FA6">
        <w:t xml:space="preserve">        4. Настоящее решение вступает в силу после его официального опубликования.</w:t>
      </w:r>
    </w:p>
    <w:p w:rsidR="00B17FA6" w:rsidRPr="00B17FA6" w:rsidRDefault="00B17FA6" w:rsidP="00B17FA6">
      <w:pPr>
        <w:pStyle w:val="a6"/>
        <w:spacing w:before="0" w:beforeAutospacing="0" w:after="0" w:afterAutospacing="0"/>
        <w:jc w:val="both"/>
        <w:rPr>
          <w:color w:val="000000"/>
        </w:rPr>
      </w:pPr>
      <w:r w:rsidRPr="00B17FA6">
        <w:rPr>
          <w:color w:val="000000"/>
        </w:rPr>
        <w:t xml:space="preserve"> </w:t>
      </w:r>
    </w:p>
    <w:p w:rsidR="00B17FA6" w:rsidRPr="00B17FA6" w:rsidRDefault="00B17FA6" w:rsidP="00B17FA6">
      <w:pPr>
        <w:pStyle w:val="a6"/>
        <w:spacing w:before="0" w:beforeAutospacing="0" w:after="0" w:afterAutospacing="0"/>
        <w:jc w:val="both"/>
        <w:rPr>
          <w:color w:val="000000"/>
        </w:rPr>
      </w:pPr>
      <w:r w:rsidRPr="00B17FA6">
        <w:rPr>
          <w:color w:val="000000"/>
        </w:rPr>
        <w:t xml:space="preserve"> Глава Орловского сельсовета </w:t>
      </w:r>
    </w:p>
    <w:p w:rsidR="00B17FA6" w:rsidRPr="00B17FA6" w:rsidRDefault="00B17FA6" w:rsidP="00B17FA6">
      <w:pPr>
        <w:pStyle w:val="a6"/>
        <w:spacing w:before="0" w:beforeAutospacing="0" w:after="0" w:afterAutospacing="0"/>
        <w:jc w:val="both"/>
        <w:rPr>
          <w:color w:val="000000"/>
        </w:rPr>
      </w:pPr>
      <w:r w:rsidRPr="00B17FA6">
        <w:rPr>
          <w:color w:val="000000"/>
        </w:rPr>
        <w:lastRenderedPageBreak/>
        <w:t>Убинского района Новосибирской области     ______________ Е.Н. Ерохина</w:t>
      </w:r>
    </w:p>
    <w:p w:rsidR="00B17FA6" w:rsidRPr="00B17FA6" w:rsidRDefault="00B17FA6" w:rsidP="00B17FA6">
      <w:pPr>
        <w:pStyle w:val="a6"/>
        <w:spacing w:before="0" w:beforeAutospacing="0" w:after="0" w:afterAutospacing="0"/>
        <w:jc w:val="both"/>
        <w:rPr>
          <w:color w:val="000000"/>
        </w:rPr>
      </w:pPr>
    </w:p>
    <w:p w:rsidR="00B17FA6" w:rsidRPr="00B17FA6" w:rsidRDefault="00B17FA6" w:rsidP="00B17FA6">
      <w:pPr>
        <w:pStyle w:val="a6"/>
        <w:spacing w:before="0" w:beforeAutospacing="0" w:after="0" w:afterAutospacing="0"/>
        <w:jc w:val="both"/>
        <w:rPr>
          <w:color w:val="000000"/>
        </w:rPr>
      </w:pPr>
      <w:r w:rsidRPr="00B17FA6">
        <w:rPr>
          <w:color w:val="000000"/>
        </w:rPr>
        <w:t>Председатель Совета депутатов</w:t>
      </w:r>
    </w:p>
    <w:p w:rsidR="00B17FA6" w:rsidRPr="00B17FA6" w:rsidRDefault="00B17FA6" w:rsidP="00B17FA6">
      <w:pPr>
        <w:pStyle w:val="a6"/>
        <w:spacing w:before="0" w:beforeAutospacing="0" w:after="0" w:afterAutospacing="0"/>
        <w:jc w:val="both"/>
        <w:rPr>
          <w:color w:val="000000"/>
        </w:rPr>
      </w:pPr>
      <w:r w:rsidRPr="00B17FA6">
        <w:rPr>
          <w:color w:val="000000"/>
        </w:rPr>
        <w:t>Орловского сельсовета Убинского района</w:t>
      </w:r>
    </w:p>
    <w:p w:rsidR="00B17FA6" w:rsidRPr="00B17FA6" w:rsidRDefault="00B17FA6" w:rsidP="00B17FA6">
      <w:pPr>
        <w:shd w:val="clear" w:color="auto" w:fill="FFFFFF"/>
        <w:jc w:val="both"/>
        <w:rPr>
          <w:color w:val="000000"/>
        </w:rPr>
      </w:pPr>
      <w:r w:rsidRPr="00B17FA6">
        <w:rPr>
          <w:color w:val="000000"/>
        </w:rPr>
        <w:t>Новосибирской области                               ______________ С.А. Воробьев</w:t>
      </w:r>
    </w:p>
    <w:p w:rsidR="00B17FA6" w:rsidRPr="00B17FA6" w:rsidRDefault="00B17FA6" w:rsidP="00B17FA6">
      <w:pPr>
        <w:rPr>
          <w:b/>
          <w:color w:val="000000"/>
        </w:rPr>
      </w:pPr>
    </w:p>
    <w:p w:rsidR="00B17FA6" w:rsidRPr="00B17FA6" w:rsidRDefault="00B17FA6" w:rsidP="00B17FA6">
      <w:pPr>
        <w:ind w:firstLine="709"/>
        <w:jc w:val="both"/>
        <w:rPr>
          <w:color w:val="000000"/>
        </w:rPr>
      </w:pPr>
      <w:r w:rsidRPr="00B17FA6">
        <w:rPr>
          <w:color w:val="000000"/>
        </w:rPr>
        <w:t>  </w:t>
      </w:r>
    </w:p>
    <w:p w:rsidR="00B17FA6" w:rsidRPr="00B17FA6" w:rsidRDefault="00B17FA6" w:rsidP="00B17FA6">
      <w:pPr>
        <w:ind w:firstLine="709"/>
        <w:jc w:val="right"/>
        <w:rPr>
          <w:color w:val="000000"/>
        </w:rPr>
      </w:pPr>
      <w:r w:rsidRPr="00B17FA6">
        <w:rPr>
          <w:color w:val="000000"/>
        </w:rPr>
        <w:t>Приложение</w:t>
      </w:r>
    </w:p>
    <w:p w:rsidR="00B17FA6" w:rsidRPr="00B17FA6" w:rsidRDefault="00B17FA6" w:rsidP="00B17FA6">
      <w:pPr>
        <w:ind w:firstLine="709"/>
        <w:jc w:val="right"/>
        <w:rPr>
          <w:color w:val="000000"/>
        </w:rPr>
      </w:pPr>
      <w:r w:rsidRPr="00B17FA6">
        <w:rPr>
          <w:color w:val="000000"/>
        </w:rPr>
        <w:t>к решению Совета депутатов</w:t>
      </w:r>
    </w:p>
    <w:p w:rsidR="00B17FA6" w:rsidRPr="00B17FA6" w:rsidRDefault="00B17FA6" w:rsidP="00B17FA6">
      <w:pPr>
        <w:ind w:firstLine="709"/>
        <w:jc w:val="right"/>
        <w:rPr>
          <w:color w:val="000000"/>
        </w:rPr>
      </w:pPr>
      <w:r w:rsidRPr="00B17FA6">
        <w:rPr>
          <w:color w:val="000000"/>
        </w:rPr>
        <w:t>Орловского сельсовета</w:t>
      </w:r>
    </w:p>
    <w:p w:rsidR="00B17FA6" w:rsidRPr="00B17FA6" w:rsidRDefault="00B17FA6" w:rsidP="00B17FA6">
      <w:pPr>
        <w:ind w:firstLine="709"/>
        <w:jc w:val="right"/>
        <w:rPr>
          <w:color w:val="000000"/>
        </w:rPr>
      </w:pPr>
      <w:r w:rsidRPr="00B17FA6">
        <w:rPr>
          <w:color w:val="000000"/>
        </w:rPr>
        <w:t>Убинского района</w:t>
      </w:r>
    </w:p>
    <w:p w:rsidR="00B17FA6" w:rsidRPr="00B17FA6" w:rsidRDefault="00B17FA6" w:rsidP="00B17FA6">
      <w:pPr>
        <w:ind w:firstLine="709"/>
        <w:jc w:val="right"/>
        <w:rPr>
          <w:color w:val="000000"/>
        </w:rPr>
      </w:pPr>
      <w:r w:rsidRPr="00B17FA6">
        <w:rPr>
          <w:color w:val="000000"/>
        </w:rPr>
        <w:t>Новосибирской области</w:t>
      </w:r>
    </w:p>
    <w:p w:rsidR="00B17FA6" w:rsidRPr="00B17FA6" w:rsidRDefault="00B17FA6" w:rsidP="00B17FA6">
      <w:pPr>
        <w:ind w:firstLine="709"/>
        <w:jc w:val="right"/>
        <w:rPr>
          <w:color w:val="000000"/>
        </w:rPr>
      </w:pPr>
      <w:r w:rsidRPr="00B17FA6">
        <w:rPr>
          <w:color w:val="000000"/>
        </w:rPr>
        <w:t>от 25.03.2025  № 247</w:t>
      </w:r>
    </w:p>
    <w:p w:rsidR="00B17FA6" w:rsidRPr="00B17FA6" w:rsidRDefault="00B17FA6" w:rsidP="00B17FA6">
      <w:pPr>
        <w:ind w:firstLine="709"/>
        <w:jc w:val="both"/>
        <w:rPr>
          <w:color w:val="000000"/>
        </w:rPr>
      </w:pPr>
      <w:r w:rsidRPr="00B17FA6">
        <w:rPr>
          <w:color w:val="000000"/>
        </w:rPr>
        <w:t> </w:t>
      </w:r>
    </w:p>
    <w:p w:rsidR="00B17FA6" w:rsidRPr="00B17FA6" w:rsidRDefault="00B17FA6" w:rsidP="00B17FA6">
      <w:pPr>
        <w:ind w:firstLine="709"/>
        <w:jc w:val="center"/>
        <w:rPr>
          <w:color w:val="000000"/>
        </w:rPr>
      </w:pPr>
      <w:r w:rsidRPr="00B17FA6">
        <w:rPr>
          <w:b/>
          <w:bCs/>
          <w:color w:val="000000"/>
        </w:rPr>
        <w:t xml:space="preserve">Ключевые показатели, применяемые при осуществлении муниципального контроля в сфере благоустройства, предметом которого является соблюдение правил благоустройства территории </w:t>
      </w:r>
      <w:r w:rsidRPr="00B17FA6">
        <w:rPr>
          <w:b/>
          <w:color w:val="000000"/>
        </w:rPr>
        <w:t>Орловского</w:t>
      </w:r>
      <w:r w:rsidRPr="00B17FA6">
        <w:rPr>
          <w:color w:val="000000"/>
        </w:rPr>
        <w:t xml:space="preserve"> </w:t>
      </w:r>
      <w:r w:rsidRPr="00B17FA6">
        <w:rPr>
          <w:b/>
          <w:bCs/>
          <w:color w:val="000000"/>
        </w:rPr>
        <w:t>сельсовета Убинского района Новосибирской области, требований к обеспечению доступности для инвалидов объектов социальной, инженерной и транспортной инфраструктур и предоставляемых услуг устанавливаются следующие ключевые показатели и их целевые значения:</w:t>
      </w:r>
    </w:p>
    <w:p w:rsidR="00B17FA6" w:rsidRPr="00B17FA6" w:rsidRDefault="00B17FA6" w:rsidP="00B17FA6">
      <w:pPr>
        <w:ind w:firstLine="709"/>
        <w:jc w:val="both"/>
        <w:rPr>
          <w:color w:val="000000"/>
        </w:rPr>
      </w:pPr>
      <w:r w:rsidRPr="00B17FA6">
        <w:rPr>
          <w:color w:val="000000"/>
        </w:rPr>
        <w:t> </w:t>
      </w:r>
    </w:p>
    <w:tbl>
      <w:tblPr>
        <w:tblW w:w="0" w:type="auto"/>
        <w:tblCellMar>
          <w:left w:w="0" w:type="dxa"/>
          <w:right w:w="0" w:type="dxa"/>
        </w:tblCellMar>
        <w:tblLook w:val="04A0" w:firstRow="1" w:lastRow="0" w:firstColumn="1" w:lastColumn="0" w:noHBand="0" w:noVBand="1"/>
      </w:tblPr>
      <w:tblGrid>
        <w:gridCol w:w="7230"/>
        <w:gridCol w:w="1729"/>
      </w:tblGrid>
      <w:tr w:rsidR="00B17FA6" w:rsidRPr="00B17FA6" w:rsidTr="00F9587C">
        <w:trPr>
          <w:trHeight w:val="677"/>
        </w:trPr>
        <w:tc>
          <w:tcPr>
            <w:tcW w:w="7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17FA6" w:rsidRPr="00B17FA6" w:rsidRDefault="00B17FA6" w:rsidP="00F9587C">
            <w:pPr>
              <w:ind w:firstLine="567"/>
              <w:jc w:val="center"/>
              <w:rPr>
                <w:b/>
                <w:bCs/>
                <w:color w:val="000000"/>
              </w:rPr>
            </w:pPr>
            <w:r w:rsidRPr="00B17FA6">
              <w:rPr>
                <w:b/>
                <w:bCs/>
                <w:color w:val="000000"/>
              </w:rPr>
              <w:t>Ключевые показатели</w:t>
            </w:r>
          </w:p>
        </w:tc>
        <w:tc>
          <w:tcPr>
            <w:tcW w:w="1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17FA6" w:rsidRPr="00B17FA6" w:rsidRDefault="00B17FA6" w:rsidP="00F9587C">
            <w:pPr>
              <w:rPr>
                <w:b/>
                <w:bCs/>
                <w:color w:val="000000"/>
              </w:rPr>
            </w:pPr>
            <w:r w:rsidRPr="00B17FA6">
              <w:rPr>
                <w:b/>
                <w:bCs/>
                <w:color w:val="000000"/>
              </w:rPr>
              <w:t>Целевые значения</w:t>
            </w:r>
            <w:r w:rsidRPr="00B17FA6">
              <w:rPr>
                <w:b/>
                <w:bCs/>
                <w:color w:val="000000"/>
              </w:rPr>
              <w:br/>
              <w:t>(%)</w:t>
            </w:r>
          </w:p>
        </w:tc>
      </w:tr>
      <w:tr w:rsidR="00B17FA6" w:rsidRPr="00B17FA6" w:rsidTr="00F9587C">
        <w:trPr>
          <w:trHeight w:val="259"/>
        </w:trPr>
        <w:tc>
          <w:tcPr>
            <w:tcW w:w="7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7FA6" w:rsidRPr="00B17FA6" w:rsidRDefault="00B17FA6" w:rsidP="00F9587C">
            <w:pPr>
              <w:jc w:val="both"/>
              <w:rPr>
                <w:color w:val="000000"/>
              </w:rPr>
            </w:pPr>
            <w:r w:rsidRPr="00B17FA6">
              <w:rPr>
                <w:color w:val="000000"/>
              </w:rPr>
              <w:t>Процент устраненных нарушений обязательных требований от числа выявленных нарушений обязательных требований</w:t>
            </w:r>
          </w:p>
        </w:tc>
        <w:tc>
          <w:tcPr>
            <w:tcW w:w="1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7FA6" w:rsidRPr="00B17FA6" w:rsidRDefault="00B17FA6" w:rsidP="00F9587C">
            <w:pPr>
              <w:ind w:firstLine="567"/>
              <w:jc w:val="both"/>
              <w:rPr>
                <w:color w:val="000000"/>
              </w:rPr>
            </w:pPr>
            <w:r w:rsidRPr="00B17FA6">
              <w:rPr>
                <w:color w:val="000000"/>
              </w:rPr>
              <w:t>70</w:t>
            </w:r>
          </w:p>
        </w:tc>
      </w:tr>
      <w:tr w:rsidR="00B17FA6" w:rsidRPr="00B17FA6" w:rsidTr="00F9587C">
        <w:trPr>
          <w:trHeight w:val="409"/>
        </w:trPr>
        <w:tc>
          <w:tcPr>
            <w:tcW w:w="7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7FA6" w:rsidRPr="00B17FA6" w:rsidRDefault="00B17FA6" w:rsidP="00F9587C">
            <w:pPr>
              <w:jc w:val="both"/>
              <w:rPr>
                <w:color w:val="000000"/>
              </w:rPr>
            </w:pPr>
            <w:r w:rsidRPr="00B17FA6">
              <w:rPr>
                <w:color w:val="000000"/>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7FA6" w:rsidRPr="00B17FA6" w:rsidRDefault="00B17FA6" w:rsidP="00F9587C">
            <w:pPr>
              <w:ind w:firstLine="567"/>
              <w:jc w:val="both"/>
              <w:rPr>
                <w:color w:val="000000"/>
              </w:rPr>
            </w:pPr>
            <w:r w:rsidRPr="00B17FA6">
              <w:rPr>
                <w:color w:val="000000"/>
              </w:rPr>
              <w:t>0</w:t>
            </w:r>
          </w:p>
        </w:tc>
      </w:tr>
      <w:tr w:rsidR="00B17FA6" w:rsidRPr="00B17FA6" w:rsidTr="00F9587C">
        <w:trPr>
          <w:trHeight w:val="247"/>
        </w:trPr>
        <w:tc>
          <w:tcPr>
            <w:tcW w:w="7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7FA6" w:rsidRPr="00B17FA6" w:rsidRDefault="00B17FA6" w:rsidP="00F9587C">
            <w:pPr>
              <w:jc w:val="both"/>
              <w:rPr>
                <w:color w:val="000000"/>
              </w:rPr>
            </w:pPr>
            <w:r w:rsidRPr="00B17FA6">
              <w:rPr>
                <w:color w:val="000000"/>
              </w:rPr>
              <w:t>Процент отмененных результатов контрольных (надзорных) мероприятий</w:t>
            </w:r>
          </w:p>
        </w:tc>
        <w:tc>
          <w:tcPr>
            <w:tcW w:w="1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7FA6" w:rsidRPr="00B17FA6" w:rsidRDefault="00B17FA6" w:rsidP="00F9587C">
            <w:pPr>
              <w:ind w:firstLine="567"/>
              <w:jc w:val="both"/>
              <w:rPr>
                <w:color w:val="000000"/>
              </w:rPr>
            </w:pPr>
            <w:r w:rsidRPr="00B17FA6">
              <w:rPr>
                <w:color w:val="000000"/>
              </w:rPr>
              <w:t>0</w:t>
            </w:r>
          </w:p>
        </w:tc>
      </w:tr>
      <w:tr w:rsidR="00B17FA6" w:rsidRPr="00B17FA6" w:rsidTr="00F9587C">
        <w:trPr>
          <w:trHeight w:val="385"/>
        </w:trPr>
        <w:tc>
          <w:tcPr>
            <w:tcW w:w="7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7FA6" w:rsidRPr="00B17FA6" w:rsidRDefault="00B17FA6" w:rsidP="00F9587C">
            <w:pPr>
              <w:jc w:val="both"/>
              <w:rPr>
                <w:color w:val="000000"/>
              </w:rPr>
            </w:pPr>
            <w:r w:rsidRPr="00B17FA6">
              <w:rPr>
                <w:color w:val="000000"/>
              </w:rPr>
              <w:t>Процент внесенных судебных решений о назначении административного наказания по материалам органа муниципального контроля</w:t>
            </w:r>
          </w:p>
        </w:tc>
        <w:tc>
          <w:tcPr>
            <w:tcW w:w="1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7FA6" w:rsidRPr="00B17FA6" w:rsidRDefault="00B17FA6" w:rsidP="00F9587C">
            <w:pPr>
              <w:ind w:firstLine="567"/>
              <w:jc w:val="both"/>
              <w:rPr>
                <w:color w:val="000000"/>
              </w:rPr>
            </w:pPr>
            <w:r w:rsidRPr="00B17FA6">
              <w:rPr>
                <w:color w:val="000000"/>
              </w:rPr>
              <w:t>50</w:t>
            </w:r>
          </w:p>
        </w:tc>
      </w:tr>
    </w:tbl>
    <w:p w:rsidR="00B17FA6" w:rsidRPr="00B17FA6" w:rsidRDefault="00B17FA6" w:rsidP="00B17FA6">
      <w:pPr>
        <w:jc w:val="both"/>
        <w:rPr>
          <w:color w:val="000000"/>
        </w:rPr>
      </w:pPr>
    </w:p>
    <w:p w:rsidR="00B17FA6" w:rsidRPr="00B17FA6" w:rsidRDefault="00B17FA6" w:rsidP="00B17FA6">
      <w:pPr>
        <w:jc w:val="center"/>
        <w:rPr>
          <w:b/>
          <w:bCs/>
          <w:color w:val="000000"/>
        </w:rPr>
      </w:pPr>
    </w:p>
    <w:p w:rsidR="00B17FA6" w:rsidRPr="00B17FA6" w:rsidRDefault="00B17FA6" w:rsidP="00B17FA6">
      <w:pPr>
        <w:jc w:val="center"/>
        <w:rPr>
          <w:color w:val="000000"/>
        </w:rPr>
      </w:pPr>
      <w:r w:rsidRPr="00B17FA6">
        <w:rPr>
          <w:b/>
          <w:bCs/>
          <w:color w:val="000000"/>
        </w:rPr>
        <w:t>Индикативные показатели, применяемые при осуществлении муниципального контроля в сфере благоустройства, предметом которого является соблюдение правил благоустройства территории </w:t>
      </w:r>
      <w:r w:rsidRPr="00B17FA6">
        <w:rPr>
          <w:b/>
          <w:color w:val="000000"/>
        </w:rPr>
        <w:t>Орловского</w:t>
      </w:r>
      <w:r w:rsidRPr="00B17FA6">
        <w:rPr>
          <w:color w:val="000000"/>
        </w:rPr>
        <w:t xml:space="preserve"> </w:t>
      </w:r>
      <w:r w:rsidRPr="00B17FA6">
        <w:rPr>
          <w:b/>
          <w:bCs/>
          <w:color w:val="000000"/>
        </w:rPr>
        <w:t>сельсовета Убинского района Новосибирской области, требований к обеспечению доступности для инвалидов объектов социальной, инженерной и транспортной инфраструктур и предоставляемых услуг</w:t>
      </w:r>
    </w:p>
    <w:p w:rsidR="00B17FA6" w:rsidRPr="00B17FA6" w:rsidRDefault="00B17FA6" w:rsidP="00B17FA6">
      <w:pPr>
        <w:ind w:firstLine="708"/>
        <w:jc w:val="both"/>
        <w:rPr>
          <w:color w:val="000000"/>
        </w:rPr>
      </w:pPr>
      <w:r w:rsidRPr="00B17FA6">
        <w:rPr>
          <w:color w:val="000000"/>
        </w:rPr>
        <w:t> </w:t>
      </w:r>
    </w:p>
    <w:p w:rsidR="00B17FA6" w:rsidRPr="00B17FA6" w:rsidRDefault="00B17FA6" w:rsidP="00B17FA6">
      <w:pPr>
        <w:ind w:firstLine="708"/>
        <w:jc w:val="both"/>
        <w:rPr>
          <w:color w:val="000000"/>
        </w:rPr>
      </w:pPr>
      <w:r w:rsidRPr="00B17FA6">
        <w:rPr>
          <w:color w:val="000000"/>
        </w:rPr>
        <w:t>При осуществлении муниципального контроля в сфере благоустройства, предметом которого является соблюдение правил благоустройства территории Орловского сельсовета Убинского района Новосибирской области, требований к обеспечению доступности для инвалидов объектов социальной, инженерной и транспортной инфраструктур и предоставляемых услуг устанавливаются следующие индикативные показатели:</w:t>
      </w:r>
    </w:p>
    <w:p w:rsidR="00B17FA6" w:rsidRPr="00B17FA6" w:rsidRDefault="00B17FA6" w:rsidP="00B17FA6">
      <w:pPr>
        <w:ind w:firstLine="708"/>
        <w:jc w:val="both"/>
        <w:rPr>
          <w:color w:val="000000"/>
        </w:rPr>
      </w:pPr>
      <w:r w:rsidRPr="00B17FA6">
        <w:rPr>
          <w:color w:val="000000"/>
        </w:rPr>
        <w:t>-  общее количество контрольных (надзорных) мероприятий, проведенных за отчетный период;</w:t>
      </w:r>
    </w:p>
    <w:p w:rsidR="00B17FA6" w:rsidRPr="00B17FA6" w:rsidRDefault="00B17FA6" w:rsidP="00B17FA6">
      <w:pPr>
        <w:ind w:firstLine="708"/>
        <w:jc w:val="both"/>
        <w:rPr>
          <w:color w:val="000000"/>
        </w:rPr>
      </w:pPr>
      <w:r w:rsidRPr="00B17FA6">
        <w:rPr>
          <w:color w:val="000000"/>
        </w:rPr>
        <w:t>-  количество контрольных (надзорных) мероприятий, проведенных с использованием средств дистанционного взаимодействия, за отчетный период;</w:t>
      </w:r>
    </w:p>
    <w:p w:rsidR="00B17FA6" w:rsidRPr="00B17FA6" w:rsidRDefault="00B17FA6" w:rsidP="00B17FA6">
      <w:pPr>
        <w:ind w:firstLine="708"/>
        <w:jc w:val="both"/>
        <w:rPr>
          <w:color w:val="000000"/>
        </w:rPr>
      </w:pPr>
      <w:r w:rsidRPr="00B17FA6">
        <w:rPr>
          <w:color w:val="000000"/>
        </w:rPr>
        <w:t>-  общее количество учтенных объектов контроля на конец отчетного периода;</w:t>
      </w:r>
    </w:p>
    <w:p w:rsidR="00B17FA6" w:rsidRPr="00B17FA6" w:rsidRDefault="00B17FA6" w:rsidP="00B17FA6">
      <w:pPr>
        <w:ind w:firstLine="708"/>
        <w:jc w:val="both"/>
        <w:rPr>
          <w:color w:val="000000"/>
        </w:rPr>
      </w:pPr>
      <w:r w:rsidRPr="00B17FA6">
        <w:rPr>
          <w:color w:val="000000"/>
        </w:rPr>
        <w:lastRenderedPageBreak/>
        <w:t>-  количество учтенных контролируемых лиц на конец отчетного периода.</w:t>
      </w:r>
    </w:p>
    <w:p w:rsidR="00B17FA6" w:rsidRPr="00B17FA6" w:rsidRDefault="00B17FA6" w:rsidP="00B17FA6"/>
    <w:p w:rsidR="00B17FA6" w:rsidRPr="00B17FA6" w:rsidRDefault="00B17FA6" w:rsidP="00B17FA6"/>
    <w:p w:rsidR="00B17FA6" w:rsidRPr="00B17FA6" w:rsidRDefault="00B17FA6" w:rsidP="00B17FA6">
      <w:pPr>
        <w:rPr>
          <w:b/>
        </w:rPr>
      </w:pPr>
      <w:r w:rsidRPr="00B17FA6">
        <w:rPr>
          <w:b/>
        </w:rPr>
        <w:t xml:space="preserve">           </w:t>
      </w:r>
      <w:r>
        <w:rPr>
          <w:b/>
        </w:rPr>
        <w:t xml:space="preserve">               </w:t>
      </w:r>
      <w:r w:rsidRPr="00B17FA6">
        <w:rPr>
          <w:b/>
        </w:rPr>
        <w:t xml:space="preserve">    СОВЕТ ДЕПУТАТОВ ОРЛОВСКОГО СЕЛЬСОВЕТА</w:t>
      </w:r>
    </w:p>
    <w:p w:rsidR="00B17FA6" w:rsidRPr="00B17FA6" w:rsidRDefault="00B17FA6" w:rsidP="00B17FA6">
      <w:pPr>
        <w:tabs>
          <w:tab w:val="left" w:pos="2520"/>
          <w:tab w:val="left" w:pos="2700"/>
        </w:tabs>
        <w:jc w:val="center"/>
        <w:rPr>
          <w:b/>
        </w:rPr>
      </w:pPr>
      <w:r w:rsidRPr="00B17FA6">
        <w:rPr>
          <w:b/>
        </w:rPr>
        <w:t>УБИНСКОГО РАЙОНА НОВОСИБИРСКОЙ ОБЛАСТИ</w:t>
      </w:r>
    </w:p>
    <w:p w:rsidR="00B17FA6" w:rsidRPr="00B17FA6" w:rsidRDefault="00B17FA6" w:rsidP="00B17FA6">
      <w:pPr>
        <w:tabs>
          <w:tab w:val="left" w:pos="3990"/>
        </w:tabs>
        <w:jc w:val="center"/>
        <w:rPr>
          <w:b/>
        </w:rPr>
      </w:pPr>
      <w:r w:rsidRPr="00B17FA6">
        <w:rPr>
          <w:b/>
        </w:rPr>
        <w:t>шестого созыва</w:t>
      </w:r>
    </w:p>
    <w:p w:rsidR="00B17FA6" w:rsidRPr="00B17FA6" w:rsidRDefault="00B17FA6" w:rsidP="00B17FA6">
      <w:pPr>
        <w:jc w:val="center"/>
      </w:pPr>
    </w:p>
    <w:p w:rsidR="00B17FA6" w:rsidRPr="00B17FA6" w:rsidRDefault="00B17FA6" w:rsidP="00B17FA6">
      <w:pPr>
        <w:tabs>
          <w:tab w:val="center" w:pos="4677"/>
          <w:tab w:val="left" w:pos="7515"/>
        </w:tabs>
        <w:jc w:val="center"/>
        <w:rPr>
          <w:b/>
        </w:rPr>
      </w:pPr>
      <w:r w:rsidRPr="00B17FA6">
        <w:rPr>
          <w:b/>
        </w:rPr>
        <w:t>РЕШЕНИЕ</w:t>
      </w:r>
    </w:p>
    <w:p w:rsidR="00B17FA6" w:rsidRPr="00B17FA6" w:rsidRDefault="00B17FA6" w:rsidP="00B17FA6">
      <w:pPr>
        <w:tabs>
          <w:tab w:val="left" w:pos="3135"/>
        </w:tabs>
        <w:jc w:val="center"/>
        <w:rPr>
          <w:b/>
        </w:rPr>
      </w:pPr>
      <w:r w:rsidRPr="00B17FA6">
        <w:rPr>
          <w:b/>
        </w:rPr>
        <w:t>пятьдесят пятой сессии</w:t>
      </w:r>
    </w:p>
    <w:p w:rsidR="00B17FA6" w:rsidRPr="00B17FA6" w:rsidRDefault="00B17FA6" w:rsidP="00B17FA6"/>
    <w:p w:rsidR="00B17FA6" w:rsidRPr="00B17FA6" w:rsidRDefault="00B17FA6" w:rsidP="00B17FA6">
      <w:r>
        <w:t xml:space="preserve">            </w:t>
      </w:r>
      <w:r w:rsidRPr="00B17FA6">
        <w:t>от 25.03.2025                                  с. Орловское                                   № 248</w:t>
      </w:r>
    </w:p>
    <w:p w:rsidR="00B17FA6" w:rsidRPr="00B17FA6" w:rsidRDefault="00B17FA6" w:rsidP="00B17FA6">
      <w:pPr>
        <w:ind w:firstLine="708"/>
        <w:jc w:val="center"/>
      </w:pPr>
    </w:p>
    <w:p w:rsidR="00B17FA6" w:rsidRPr="00B17FA6" w:rsidRDefault="00B17FA6" w:rsidP="00B17FA6">
      <w:pPr>
        <w:ind w:firstLine="708"/>
        <w:jc w:val="center"/>
      </w:pPr>
    </w:p>
    <w:p w:rsidR="00B17FA6" w:rsidRPr="00B17FA6" w:rsidRDefault="00B17FA6" w:rsidP="00B17FA6">
      <w:pPr>
        <w:ind w:firstLine="708"/>
        <w:jc w:val="center"/>
      </w:pPr>
      <w:r w:rsidRPr="00B17FA6">
        <w:t>О создании маневренного фонда в составе специализированного жилищного фонда Орловского сельсовета Убинского района Новосибирской области и включения жилых помещений в специализированный жилищный фонд Орловского сельсовета Убинского района Новосибирской области</w:t>
      </w:r>
    </w:p>
    <w:p w:rsidR="00B17FA6" w:rsidRPr="00B17FA6" w:rsidRDefault="00B17FA6" w:rsidP="00B17FA6">
      <w:pPr>
        <w:rPr>
          <w:b/>
        </w:rPr>
      </w:pPr>
      <w:r w:rsidRPr="00B17FA6">
        <w:t xml:space="preserve">      В соответствии со статьей 95 Жилищного кодекса Российской Федерации, статьи 5 Устава Орловского сельсовета, Совет депутатов Орловского сельсовета Убинского района Новосибирской области шестого созыва </w:t>
      </w:r>
      <w:r w:rsidRPr="00B17FA6">
        <w:rPr>
          <w:b/>
        </w:rPr>
        <w:t>р е ш и л:</w:t>
      </w:r>
    </w:p>
    <w:p w:rsidR="00B17FA6" w:rsidRPr="00B17FA6" w:rsidRDefault="00B17FA6" w:rsidP="00B17FA6">
      <w:r w:rsidRPr="00B17FA6">
        <w:t>1.Признать утратившим силу решение Совета  депутатов Орловского сельсовета Убинского района Новосибирской области шестого созыва от 26.12.2022  №124 «О создании маневренного фонда в составе специализированного жилищного фонда Орловского сельсовета Убинского района Новосибирской области и включения жилых помещений в специализированный жилищный фонд Орловского сельсовета Убинского района Новосибирской области».</w:t>
      </w:r>
    </w:p>
    <w:p w:rsidR="00B17FA6" w:rsidRPr="00B17FA6" w:rsidRDefault="00B17FA6" w:rsidP="00B17FA6">
      <w:r w:rsidRPr="00B17FA6">
        <w:t>2.Создать маневренный фонд в составе специализированного жилищного       фонда Орловского сельсовета Убинского района Новосибирской области.</w:t>
      </w:r>
    </w:p>
    <w:p w:rsidR="00B17FA6" w:rsidRPr="00B17FA6" w:rsidRDefault="00B17FA6" w:rsidP="00B17FA6">
      <w:r w:rsidRPr="00B17FA6">
        <w:t>3. Включить в состав специализированного жилищного фонда жилых помещений в соответствии с приложением об  отнесении их к жилым помещениям маневренного фонда.</w:t>
      </w:r>
    </w:p>
    <w:p w:rsidR="00B17FA6" w:rsidRPr="00B17FA6" w:rsidRDefault="00B17FA6" w:rsidP="00B17FA6">
      <w:pPr>
        <w:jc w:val="both"/>
      </w:pPr>
      <w:r w:rsidRPr="00B17FA6">
        <w:t>4.Опубликовать настоящее решение в периодическом печатном издании органов местного самоуправления Орловского сельсовета «Вестник Орловского сельсовета» и разместить на официальном сайте администрации Орловского сельсовета Убинского района Новосибирской области в информационно-телекоммуникационной сети Интернет.</w:t>
      </w:r>
    </w:p>
    <w:p w:rsidR="00B17FA6" w:rsidRPr="00B17FA6" w:rsidRDefault="00B17FA6" w:rsidP="00B17FA6">
      <w:pPr>
        <w:jc w:val="both"/>
      </w:pPr>
      <w:r w:rsidRPr="00B17FA6">
        <w:t xml:space="preserve">5. Контроль за исполнением решения возложить на комиссию по бюджету, налоговой, финансово-кредитной политике, экономике (также вопросы промышленности, транспорта, связи, торговли и предпринимательской деятельности, жилищно-коммунального хозяйства, благоустройства, строительства, экологии и землепользования). </w:t>
      </w:r>
    </w:p>
    <w:p w:rsidR="00B17FA6" w:rsidRPr="00B17FA6" w:rsidRDefault="00B17FA6" w:rsidP="00B17FA6">
      <w:r w:rsidRPr="00B17FA6">
        <w:t>Председатель Совета депутатов</w:t>
      </w:r>
    </w:p>
    <w:p w:rsidR="00B17FA6" w:rsidRPr="00B17FA6" w:rsidRDefault="00B17FA6" w:rsidP="00B17FA6">
      <w:r w:rsidRPr="00B17FA6">
        <w:t>Орловского сельсовета Убинского района</w:t>
      </w:r>
    </w:p>
    <w:p w:rsidR="00B17FA6" w:rsidRPr="00B17FA6" w:rsidRDefault="00B17FA6" w:rsidP="00B17FA6">
      <w:pPr>
        <w:tabs>
          <w:tab w:val="left" w:pos="7320"/>
        </w:tabs>
      </w:pPr>
      <w:r w:rsidRPr="00B17FA6">
        <w:t>Новосибирской области</w:t>
      </w:r>
      <w:r w:rsidRPr="00B17FA6">
        <w:tab/>
        <w:t xml:space="preserve">    С.А. Воробьев</w:t>
      </w:r>
    </w:p>
    <w:p w:rsidR="00B17FA6" w:rsidRPr="00B17FA6" w:rsidRDefault="00B17FA6" w:rsidP="00B17FA6"/>
    <w:p w:rsidR="00B17FA6" w:rsidRPr="00B17FA6" w:rsidRDefault="00B17FA6" w:rsidP="00B17FA6">
      <w:r w:rsidRPr="00B17FA6">
        <w:t>Глава Орловского сельсовета Убинского района</w:t>
      </w:r>
    </w:p>
    <w:p w:rsidR="00B17FA6" w:rsidRPr="00B17FA6" w:rsidRDefault="00B17FA6" w:rsidP="00B17FA6">
      <w:pPr>
        <w:tabs>
          <w:tab w:val="left" w:pos="7300"/>
        </w:tabs>
      </w:pPr>
      <w:r w:rsidRPr="00B17FA6">
        <w:t>Новосибирской области</w:t>
      </w:r>
      <w:r w:rsidRPr="00B17FA6">
        <w:tab/>
        <w:t xml:space="preserve">      Е.Н. Ерохина</w:t>
      </w:r>
    </w:p>
    <w:p w:rsidR="00B17FA6" w:rsidRPr="00B17FA6" w:rsidRDefault="00B17FA6" w:rsidP="00B17FA6">
      <w:pPr>
        <w:tabs>
          <w:tab w:val="left" w:pos="7300"/>
        </w:tabs>
        <w:jc w:val="right"/>
      </w:pPr>
      <w:r w:rsidRPr="00B17FA6">
        <w:br w:type="page"/>
      </w:r>
      <w:r w:rsidRPr="00B17FA6">
        <w:lastRenderedPageBreak/>
        <w:t xml:space="preserve">                                                                                          Приложение                           </w:t>
      </w:r>
    </w:p>
    <w:p w:rsidR="00B17FA6" w:rsidRPr="00B17FA6" w:rsidRDefault="00B17FA6" w:rsidP="00B17FA6">
      <w:pPr>
        <w:tabs>
          <w:tab w:val="left" w:pos="5380"/>
        </w:tabs>
        <w:jc w:val="right"/>
      </w:pPr>
      <w:r w:rsidRPr="00B17FA6">
        <w:tab/>
        <w:t>к решению Совета депутатов</w:t>
      </w:r>
    </w:p>
    <w:p w:rsidR="00B17FA6" w:rsidRPr="00B17FA6" w:rsidRDefault="00B17FA6" w:rsidP="00B17FA6">
      <w:pPr>
        <w:tabs>
          <w:tab w:val="left" w:pos="5380"/>
        </w:tabs>
        <w:jc w:val="right"/>
      </w:pPr>
      <w:r w:rsidRPr="00B17FA6">
        <w:tab/>
        <w:t xml:space="preserve">    Орловского сельсовета</w:t>
      </w:r>
    </w:p>
    <w:p w:rsidR="00B17FA6" w:rsidRPr="00B17FA6" w:rsidRDefault="00B17FA6" w:rsidP="00B17FA6">
      <w:pPr>
        <w:tabs>
          <w:tab w:val="left" w:pos="5380"/>
        </w:tabs>
        <w:jc w:val="right"/>
      </w:pPr>
      <w:r w:rsidRPr="00B17FA6">
        <w:tab/>
        <w:t xml:space="preserve">Убинского района Новосибирской области         </w:t>
      </w:r>
    </w:p>
    <w:p w:rsidR="00B17FA6" w:rsidRPr="00B17FA6" w:rsidRDefault="00B17FA6" w:rsidP="00B17FA6">
      <w:pPr>
        <w:tabs>
          <w:tab w:val="left" w:pos="5380"/>
        </w:tabs>
        <w:jc w:val="right"/>
      </w:pPr>
      <w:r w:rsidRPr="00B17FA6">
        <w:t xml:space="preserve">шестого  созыва     </w:t>
      </w:r>
    </w:p>
    <w:p w:rsidR="00B17FA6" w:rsidRPr="00B17FA6" w:rsidRDefault="00B17FA6" w:rsidP="00B17FA6">
      <w:pPr>
        <w:tabs>
          <w:tab w:val="left" w:pos="5380"/>
        </w:tabs>
        <w:jc w:val="right"/>
      </w:pPr>
      <w:r w:rsidRPr="00B17FA6">
        <w:t xml:space="preserve">                                                                                       от 25.03.2025   № 248</w:t>
      </w:r>
    </w:p>
    <w:p w:rsidR="00B17FA6" w:rsidRPr="00B17FA6" w:rsidRDefault="00B17FA6" w:rsidP="00B17FA6"/>
    <w:p w:rsidR="00B17FA6" w:rsidRPr="00B17FA6" w:rsidRDefault="00B17FA6" w:rsidP="00B17FA6">
      <w:pPr>
        <w:tabs>
          <w:tab w:val="left" w:pos="3340"/>
        </w:tabs>
        <w:jc w:val="center"/>
      </w:pPr>
      <w:r w:rsidRPr="00B17FA6">
        <w:t>ПЕРЕЧЕНЬ</w:t>
      </w:r>
    </w:p>
    <w:p w:rsidR="00B17FA6" w:rsidRPr="00B17FA6" w:rsidRDefault="00B17FA6" w:rsidP="00B17FA6">
      <w:pPr>
        <w:tabs>
          <w:tab w:val="left" w:pos="1140"/>
        </w:tabs>
        <w:jc w:val="center"/>
      </w:pPr>
      <w:r w:rsidRPr="00B17FA6">
        <w:t>жилых помещений включаемых в состав специализированного</w:t>
      </w:r>
    </w:p>
    <w:p w:rsidR="00B17FA6" w:rsidRPr="00B17FA6" w:rsidRDefault="00B17FA6" w:rsidP="00B17FA6">
      <w:pPr>
        <w:tabs>
          <w:tab w:val="left" w:pos="1140"/>
        </w:tabs>
        <w:jc w:val="center"/>
      </w:pPr>
      <w:r w:rsidRPr="00B17FA6">
        <w:t>жилищного фонда Орловского сельсовета Убинского района Новосибирской области</w:t>
      </w:r>
    </w:p>
    <w:p w:rsidR="00B17FA6" w:rsidRPr="00B17FA6" w:rsidRDefault="00B17FA6" w:rsidP="00B17FA6"/>
    <w:p w:rsidR="00B17FA6" w:rsidRPr="00B17FA6" w:rsidRDefault="00B17FA6" w:rsidP="00B17FA6"/>
    <w:p w:rsidR="00B17FA6" w:rsidRPr="00B17FA6" w:rsidRDefault="00B17FA6" w:rsidP="00B17FA6">
      <w:pPr>
        <w:numPr>
          <w:ilvl w:val="0"/>
          <w:numId w:val="7"/>
        </w:numPr>
      </w:pPr>
      <w:r w:rsidRPr="00B17FA6">
        <w:t xml:space="preserve">Новосибирская область, Убинский район, с. Орловское, </w:t>
      </w:r>
    </w:p>
    <w:p w:rsidR="00B17FA6" w:rsidRPr="00B17FA6" w:rsidRDefault="00B17FA6" w:rsidP="00B17FA6">
      <w:r w:rsidRPr="00B17FA6">
        <w:t>ул. Центральная, дом 3, кв.1,  год постройки 1985, общая площадь 57 кв. метров.</w:t>
      </w:r>
    </w:p>
    <w:p w:rsidR="00B17FA6" w:rsidRPr="00B17FA6" w:rsidRDefault="00B17FA6" w:rsidP="00B17FA6"/>
    <w:p w:rsidR="00B17FA6" w:rsidRDefault="00B17FA6" w:rsidP="00B17FA6">
      <w:pPr>
        <w:rPr>
          <w:sz w:val="28"/>
          <w:szCs w:val="28"/>
        </w:rPr>
      </w:pPr>
    </w:p>
    <w:p w:rsidR="00B17FA6" w:rsidRDefault="00B17FA6" w:rsidP="00B17FA6"/>
    <w:p w:rsidR="00B17FA6" w:rsidRDefault="00B17FA6" w:rsidP="00B17FA6">
      <w:pPr>
        <w:tabs>
          <w:tab w:val="left" w:pos="2520"/>
          <w:tab w:val="left" w:pos="2700"/>
        </w:tabs>
        <w:jc w:val="center"/>
        <w:rPr>
          <w:b/>
          <w:szCs w:val="28"/>
        </w:rPr>
      </w:pPr>
      <w:r>
        <w:rPr>
          <w:b/>
          <w:szCs w:val="28"/>
        </w:rPr>
        <w:t>СОВЕТ ДЕПУТАТОВ ОРЛОВСКОГО СЕЛЬСОВЕТА</w:t>
      </w:r>
    </w:p>
    <w:p w:rsidR="00B17FA6" w:rsidRDefault="00B17FA6" w:rsidP="00B17FA6">
      <w:pPr>
        <w:tabs>
          <w:tab w:val="left" w:pos="2520"/>
          <w:tab w:val="left" w:pos="2700"/>
        </w:tabs>
        <w:jc w:val="center"/>
        <w:rPr>
          <w:b/>
          <w:szCs w:val="28"/>
        </w:rPr>
      </w:pPr>
      <w:r>
        <w:rPr>
          <w:b/>
          <w:szCs w:val="28"/>
        </w:rPr>
        <w:t>УБИНСКОГО РАЙОНА НОВОСИБИРСКОЙ ОБЛАСТИ</w:t>
      </w:r>
    </w:p>
    <w:p w:rsidR="00B17FA6" w:rsidRDefault="00B17FA6" w:rsidP="00B17FA6">
      <w:pPr>
        <w:tabs>
          <w:tab w:val="left" w:pos="3990"/>
        </w:tabs>
        <w:jc w:val="center"/>
        <w:rPr>
          <w:b/>
          <w:szCs w:val="28"/>
        </w:rPr>
      </w:pPr>
      <w:r>
        <w:rPr>
          <w:b/>
          <w:szCs w:val="28"/>
        </w:rPr>
        <w:t>шестого созыва</w:t>
      </w:r>
    </w:p>
    <w:p w:rsidR="00B17FA6" w:rsidRDefault="00B17FA6" w:rsidP="00B17FA6">
      <w:pPr>
        <w:jc w:val="center"/>
        <w:rPr>
          <w:b/>
          <w:szCs w:val="28"/>
        </w:rPr>
      </w:pPr>
    </w:p>
    <w:p w:rsidR="00B17FA6" w:rsidRDefault="00B17FA6" w:rsidP="00B17FA6">
      <w:pPr>
        <w:tabs>
          <w:tab w:val="center" w:pos="4677"/>
          <w:tab w:val="left" w:pos="7515"/>
        </w:tabs>
        <w:jc w:val="center"/>
        <w:rPr>
          <w:b/>
          <w:szCs w:val="28"/>
        </w:rPr>
      </w:pPr>
      <w:r>
        <w:rPr>
          <w:b/>
          <w:szCs w:val="28"/>
        </w:rPr>
        <w:t>РЕШЕНИЕ</w:t>
      </w:r>
    </w:p>
    <w:p w:rsidR="00B17FA6" w:rsidRDefault="00B17FA6" w:rsidP="00B17FA6">
      <w:pPr>
        <w:tabs>
          <w:tab w:val="left" w:pos="3135"/>
        </w:tabs>
        <w:jc w:val="center"/>
        <w:rPr>
          <w:b/>
          <w:szCs w:val="28"/>
        </w:rPr>
      </w:pPr>
      <w:r>
        <w:rPr>
          <w:b/>
          <w:szCs w:val="28"/>
        </w:rPr>
        <w:t>пятьдесят пятой сессии</w:t>
      </w:r>
    </w:p>
    <w:p w:rsidR="00B17FA6" w:rsidRDefault="00B17FA6" w:rsidP="00B17FA6">
      <w:pPr>
        <w:tabs>
          <w:tab w:val="left" w:pos="2265"/>
        </w:tabs>
        <w:jc w:val="center"/>
        <w:rPr>
          <w:szCs w:val="28"/>
        </w:rPr>
      </w:pPr>
    </w:p>
    <w:p w:rsidR="00B17FA6" w:rsidRDefault="00B17FA6" w:rsidP="00B17FA6">
      <w:pPr>
        <w:rPr>
          <w:szCs w:val="28"/>
        </w:rPr>
      </w:pPr>
      <w:r>
        <w:rPr>
          <w:szCs w:val="28"/>
        </w:rPr>
        <w:t xml:space="preserve">                 от 25.03.2025                           с. Орловское                           № 249</w:t>
      </w:r>
    </w:p>
    <w:p w:rsidR="00B17FA6" w:rsidRDefault="00B17FA6" w:rsidP="00B17FA6">
      <w:pPr>
        <w:jc w:val="center"/>
        <w:rPr>
          <w:szCs w:val="28"/>
        </w:rPr>
      </w:pPr>
    </w:p>
    <w:p w:rsidR="00B17FA6" w:rsidRDefault="00B17FA6" w:rsidP="00B17FA6">
      <w:pPr>
        <w:jc w:val="center"/>
        <w:rPr>
          <w:szCs w:val="28"/>
        </w:rPr>
      </w:pPr>
    </w:p>
    <w:p w:rsidR="00B17FA6" w:rsidRDefault="00B17FA6" w:rsidP="00B17FA6">
      <w:pPr>
        <w:jc w:val="center"/>
        <w:rPr>
          <w:szCs w:val="28"/>
        </w:rPr>
      </w:pPr>
      <w:r>
        <w:rPr>
          <w:szCs w:val="28"/>
        </w:rPr>
        <w:t>О повестке дня очередной сессии Совета депутатов Орловского</w:t>
      </w:r>
    </w:p>
    <w:p w:rsidR="00B17FA6" w:rsidRDefault="00B17FA6" w:rsidP="00B17FA6">
      <w:pPr>
        <w:tabs>
          <w:tab w:val="left" w:pos="2040"/>
        </w:tabs>
        <w:jc w:val="center"/>
        <w:rPr>
          <w:szCs w:val="28"/>
        </w:rPr>
      </w:pPr>
      <w:r>
        <w:rPr>
          <w:szCs w:val="28"/>
        </w:rPr>
        <w:t>сельсовета Убинского района Новосибирской области шестого созыва</w:t>
      </w:r>
    </w:p>
    <w:p w:rsidR="00B17FA6" w:rsidRDefault="00B17FA6" w:rsidP="00B17FA6">
      <w:pPr>
        <w:jc w:val="center"/>
        <w:rPr>
          <w:szCs w:val="28"/>
        </w:rPr>
      </w:pPr>
    </w:p>
    <w:p w:rsidR="00B17FA6" w:rsidRDefault="00B17FA6" w:rsidP="00B17FA6">
      <w:pPr>
        <w:rPr>
          <w:szCs w:val="28"/>
        </w:rPr>
      </w:pPr>
      <w:r>
        <w:rPr>
          <w:szCs w:val="28"/>
        </w:rPr>
        <w:t xml:space="preserve">       На основании статьи 17 Устава Орловского сельсовета Убинского района Новосибирской области, Совет депутатов Орловского сельсовета Убинского района Новосибирской области шестого созыва </w:t>
      </w:r>
      <w:r>
        <w:rPr>
          <w:b/>
          <w:szCs w:val="28"/>
        </w:rPr>
        <w:t>р е ш и л:</w:t>
      </w:r>
    </w:p>
    <w:p w:rsidR="00B17FA6" w:rsidRDefault="00B17FA6" w:rsidP="00B17FA6">
      <w:pPr>
        <w:rPr>
          <w:szCs w:val="28"/>
        </w:rPr>
      </w:pPr>
      <w:r>
        <w:rPr>
          <w:szCs w:val="28"/>
        </w:rPr>
        <w:t>1. Провести очередную пятьдесят шестую сессию Совета депутатов Орловского сельсовета Убинского района Новосибирской области шестого созыва в июне  2025 года.</w:t>
      </w:r>
    </w:p>
    <w:p w:rsidR="00B17FA6" w:rsidRDefault="00B17FA6" w:rsidP="00B17FA6">
      <w:pPr>
        <w:rPr>
          <w:szCs w:val="28"/>
        </w:rPr>
      </w:pPr>
      <w:r>
        <w:rPr>
          <w:szCs w:val="28"/>
        </w:rPr>
        <w:t>2. Предложить на рассмотрение сессии Совета депутатов Орловского сельсовета Убинского района Новосибирской области шестого созыва следующие вопросы:</w:t>
      </w:r>
    </w:p>
    <w:p w:rsidR="00B17FA6" w:rsidRPr="00B12DEE" w:rsidRDefault="00B17FA6" w:rsidP="00B17FA6">
      <w:pPr>
        <w:rPr>
          <w:szCs w:val="28"/>
        </w:rPr>
      </w:pPr>
      <w:r>
        <w:rPr>
          <w:szCs w:val="28"/>
        </w:rPr>
        <w:t>2.1.</w:t>
      </w:r>
      <w:r w:rsidRPr="005568C0">
        <w:rPr>
          <w:szCs w:val="28"/>
        </w:rPr>
        <w:t xml:space="preserve"> </w:t>
      </w:r>
      <w:r w:rsidRPr="00B12DEE">
        <w:rPr>
          <w:szCs w:val="28"/>
        </w:rPr>
        <w:t xml:space="preserve">Об исполнении бюджета Орловского сельсовета </w:t>
      </w:r>
      <w:r>
        <w:rPr>
          <w:szCs w:val="28"/>
        </w:rPr>
        <w:t xml:space="preserve">Убинского района Новосибирской области </w:t>
      </w:r>
      <w:r w:rsidRPr="00B12DEE">
        <w:rPr>
          <w:szCs w:val="28"/>
        </w:rPr>
        <w:t xml:space="preserve">за </w:t>
      </w:r>
      <w:r>
        <w:rPr>
          <w:szCs w:val="28"/>
        </w:rPr>
        <w:t>2024</w:t>
      </w:r>
      <w:r w:rsidRPr="00B12DEE">
        <w:rPr>
          <w:szCs w:val="28"/>
        </w:rPr>
        <w:t xml:space="preserve"> год</w:t>
      </w:r>
      <w:r>
        <w:rPr>
          <w:szCs w:val="28"/>
        </w:rPr>
        <w:t>;</w:t>
      </w:r>
      <w:r w:rsidRPr="00B12DEE">
        <w:rPr>
          <w:szCs w:val="28"/>
        </w:rPr>
        <w:t xml:space="preserve">                               </w:t>
      </w:r>
    </w:p>
    <w:p w:rsidR="00B17FA6" w:rsidRPr="00B12DEE" w:rsidRDefault="00B17FA6" w:rsidP="00B17FA6">
      <w:pPr>
        <w:rPr>
          <w:szCs w:val="28"/>
        </w:rPr>
      </w:pPr>
      <w:r>
        <w:rPr>
          <w:szCs w:val="28"/>
        </w:rPr>
        <w:t>2.2.</w:t>
      </w:r>
      <w:r w:rsidRPr="00B12DEE">
        <w:rPr>
          <w:szCs w:val="28"/>
        </w:rPr>
        <w:t xml:space="preserve"> </w:t>
      </w:r>
      <w:r>
        <w:rPr>
          <w:szCs w:val="28"/>
        </w:rPr>
        <w:t xml:space="preserve">Об </w:t>
      </w:r>
      <w:r w:rsidRPr="00B12DEE">
        <w:rPr>
          <w:szCs w:val="28"/>
        </w:rPr>
        <w:t xml:space="preserve"> экспертно</w:t>
      </w:r>
      <w:r>
        <w:rPr>
          <w:szCs w:val="28"/>
        </w:rPr>
        <w:t xml:space="preserve">м </w:t>
      </w:r>
      <w:r w:rsidRPr="00B12DEE">
        <w:rPr>
          <w:szCs w:val="28"/>
        </w:rPr>
        <w:t xml:space="preserve"> заключени</w:t>
      </w:r>
      <w:r>
        <w:rPr>
          <w:szCs w:val="28"/>
        </w:rPr>
        <w:t>и</w:t>
      </w:r>
      <w:r w:rsidRPr="00B12DEE">
        <w:rPr>
          <w:szCs w:val="28"/>
        </w:rPr>
        <w:t xml:space="preserve"> </w:t>
      </w:r>
      <w:r>
        <w:rPr>
          <w:szCs w:val="28"/>
        </w:rPr>
        <w:t>по</w:t>
      </w:r>
      <w:r w:rsidRPr="00B12DEE">
        <w:rPr>
          <w:szCs w:val="28"/>
        </w:rPr>
        <w:t xml:space="preserve"> отчет</w:t>
      </w:r>
      <w:r>
        <w:rPr>
          <w:szCs w:val="28"/>
        </w:rPr>
        <w:t xml:space="preserve">у </w:t>
      </w:r>
      <w:r w:rsidRPr="00B12DEE">
        <w:rPr>
          <w:szCs w:val="28"/>
        </w:rPr>
        <w:t xml:space="preserve"> </w:t>
      </w:r>
      <w:r>
        <w:rPr>
          <w:szCs w:val="28"/>
        </w:rPr>
        <w:t>об</w:t>
      </w:r>
      <w:r w:rsidRPr="00B12DEE">
        <w:rPr>
          <w:szCs w:val="28"/>
        </w:rPr>
        <w:t xml:space="preserve">  исполнени</w:t>
      </w:r>
      <w:r>
        <w:rPr>
          <w:szCs w:val="28"/>
        </w:rPr>
        <w:t>и</w:t>
      </w:r>
      <w:r w:rsidRPr="00B12DEE">
        <w:rPr>
          <w:szCs w:val="28"/>
        </w:rPr>
        <w:t xml:space="preserve">  бюджета Орловского сельсовета </w:t>
      </w:r>
      <w:r>
        <w:rPr>
          <w:szCs w:val="28"/>
        </w:rPr>
        <w:t xml:space="preserve">Убинского района Новосибирской области </w:t>
      </w:r>
      <w:r w:rsidRPr="00B12DEE">
        <w:rPr>
          <w:szCs w:val="28"/>
        </w:rPr>
        <w:t>за 20</w:t>
      </w:r>
      <w:r>
        <w:rPr>
          <w:szCs w:val="28"/>
        </w:rPr>
        <w:t xml:space="preserve">24 </w:t>
      </w:r>
      <w:r w:rsidRPr="00B12DEE">
        <w:rPr>
          <w:szCs w:val="28"/>
        </w:rPr>
        <w:t>год</w:t>
      </w:r>
      <w:r>
        <w:rPr>
          <w:szCs w:val="28"/>
        </w:rPr>
        <w:t>;</w:t>
      </w:r>
    </w:p>
    <w:p w:rsidR="00B17FA6" w:rsidRDefault="00B17FA6" w:rsidP="00B17FA6">
      <w:pPr>
        <w:rPr>
          <w:szCs w:val="28"/>
        </w:rPr>
      </w:pPr>
      <w:r>
        <w:rPr>
          <w:szCs w:val="28"/>
        </w:rPr>
        <w:t>2.3.Об утверждении повестки дня на очередную сессию.</w:t>
      </w:r>
    </w:p>
    <w:p w:rsidR="00B17FA6" w:rsidRDefault="00B17FA6" w:rsidP="00B17FA6">
      <w:pPr>
        <w:ind w:firstLine="708"/>
        <w:rPr>
          <w:szCs w:val="28"/>
        </w:rPr>
      </w:pPr>
    </w:p>
    <w:p w:rsidR="00B17FA6" w:rsidRDefault="00B17FA6" w:rsidP="00B17FA6">
      <w:pPr>
        <w:rPr>
          <w:szCs w:val="28"/>
        </w:rPr>
      </w:pPr>
    </w:p>
    <w:p w:rsidR="00B17FA6" w:rsidRDefault="00B17FA6" w:rsidP="00B17FA6">
      <w:pPr>
        <w:rPr>
          <w:szCs w:val="28"/>
        </w:rPr>
      </w:pPr>
      <w:r>
        <w:rPr>
          <w:szCs w:val="28"/>
        </w:rPr>
        <w:t>Председатель Совета депутатов                                                                                                 Орловского сельсовета                                                                                                                   Убинского района Новосибирской области                                  С.А. Воробьев</w:t>
      </w:r>
    </w:p>
    <w:p w:rsidR="00B17FA6" w:rsidRDefault="00B17FA6" w:rsidP="00B17FA6">
      <w:pPr>
        <w:rPr>
          <w:szCs w:val="28"/>
        </w:rPr>
      </w:pPr>
    </w:p>
    <w:p w:rsidR="00B17FA6" w:rsidRDefault="00B17FA6" w:rsidP="00B17FA6">
      <w:pPr>
        <w:rPr>
          <w:szCs w:val="28"/>
        </w:rPr>
      </w:pPr>
    </w:p>
    <w:p w:rsidR="00B17FA6" w:rsidRDefault="00B17FA6" w:rsidP="00B17FA6">
      <w:pPr>
        <w:rPr>
          <w:szCs w:val="28"/>
        </w:rPr>
      </w:pPr>
      <w:r>
        <w:rPr>
          <w:szCs w:val="28"/>
        </w:rPr>
        <w:t>Глава Орловского сельсовета                                                                                                              Убинского района Новосибирской области                                   Е.Н. Ерохина</w:t>
      </w:r>
    </w:p>
    <w:p w:rsidR="00B17FA6" w:rsidRPr="00065A0B" w:rsidRDefault="00B17FA6" w:rsidP="00B17FA6">
      <w:pPr>
        <w:rPr>
          <w:szCs w:val="28"/>
        </w:rPr>
      </w:pPr>
    </w:p>
    <w:p w:rsidR="00B17FA6" w:rsidRDefault="00B17FA6" w:rsidP="0056594C">
      <w:pPr>
        <w:pStyle w:val="a3"/>
        <w:tabs>
          <w:tab w:val="left" w:pos="5340"/>
        </w:tabs>
        <w:spacing w:line="240" w:lineRule="exact"/>
        <w:jc w:val="left"/>
        <w:rPr>
          <w:sz w:val="24"/>
        </w:rPr>
      </w:pPr>
    </w:p>
    <w:p w:rsidR="00B17FA6" w:rsidRDefault="00B17FA6" w:rsidP="0056594C">
      <w:pPr>
        <w:pStyle w:val="a3"/>
        <w:tabs>
          <w:tab w:val="left" w:pos="5340"/>
        </w:tabs>
        <w:spacing w:line="240" w:lineRule="exact"/>
        <w:jc w:val="left"/>
        <w:rPr>
          <w:sz w:val="24"/>
        </w:rPr>
      </w:pPr>
    </w:p>
    <w:p w:rsidR="00B17FA6" w:rsidRPr="00522273" w:rsidRDefault="00B17FA6" w:rsidP="0056594C">
      <w:pPr>
        <w:pStyle w:val="a3"/>
        <w:tabs>
          <w:tab w:val="left" w:pos="5340"/>
        </w:tabs>
        <w:spacing w:line="240" w:lineRule="exact"/>
        <w:jc w:val="left"/>
        <w:rPr>
          <w:sz w:val="24"/>
        </w:rPr>
      </w:pPr>
    </w:p>
    <w:p w:rsidR="00522273" w:rsidRDefault="00522273" w:rsidP="0056594C">
      <w:pPr>
        <w:pStyle w:val="a3"/>
        <w:tabs>
          <w:tab w:val="left" w:pos="5340"/>
        </w:tabs>
        <w:spacing w:line="240" w:lineRule="exact"/>
        <w:jc w:val="left"/>
        <w:rPr>
          <w:sz w:val="24"/>
        </w:rPr>
      </w:pPr>
    </w:p>
    <w:p w:rsidR="00522273" w:rsidRDefault="00522273" w:rsidP="00522273">
      <w:pPr>
        <w:pStyle w:val="a3"/>
        <w:spacing w:line="240" w:lineRule="exact"/>
        <w:jc w:val="left"/>
        <w:rPr>
          <w:sz w:val="20"/>
          <w:szCs w:val="20"/>
        </w:rPr>
      </w:pPr>
      <w:r>
        <w:rPr>
          <w:sz w:val="20"/>
          <w:szCs w:val="20"/>
        </w:rPr>
        <w:t>ВЕСТНИК ОРЛОВСКОГО СЕЛЬСОВЕТА</w:t>
      </w:r>
      <w:r>
        <w:rPr>
          <w:sz w:val="20"/>
          <w:szCs w:val="20"/>
        </w:rPr>
        <w:tab/>
        <w:t xml:space="preserve">      Председатель</w:t>
      </w:r>
      <w:r>
        <w:rPr>
          <w:sz w:val="20"/>
          <w:szCs w:val="20"/>
        </w:rPr>
        <w:tab/>
        <w:t xml:space="preserve">           Учредитель администрация</w:t>
      </w:r>
    </w:p>
    <w:p w:rsidR="00522273" w:rsidRDefault="00522273" w:rsidP="00522273">
      <w:pPr>
        <w:tabs>
          <w:tab w:val="left" w:pos="6375"/>
        </w:tabs>
        <w:rPr>
          <w:sz w:val="20"/>
          <w:szCs w:val="20"/>
        </w:rPr>
      </w:pPr>
      <w:r>
        <w:rPr>
          <w:sz w:val="20"/>
          <w:szCs w:val="20"/>
        </w:rPr>
        <w:t>Адрес: 632541, с. Орловское, ул. Центральная, д.30   редакционного совета          Орловского сельсовета</w:t>
      </w:r>
    </w:p>
    <w:p w:rsidR="00522273" w:rsidRPr="00522273" w:rsidRDefault="00522273" w:rsidP="00522273">
      <w:pPr>
        <w:rPr>
          <w:sz w:val="20"/>
          <w:szCs w:val="20"/>
        </w:rPr>
      </w:pPr>
      <w:r>
        <w:rPr>
          <w:sz w:val="20"/>
          <w:szCs w:val="20"/>
        </w:rPr>
        <w:t>Тел. 42-242</w:t>
      </w:r>
      <w:r>
        <w:rPr>
          <w:sz w:val="20"/>
          <w:szCs w:val="20"/>
        </w:rPr>
        <w:tab/>
        <w:t xml:space="preserve">                                                               Мярц А.С.</w:t>
      </w:r>
      <w:r>
        <w:rPr>
          <w:sz w:val="20"/>
          <w:szCs w:val="20"/>
        </w:rPr>
        <w:tab/>
        <w:t xml:space="preserve">                           Тираж 5</w:t>
      </w:r>
    </w:p>
    <w:p w:rsidR="00522273" w:rsidRDefault="00522273" w:rsidP="0056594C">
      <w:pPr>
        <w:pStyle w:val="a3"/>
        <w:tabs>
          <w:tab w:val="left" w:pos="5340"/>
        </w:tabs>
        <w:spacing w:line="240" w:lineRule="exact"/>
        <w:jc w:val="left"/>
        <w:rPr>
          <w:sz w:val="24"/>
        </w:rPr>
      </w:pPr>
    </w:p>
    <w:p w:rsidR="00522273" w:rsidRDefault="00522273" w:rsidP="0056594C">
      <w:pPr>
        <w:pStyle w:val="a3"/>
        <w:tabs>
          <w:tab w:val="left" w:pos="5340"/>
        </w:tabs>
        <w:spacing w:line="240" w:lineRule="exact"/>
        <w:jc w:val="left"/>
        <w:rPr>
          <w:sz w:val="24"/>
        </w:rPr>
      </w:pPr>
    </w:p>
    <w:p w:rsidR="00522273" w:rsidRDefault="00522273" w:rsidP="0056594C">
      <w:pPr>
        <w:pStyle w:val="a3"/>
        <w:tabs>
          <w:tab w:val="left" w:pos="5340"/>
        </w:tabs>
        <w:spacing w:line="240" w:lineRule="exact"/>
        <w:jc w:val="left"/>
        <w:rPr>
          <w:sz w:val="24"/>
        </w:rPr>
      </w:pPr>
    </w:p>
    <w:p w:rsidR="005B05D6" w:rsidRPr="003F366C" w:rsidRDefault="005B05D6" w:rsidP="0026693B">
      <w:pPr>
        <w:rPr>
          <w:sz w:val="20"/>
          <w:szCs w:val="20"/>
        </w:rPr>
      </w:pPr>
    </w:p>
    <w:sectPr w:rsidR="005B05D6" w:rsidRPr="003F366C" w:rsidSect="00ED341A">
      <w:headerReference w:type="even" r:id="rId10"/>
      <w:headerReference w:type="default" r:id="rId11"/>
      <w:headerReference w:type="first" r:id="rId12"/>
      <w:pgSz w:w="11906" w:h="16838"/>
      <w:pgMar w:top="425" w:right="851"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0F4" w:rsidRDefault="00CE70F4">
      <w:r>
        <w:separator/>
      </w:r>
    </w:p>
  </w:endnote>
  <w:endnote w:type="continuationSeparator" w:id="0">
    <w:p w:rsidR="00CE70F4" w:rsidRDefault="00CE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0F4" w:rsidRDefault="00CE70F4">
      <w:r>
        <w:separator/>
      </w:r>
    </w:p>
  </w:footnote>
  <w:footnote w:type="continuationSeparator" w:id="0">
    <w:p w:rsidR="00CE70F4" w:rsidRDefault="00CE7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8B" w:rsidRDefault="006B7E80" w:rsidP="0034038B">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34038B" w:rsidRDefault="00CE70F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8B" w:rsidRPr="00386D3A" w:rsidRDefault="006B7E80" w:rsidP="0034038B">
    <w:pPr>
      <w:pStyle w:val="aa"/>
      <w:framePr w:wrap="around" w:vAnchor="text" w:hAnchor="margin" w:xAlign="center" w:y="1"/>
      <w:rPr>
        <w:rStyle w:val="af7"/>
        <w:sz w:val="20"/>
        <w:szCs w:val="20"/>
      </w:rPr>
    </w:pPr>
    <w:r w:rsidRPr="00386D3A">
      <w:rPr>
        <w:rStyle w:val="af7"/>
        <w:sz w:val="20"/>
        <w:szCs w:val="20"/>
      </w:rPr>
      <w:fldChar w:fldCharType="begin"/>
    </w:r>
    <w:r w:rsidRPr="00386D3A">
      <w:rPr>
        <w:rStyle w:val="af7"/>
        <w:sz w:val="20"/>
        <w:szCs w:val="20"/>
      </w:rPr>
      <w:instrText xml:space="preserve">PAGE  </w:instrText>
    </w:r>
    <w:r w:rsidRPr="00386D3A">
      <w:rPr>
        <w:rStyle w:val="af7"/>
        <w:sz w:val="20"/>
        <w:szCs w:val="20"/>
      </w:rPr>
      <w:fldChar w:fldCharType="separate"/>
    </w:r>
    <w:r w:rsidR="004F6CE5">
      <w:rPr>
        <w:rStyle w:val="af7"/>
        <w:noProof/>
        <w:sz w:val="20"/>
        <w:szCs w:val="20"/>
      </w:rPr>
      <w:t>8</w:t>
    </w:r>
    <w:r w:rsidRPr="00386D3A">
      <w:rPr>
        <w:rStyle w:val="af7"/>
        <w:sz w:val="20"/>
        <w:szCs w:val="20"/>
      </w:rPr>
      <w:fldChar w:fldCharType="end"/>
    </w:r>
  </w:p>
  <w:p w:rsidR="0034038B" w:rsidRDefault="00CE70F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8B" w:rsidRDefault="00CE70F4">
    <w:pPr>
      <w:pStyle w:val="aa"/>
    </w:pPr>
    <w:r>
      <w:rPr>
        <w:noProof/>
      </w:rPr>
      <w:pict>
        <v:rect id="_x0000_s2049" style="position:absolute;margin-left:213.3pt;margin-top:-6.85pt;width:42.8pt;height:45.5pt;z-index:-251658752" stroked="f">
          <v:textbox style="mso-next-textbox:#_x0000_s2049">
            <w:txbxContent>
              <w:p w:rsidR="0034038B" w:rsidRPr="00BA0EA2" w:rsidRDefault="00CE70F4">
                <w:pPr>
                  <w:rPr>
                    <w:sz w:val="20"/>
                    <w:szCs w:val="20"/>
                  </w:rPr>
                </w:pP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C4D30"/>
    <w:multiLevelType w:val="hybridMultilevel"/>
    <w:tmpl w:val="CD26BF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2A4EF1"/>
    <w:multiLevelType w:val="multilevel"/>
    <w:tmpl w:val="72443626"/>
    <w:lvl w:ilvl="0">
      <w:start w:val="1"/>
      <w:numFmt w:val="decimal"/>
      <w:lvlText w:val="%1."/>
      <w:lvlJc w:val="left"/>
      <w:pPr>
        <w:ind w:left="825" w:hanging="465"/>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6240" w:hanging="2160"/>
      </w:pPr>
      <w:rPr>
        <w:rFonts w:hint="default"/>
      </w:rPr>
    </w:lvl>
  </w:abstractNum>
  <w:abstractNum w:abstractNumId="2">
    <w:nsid w:val="268E5E0C"/>
    <w:multiLevelType w:val="multilevel"/>
    <w:tmpl w:val="268E5E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nsid w:val="5418648F"/>
    <w:multiLevelType w:val="hybridMultilevel"/>
    <w:tmpl w:val="B1F81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A55407"/>
    <w:multiLevelType w:val="hybridMultilevel"/>
    <w:tmpl w:val="F0E89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D248B4"/>
    <w:multiLevelType w:val="multilevel"/>
    <w:tmpl w:val="388234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86914B3"/>
    <w:multiLevelType w:val="hybridMultilevel"/>
    <w:tmpl w:val="C270C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2"/>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18"/>
    <w:rsid w:val="000B50EA"/>
    <w:rsid w:val="001104EF"/>
    <w:rsid w:val="00211BDE"/>
    <w:rsid w:val="0026693B"/>
    <w:rsid w:val="002C4229"/>
    <w:rsid w:val="002E5A38"/>
    <w:rsid w:val="003246AE"/>
    <w:rsid w:val="00391FD8"/>
    <w:rsid w:val="003D29C6"/>
    <w:rsid w:val="003F374A"/>
    <w:rsid w:val="004307B5"/>
    <w:rsid w:val="00453AEC"/>
    <w:rsid w:val="004F6CE5"/>
    <w:rsid w:val="00522273"/>
    <w:rsid w:val="00533ACC"/>
    <w:rsid w:val="005524BD"/>
    <w:rsid w:val="0056594C"/>
    <w:rsid w:val="005704A2"/>
    <w:rsid w:val="00574F3D"/>
    <w:rsid w:val="005B05D6"/>
    <w:rsid w:val="005E146F"/>
    <w:rsid w:val="006009E6"/>
    <w:rsid w:val="0068662B"/>
    <w:rsid w:val="006B4702"/>
    <w:rsid w:val="006B7E80"/>
    <w:rsid w:val="0070447F"/>
    <w:rsid w:val="00756E60"/>
    <w:rsid w:val="00765138"/>
    <w:rsid w:val="00791A31"/>
    <w:rsid w:val="007A70C2"/>
    <w:rsid w:val="007F69F1"/>
    <w:rsid w:val="00960021"/>
    <w:rsid w:val="009D09AC"/>
    <w:rsid w:val="00AA6BD0"/>
    <w:rsid w:val="00AC0049"/>
    <w:rsid w:val="00AD42F9"/>
    <w:rsid w:val="00B17FA6"/>
    <w:rsid w:val="00B45DB4"/>
    <w:rsid w:val="00B60F71"/>
    <w:rsid w:val="00BE0070"/>
    <w:rsid w:val="00C223FF"/>
    <w:rsid w:val="00C95CE3"/>
    <w:rsid w:val="00CD3243"/>
    <w:rsid w:val="00CE70F4"/>
    <w:rsid w:val="00D72C9C"/>
    <w:rsid w:val="00D976E9"/>
    <w:rsid w:val="00DC691A"/>
    <w:rsid w:val="00DD6B18"/>
    <w:rsid w:val="00DE1622"/>
    <w:rsid w:val="00DE7561"/>
    <w:rsid w:val="00DF283C"/>
    <w:rsid w:val="00DF7099"/>
    <w:rsid w:val="00E45AE5"/>
    <w:rsid w:val="00EA5527"/>
    <w:rsid w:val="00ED341A"/>
    <w:rsid w:val="00F86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F7099"/>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uiPriority w:val="9"/>
    <w:semiHidden/>
    <w:unhideWhenUsed/>
    <w:qFormat/>
    <w:rsid w:val="00B17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B05D6"/>
    <w:pPr>
      <w:jc w:val="both"/>
    </w:pPr>
    <w:rPr>
      <w:bCs/>
      <w:sz w:val="28"/>
    </w:rPr>
  </w:style>
  <w:style w:type="character" w:customStyle="1" w:styleId="a4">
    <w:name w:val="Основной текст Знак"/>
    <w:basedOn w:val="a0"/>
    <w:link w:val="a3"/>
    <w:rsid w:val="005B05D6"/>
    <w:rPr>
      <w:rFonts w:ascii="Times New Roman" w:eastAsia="Times New Roman" w:hAnsi="Times New Roman" w:cs="Times New Roman"/>
      <w:bCs/>
      <w:sz w:val="28"/>
      <w:szCs w:val="24"/>
      <w:lang w:eastAsia="ru-RU"/>
    </w:rPr>
  </w:style>
  <w:style w:type="character" w:styleId="a5">
    <w:name w:val="Hyperlink"/>
    <w:basedOn w:val="a0"/>
    <w:rsid w:val="005B05D6"/>
    <w:rPr>
      <w:color w:val="0000FF"/>
      <w:u w:val="single"/>
    </w:rPr>
  </w:style>
  <w:style w:type="paragraph" w:styleId="a6">
    <w:name w:val="Normal (Web)"/>
    <w:basedOn w:val="a"/>
    <w:uiPriority w:val="99"/>
    <w:unhideWhenUsed/>
    <w:rsid w:val="004307B5"/>
    <w:pPr>
      <w:spacing w:before="100" w:beforeAutospacing="1" w:after="100" w:afterAutospacing="1"/>
    </w:pPr>
  </w:style>
  <w:style w:type="paragraph" w:styleId="a7">
    <w:name w:val="Body Text Indent"/>
    <w:basedOn w:val="a"/>
    <w:link w:val="a8"/>
    <w:rsid w:val="00AA6BD0"/>
    <w:pPr>
      <w:spacing w:after="120"/>
      <w:ind w:left="283"/>
    </w:pPr>
    <w:rPr>
      <w:bCs/>
      <w:sz w:val="28"/>
    </w:rPr>
  </w:style>
  <w:style w:type="character" w:customStyle="1" w:styleId="a8">
    <w:name w:val="Основной текст с отступом Знак"/>
    <w:basedOn w:val="a0"/>
    <w:link w:val="a7"/>
    <w:rsid w:val="00AA6BD0"/>
    <w:rPr>
      <w:rFonts w:ascii="Times New Roman" w:eastAsia="Times New Roman" w:hAnsi="Times New Roman" w:cs="Times New Roman"/>
      <w:bCs/>
      <w:sz w:val="28"/>
      <w:szCs w:val="24"/>
      <w:lang w:eastAsia="ru-RU"/>
    </w:rPr>
  </w:style>
  <w:style w:type="paragraph" w:styleId="21">
    <w:name w:val="Body Text 2"/>
    <w:basedOn w:val="a"/>
    <w:link w:val="22"/>
    <w:uiPriority w:val="99"/>
    <w:unhideWhenUsed/>
    <w:rsid w:val="00765138"/>
    <w:pPr>
      <w:spacing w:after="120" w:line="480" w:lineRule="auto"/>
    </w:pPr>
  </w:style>
  <w:style w:type="character" w:customStyle="1" w:styleId="22">
    <w:name w:val="Основной текст 2 Знак"/>
    <w:basedOn w:val="a0"/>
    <w:link w:val="21"/>
    <w:uiPriority w:val="99"/>
    <w:rsid w:val="00765138"/>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rsid w:val="00E45AE5"/>
    <w:pPr>
      <w:snapToGrid w:val="0"/>
      <w:ind w:firstLine="720"/>
      <w:jc w:val="both"/>
    </w:pPr>
    <w:rPr>
      <w:rFonts w:ascii="Arial" w:hAnsi="Arial"/>
      <w:sz w:val="28"/>
    </w:rPr>
  </w:style>
  <w:style w:type="paragraph" w:customStyle="1" w:styleId="23">
    <w:name w:val="Основной текст с отступом2"/>
    <w:basedOn w:val="a"/>
    <w:rsid w:val="00533ACC"/>
    <w:pPr>
      <w:snapToGrid w:val="0"/>
      <w:ind w:firstLine="720"/>
      <w:jc w:val="both"/>
    </w:pPr>
    <w:rPr>
      <w:rFonts w:ascii="Arial" w:hAnsi="Arial"/>
      <w:sz w:val="28"/>
    </w:rPr>
  </w:style>
  <w:style w:type="paragraph" w:customStyle="1" w:styleId="ConsNonformat">
    <w:name w:val="ConsNonformat"/>
    <w:link w:val="ConsNonformat0"/>
    <w:rsid w:val="00DF28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DF283C"/>
    <w:rPr>
      <w:rFonts w:ascii="Courier New" w:eastAsia="Times New Roman" w:hAnsi="Courier New" w:cs="Courier New"/>
      <w:sz w:val="20"/>
      <w:szCs w:val="20"/>
      <w:lang w:eastAsia="ru-RU"/>
    </w:rPr>
  </w:style>
  <w:style w:type="paragraph" w:customStyle="1" w:styleId="Style2">
    <w:name w:val="Style2"/>
    <w:basedOn w:val="a"/>
    <w:rsid w:val="00DF283C"/>
    <w:pPr>
      <w:widowControl w:val="0"/>
      <w:autoSpaceDE w:val="0"/>
      <w:autoSpaceDN w:val="0"/>
      <w:adjustRightInd w:val="0"/>
    </w:pPr>
    <w:rPr>
      <w:rFonts w:ascii="Century Gothic" w:hAnsi="Century Gothic"/>
    </w:rPr>
  </w:style>
  <w:style w:type="character" w:customStyle="1" w:styleId="FontStyle30">
    <w:name w:val="Font Style30"/>
    <w:rsid w:val="00DF283C"/>
    <w:rPr>
      <w:rFonts w:ascii="Times New Roman" w:hAnsi="Times New Roman" w:cs="Times New Roman"/>
      <w:spacing w:val="-10"/>
      <w:sz w:val="26"/>
      <w:szCs w:val="26"/>
    </w:rPr>
  </w:style>
  <w:style w:type="character" w:customStyle="1" w:styleId="FontStyle38">
    <w:name w:val="Font Style38"/>
    <w:rsid w:val="00DF283C"/>
    <w:rPr>
      <w:rFonts w:ascii="Times New Roman" w:hAnsi="Times New Roman" w:cs="Times New Roman"/>
      <w:sz w:val="26"/>
      <w:szCs w:val="26"/>
    </w:rPr>
  </w:style>
  <w:style w:type="paragraph" w:customStyle="1" w:styleId="Style7">
    <w:name w:val="Style7"/>
    <w:basedOn w:val="a"/>
    <w:rsid w:val="00DF283C"/>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DF283C"/>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DF283C"/>
    <w:rPr>
      <w:rFonts w:ascii="Times New Roman" w:hAnsi="Times New Roman" w:cs="Times New Roman"/>
      <w:b/>
      <w:bCs/>
      <w:sz w:val="26"/>
      <w:szCs w:val="26"/>
    </w:rPr>
  </w:style>
  <w:style w:type="character" w:customStyle="1" w:styleId="FontStyle31">
    <w:name w:val="Font Style31"/>
    <w:rsid w:val="00DF283C"/>
    <w:rPr>
      <w:rFonts w:ascii="Times New Roman" w:hAnsi="Times New Roman" w:cs="Times New Roman"/>
      <w:spacing w:val="-10"/>
      <w:sz w:val="28"/>
      <w:szCs w:val="28"/>
    </w:rPr>
  </w:style>
  <w:style w:type="paragraph" w:styleId="a9">
    <w:name w:val="Block Text"/>
    <w:basedOn w:val="a"/>
    <w:rsid w:val="006009E6"/>
    <w:pPr>
      <w:ind w:left="142" w:right="5811"/>
    </w:pPr>
    <w:rPr>
      <w:sz w:val="28"/>
      <w:szCs w:val="20"/>
    </w:rPr>
  </w:style>
  <w:style w:type="paragraph" w:styleId="aa">
    <w:name w:val="header"/>
    <w:basedOn w:val="a"/>
    <w:link w:val="ab"/>
    <w:rsid w:val="006009E6"/>
    <w:pPr>
      <w:tabs>
        <w:tab w:val="center" w:pos="4677"/>
        <w:tab w:val="right" w:pos="9355"/>
      </w:tabs>
    </w:pPr>
  </w:style>
  <w:style w:type="character" w:customStyle="1" w:styleId="ab">
    <w:name w:val="Верхний колонтитул Знак"/>
    <w:basedOn w:val="a0"/>
    <w:link w:val="aa"/>
    <w:rsid w:val="006009E6"/>
    <w:rPr>
      <w:rFonts w:ascii="Times New Roman" w:eastAsia="Times New Roman" w:hAnsi="Times New Roman" w:cs="Times New Roman"/>
      <w:sz w:val="24"/>
      <w:szCs w:val="24"/>
      <w:lang w:eastAsia="ru-RU"/>
    </w:rPr>
  </w:style>
  <w:style w:type="paragraph" w:styleId="ac">
    <w:name w:val="List Paragraph"/>
    <w:basedOn w:val="a"/>
    <w:uiPriority w:val="34"/>
    <w:qFormat/>
    <w:rsid w:val="00391FD8"/>
    <w:pPr>
      <w:ind w:left="720"/>
      <w:contextualSpacing/>
    </w:pPr>
  </w:style>
  <w:style w:type="paragraph" w:styleId="ad">
    <w:name w:val="Balloon Text"/>
    <w:basedOn w:val="a"/>
    <w:link w:val="ae"/>
    <w:uiPriority w:val="99"/>
    <w:semiHidden/>
    <w:unhideWhenUsed/>
    <w:rsid w:val="005704A2"/>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5704A2"/>
    <w:rPr>
      <w:rFonts w:ascii="Tahoma" w:hAnsi="Tahoma" w:cs="Tahoma"/>
      <w:sz w:val="16"/>
      <w:szCs w:val="16"/>
    </w:rPr>
  </w:style>
  <w:style w:type="table" w:styleId="af">
    <w:name w:val="Table Grid"/>
    <w:basedOn w:val="a1"/>
    <w:uiPriority w:val="59"/>
    <w:rsid w:val="00570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1"/>
    <w:qFormat/>
    <w:rsid w:val="00453AEC"/>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453AEC"/>
    <w:rPr>
      <w:rFonts w:ascii="Calibri" w:eastAsia="Times New Roman" w:hAnsi="Calibri" w:cs="Times New Roman"/>
      <w:lang w:eastAsia="ru-RU"/>
    </w:rPr>
  </w:style>
  <w:style w:type="character" w:customStyle="1" w:styleId="af2">
    <w:name w:val="Гипертекстовая ссылка"/>
    <w:uiPriority w:val="99"/>
    <w:rsid w:val="00DC691A"/>
    <w:rPr>
      <w:b/>
      <w:color w:val="008000"/>
    </w:rPr>
  </w:style>
  <w:style w:type="character" w:styleId="af3">
    <w:name w:val="Strong"/>
    <w:basedOn w:val="a0"/>
    <w:qFormat/>
    <w:rsid w:val="0070447F"/>
    <w:rPr>
      <w:b/>
      <w:bCs/>
    </w:rPr>
  </w:style>
  <w:style w:type="paragraph" w:customStyle="1" w:styleId="ConsPlusNormal">
    <w:name w:val="ConsPlusNormal"/>
    <w:link w:val="ConsPlusNormal0"/>
    <w:rsid w:val="007044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0447F"/>
    <w:rPr>
      <w:rFonts w:ascii="Arial" w:eastAsia="Times New Roman" w:hAnsi="Arial" w:cs="Arial"/>
      <w:sz w:val="20"/>
      <w:szCs w:val="20"/>
      <w:lang w:eastAsia="ru-RU"/>
    </w:rPr>
  </w:style>
  <w:style w:type="paragraph" w:customStyle="1" w:styleId="ConsPlusNonformat">
    <w:name w:val="ConsPlusNonformat"/>
    <w:rsid w:val="007044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4">
    <w:name w:val="Нормальный (таблица)"/>
    <w:basedOn w:val="a"/>
    <w:next w:val="a"/>
    <w:uiPriority w:val="99"/>
    <w:rsid w:val="0070447F"/>
    <w:pPr>
      <w:widowControl w:val="0"/>
      <w:autoSpaceDE w:val="0"/>
      <w:autoSpaceDN w:val="0"/>
      <w:adjustRightInd w:val="0"/>
      <w:jc w:val="both"/>
    </w:pPr>
    <w:rPr>
      <w:rFonts w:ascii="Times New Roman CYR" w:eastAsiaTheme="minorEastAsia" w:hAnsi="Times New Roman CYR" w:cs="Times New Roman CYR"/>
    </w:rPr>
  </w:style>
  <w:style w:type="paragraph" w:customStyle="1" w:styleId="af5">
    <w:name w:val="Таблицы (моноширинный)"/>
    <w:basedOn w:val="a"/>
    <w:next w:val="a"/>
    <w:uiPriority w:val="99"/>
    <w:rsid w:val="0070447F"/>
    <w:pPr>
      <w:widowControl w:val="0"/>
      <w:autoSpaceDE w:val="0"/>
      <w:autoSpaceDN w:val="0"/>
      <w:adjustRightInd w:val="0"/>
    </w:pPr>
    <w:rPr>
      <w:rFonts w:ascii="Courier New" w:eastAsiaTheme="minorEastAsia" w:hAnsi="Courier New" w:cs="Courier New"/>
    </w:rPr>
  </w:style>
  <w:style w:type="character" w:customStyle="1" w:styleId="apple-converted-space">
    <w:name w:val="apple-converted-space"/>
    <w:basedOn w:val="a0"/>
    <w:rsid w:val="0070447F"/>
  </w:style>
  <w:style w:type="character" w:styleId="af6">
    <w:name w:val="Emphasis"/>
    <w:basedOn w:val="a0"/>
    <w:uiPriority w:val="20"/>
    <w:qFormat/>
    <w:rsid w:val="0070447F"/>
    <w:rPr>
      <w:i/>
      <w:iCs/>
    </w:rPr>
  </w:style>
  <w:style w:type="character" w:customStyle="1" w:styleId="10">
    <w:name w:val="Заголовок 1 Знак"/>
    <w:basedOn w:val="a0"/>
    <w:link w:val="1"/>
    <w:uiPriority w:val="99"/>
    <w:rsid w:val="00DF7099"/>
    <w:rPr>
      <w:rFonts w:ascii="Times New Roman CYR" w:eastAsia="Times New Roman" w:hAnsi="Times New Roman CYR" w:cs="Times New Roman CYR"/>
      <w:b/>
      <w:bCs/>
      <w:color w:val="26282F"/>
      <w:sz w:val="24"/>
      <w:szCs w:val="24"/>
      <w:lang w:eastAsia="ru-RU"/>
    </w:rPr>
  </w:style>
  <w:style w:type="paragraph" w:customStyle="1" w:styleId="12">
    <w:name w:val="Без интервала1"/>
    <w:rsid w:val="00DF7099"/>
    <w:pPr>
      <w:suppressAutoHyphens/>
      <w:spacing w:after="0" w:line="240" w:lineRule="auto"/>
    </w:pPr>
    <w:rPr>
      <w:rFonts w:ascii="Calibri" w:eastAsia="Times New Roman" w:hAnsi="Calibri" w:cs="Calibri"/>
      <w:lang w:eastAsia="zh-CN"/>
    </w:rPr>
  </w:style>
  <w:style w:type="paragraph" w:customStyle="1" w:styleId="s1">
    <w:name w:val="s_1"/>
    <w:basedOn w:val="a"/>
    <w:rsid w:val="00DF7099"/>
    <w:pPr>
      <w:spacing w:before="100" w:beforeAutospacing="1" w:after="100" w:afterAutospacing="1"/>
    </w:pPr>
    <w:rPr>
      <w:rFonts w:ascii="Calibri" w:hAnsi="Calibri"/>
    </w:rPr>
  </w:style>
  <w:style w:type="paragraph" w:customStyle="1" w:styleId="ConsTitle">
    <w:name w:val="ConsTitle"/>
    <w:rsid w:val="00DF7099"/>
    <w:pPr>
      <w:widowControl w:val="0"/>
      <w:suppressAutoHyphens/>
      <w:snapToGrid w:val="0"/>
      <w:spacing w:after="0" w:line="240" w:lineRule="auto"/>
    </w:pPr>
    <w:rPr>
      <w:rFonts w:ascii="Arial" w:eastAsia="Times New Roman" w:hAnsi="Arial" w:cs="Arial"/>
      <w:b/>
      <w:sz w:val="16"/>
      <w:szCs w:val="20"/>
      <w:lang w:eastAsia="zh-CN"/>
    </w:rPr>
  </w:style>
  <w:style w:type="character" w:customStyle="1" w:styleId="13">
    <w:name w:val="Гиперссылка1"/>
    <w:rsid w:val="00DF7099"/>
  </w:style>
  <w:style w:type="paragraph" w:customStyle="1" w:styleId="ConsPlusTitle">
    <w:name w:val="ConsPlusTitle"/>
    <w:rsid w:val="006B7E8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7">
    <w:name w:val="page number"/>
    <w:rsid w:val="006B7E80"/>
    <w:rPr>
      <w:rFonts w:cs="Times New Roman"/>
    </w:rPr>
  </w:style>
  <w:style w:type="character" w:customStyle="1" w:styleId="20">
    <w:name w:val="Заголовок 2 Знак"/>
    <w:basedOn w:val="a0"/>
    <w:link w:val="2"/>
    <w:uiPriority w:val="9"/>
    <w:semiHidden/>
    <w:rsid w:val="00B17FA6"/>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F7099"/>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uiPriority w:val="9"/>
    <w:semiHidden/>
    <w:unhideWhenUsed/>
    <w:qFormat/>
    <w:rsid w:val="00B17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B05D6"/>
    <w:pPr>
      <w:jc w:val="both"/>
    </w:pPr>
    <w:rPr>
      <w:bCs/>
      <w:sz w:val="28"/>
    </w:rPr>
  </w:style>
  <w:style w:type="character" w:customStyle="1" w:styleId="a4">
    <w:name w:val="Основной текст Знак"/>
    <w:basedOn w:val="a0"/>
    <w:link w:val="a3"/>
    <w:rsid w:val="005B05D6"/>
    <w:rPr>
      <w:rFonts w:ascii="Times New Roman" w:eastAsia="Times New Roman" w:hAnsi="Times New Roman" w:cs="Times New Roman"/>
      <w:bCs/>
      <w:sz w:val="28"/>
      <w:szCs w:val="24"/>
      <w:lang w:eastAsia="ru-RU"/>
    </w:rPr>
  </w:style>
  <w:style w:type="character" w:styleId="a5">
    <w:name w:val="Hyperlink"/>
    <w:basedOn w:val="a0"/>
    <w:rsid w:val="005B05D6"/>
    <w:rPr>
      <w:color w:val="0000FF"/>
      <w:u w:val="single"/>
    </w:rPr>
  </w:style>
  <w:style w:type="paragraph" w:styleId="a6">
    <w:name w:val="Normal (Web)"/>
    <w:basedOn w:val="a"/>
    <w:uiPriority w:val="99"/>
    <w:unhideWhenUsed/>
    <w:rsid w:val="004307B5"/>
    <w:pPr>
      <w:spacing w:before="100" w:beforeAutospacing="1" w:after="100" w:afterAutospacing="1"/>
    </w:pPr>
  </w:style>
  <w:style w:type="paragraph" w:styleId="a7">
    <w:name w:val="Body Text Indent"/>
    <w:basedOn w:val="a"/>
    <w:link w:val="a8"/>
    <w:rsid w:val="00AA6BD0"/>
    <w:pPr>
      <w:spacing w:after="120"/>
      <w:ind w:left="283"/>
    </w:pPr>
    <w:rPr>
      <w:bCs/>
      <w:sz w:val="28"/>
    </w:rPr>
  </w:style>
  <w:style w:type="character" w:customStyle="1" w:styleId="a8">
    <w:name w:val="Основной текст с отступом Знак"/>
    <w:basedOn w:val="a0"/>
    <w:link w:val="a7"/>
    <w:rsid w:val="00AA6BD0"/>
    <w:rPr>
      <w:rFonts w:ascii="Times New Roman" w:eastAsia="Times New Roman" w:hAnsi="Times New Roman" w:cs="Times New Roman"/>
      <w:bCs/>
      <w:sz w:val="28"/>
      <w:szCs w:val="24"/>
      <w:lang w:eastAsia="ru-RU"/>
    </w:rPr>
  </w:style>
  <w:style w:type="paragraph" w:styleId="21">
    <w:name w:val="Body Text 2"/>
    <w:basedOn w:val="a"/>
    <w:link w:val="22"/>
    <w:uiPriority w:val="99"/>
    <w:unhideWhenUsed/>
    <w:rsid w:val="00765138"/>
    <w:pPr>
      <w:spacing w:after="120" w:line="480" w:lineRule="auto"/>
    </w:pPr>
  </w:style>
  <w:style w:type="character" w:customStyle="1" w:styleId="22">
    <w:name w:val="Основной текст 2 Знак"/>
    <w:basedOn w:val="a0"/>
    <w:link w:val="21"/>
    <w:uiPriority w:val="99"/>
    <w:rsid w:val="00765138"/>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rsid w:val="00E45AE5"/>
    <w:pPr>
      <w:snapToGrid w:val="0"/>
      <w:ind w:firstLine="720"/>
      <w:jc w:val="both"/>
    </w:pPr>
    <w:rPr>
      <w:rFonts w:ascii="Arial" w:hAnsi="Arial"/>
      <w:sz w:val="28"/>
    </w:rPr>
  </w:style>
  <w:style w:type="paragraph" w:customStyle="1" w:styleId="23">
    <w:name w:val="Основной текст с отступом2"/>
    <w:basedOn w:val="a"/>
    <w:rsid w:val="00533ACC"/>
    <w:pPr>
      <w:snapToGrid w:val="0"/>
      <w:ind w:firstLine="720"/>
      <w:jc w:val="both"/>
    </w:pPr>
    <w:rPr>
      <w:rFonts w:ascii="Arial" w:hAnsi="Arial"/>
      <w:sz w:val="28"/>
    </w:rPr>
  </w:style>
  <w:style w:type="paragraph" w:customStyle="1" w:styleId="ConsNonformat">
    <w:name w:val="ConsNonformat"/>
    <w:link w:val="ConsNonformat0"/>
    <w:rsid w:val="00DF28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DF283C"/>
    <w:rPr>
      <w:rFonts w:ascii="Courier New" w:eastAsia="Times New Roman" w:hAnsi="Courier New" w:cs="Courier New"/>
      <w:sz w:val="20"/>
      <w:szCs w:val="20"/>
      <w:lang w:eastAsia="ru-RU"/>
    </w:rPr>
  </w:style>
  <w:style w:type="paragraph" w:customStyle="1" w:styleId="Style2">
    <w:name w:val="Style2"/>
    <w:basedOn w:val="a"/>
    <w:rsid w:val="00DF283C"/>
    <w:pPr>
      <w:widowControl w:val="0"/>
      <w:autoSpaceDE w:val="0"/>
      <w:autoSpaceDN w:val="0"/>
      <w:adjustRightInd w:val="0"/>
    </w:pPr>
    <w:rPr>
      <w:rFonts w:ascii="Century Gothic" w:hAnsi="Century Gothic"/>
    </w:rPr>
  </w:style>
  <w:style w:type="character" w:customStyle="1" w:styleId="FontStyle30">
    <w:name w:val="Font Style30"/>
    <w:rsid w:val="00DF283C"/>
    <w:rPr>
      <w:rFonts w:ascii="Times New Roman" w:hAnsi="Times New Roman" w:cs="Times New Roman"/>
      <w:spacing w:val="-10"/>
      <w:sz w:val="26"/>
      <w:szCs w:val="26"/>
    </w:rPr>
  </w:style>
  <w:style w:type="character" w:customStyle="1" w:styleId="FontStyle38">
    <w:name w:val="Font Style38"/>
    <w:rsid w:val="00DF283C"/>
    <w:rPr>
      <w:rFonts w:ascii="Times New Roman" w:hAnsi="Times New Roman" w:cs="Times New Roman"/>
      <w:sz w:val="26"/>
      <w:szCs w:val="26"/>
    </w:rPr>
  </w:style>
  <w:style w:type="paragraph" w:customStyle="1" w:styleId="Style7">
    <w:name w:val="Style7"/>
    <w:basedOn w:val="a"/>
    <w:rsid w:val="00DF283C"/>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DF283C"/>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DF283C"/>
    <w:rPr>
      <w:rFonts w:ascii="Times New Roman" w:hAnsi="Times New Roman" w:cs="Times New Roman"/>
      <w:b/>
      <w:bCs/>
      <w:sz w:val="26"/>
      <w:szCs w:val="26"/>
    </w:rPr>
  </w:style>
  <w:style w:type="character" w:customStyle="1" w:styleId="FontStyle31">
    <w:name w:val="Font Style31"/>
    <w:rsid w:val="00DF283C"/>
    <w:rPr>
      <w:rFonts w:ascii="Times New Roman" w:hAnsi="Times New Roman" w:cs="Times New Roman"/>
      <w:spacing w:val="-10"/>
      <w:sz w:val="28"/>
      <w:szCs w:val="28"/>
    </w:rPr>
  </w:style>
  <w:style w:type="paragraph" w:styleId="a9">
    <w:name w:val="Block Text"/>
    <w:basedOn w:val="a"/>
    <w:rsid w:val="006009E6"/>
    <w:pPr>
      <w:ind w:left="142" w:right="5811"/>
    </w:pPr>
    <w:rPr>
      <w:sz w:val="28"/>
      <w:szCs w:val="20"/>
    </w:rPr>
  </w:style>
  <w:style w:type="paragraph" w:styleId="aa">
    <w:name w:val="header"/>
    <w:basedOn w:val="a"/>
    <w:link w:val="ab"/>
    <w:rsid w:val="006009E6"/>
    <w:pPr>
      <w:tabs>
        <w:tab w:val="center" w:pos="4677"/>
        <w:tab w:val="right" w:pos="9355"/>
      </w:tabs>
    </w:pPr>
  </w:style>
  <w:style w:type="character" w:customStyle="1" w:styleId="ab">
    <w:name w:val="Верхний колонтитул Знак"/>
    <w:basedOn w:val="a0"/>
    <w:link w:val="aa"/>
    <w:rsid w:val="006009E6"/>
    <w:rPr>
      <w:rFonts w:ascii="Times New Roman" w:eastAsia="Times New Roman" w:hAnsi="Times New Roman" w:cs="Times New Roman"/>
      <w:sz w:val="24"/>
      <w:szCs w:val="24"/>
      <w:lang w:eastAsia="ru-RU"/>
    </w:rPr>
  </w:style>
  <w:style w:type="paragraph" w:styleId="ac">
    <w:name w:val="List Paragraph"/>
    <w:basedOn w:val="a"/>
    <w:uiPriority w:val="34"/>
    <w:qFormat/>
    <w:rsid w:val="00391FD8"/>
    <w:pPr>
      <w:ind w:left="720"/>
      <w:contextualSpacing/>
    </w:pPr>
  </w:style>
  <w:style w:type="paragraph" w:styleId="ad">
    <w:name w:val="Balloon Text"/>
    <w:basedOn w:val="a"/>
    <w:link w:val="ae"/>
    <w:uiPriority w:val="99"/>
    <w:semiHidden/>
    <w:unhideWhenUsed/>
    <w:rsid w:val="005704A2"/>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5704A2"/>
    <w:rPr>
      <w:rFonts w:ascii="Tahoma" w:hAnsi="Tahoma" w:cs="Tahoma"/>
      <w:sz w:val="16"/>
      <w:szCs w:val="16"/>
    </w:rPr>
  </w:style>
  <w:style w:type="table" w:styleId="af">
    <w:name w:val="Table Grid"/>
    <w:basedOn w:val="a1"/>
    <w:uiPriority w:val="59"/>
    <w:rsid w:val="00570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1"/>
    <w:qFormat/>
    <w:rsid w:val="00453AEC"/>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453AEC"/>
    <w:rPr>
      <w:rFonts w:ascii="Calibri" w:eastAsia="Times New Roman" w:hAnsi="Calibri" w:cs="Times New Roman"/>
      <w:lang w:eastAsia="ru-RU"/>
    </w:rPr>
  </w:style>
  <w:style w:type="character" w:customStyle="1" w:styleId="af2">
    <w:name w:val="Гипертекстовая ссылка"/>
    <w:uiPriority w:val="99"/>
    <w:rsid w:val="00DC691A"/>
    <w:rPr>
      <w:b/>
      <w:color w:val="008000"/>
    </w:rPr>
  </w:style>
  <w:style w:type="character" w:styleId="af3">
    <w:name w:val="Strong"/>
    <w:basedOn w:val="a0"/>
    <w:qFormat/>
    <w:rsid w:val="0070447F"/>
    <w:rPr>
      <w:b/>
      <w:bCs/>
    </w:rPr>
  </w:style>
  <w:style w:type="paragraph" w:customStyle="1" w:styleId="ConsPlusNormal">
    <w:name w:val="ConsPlusNormal"/>
    <w:link w:val="ConsPlusNormal0"/>
    <w:rsid w:val="007044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0447F"/>
    <w:rPr>
      <w:rFonts w:ascii="Arial" w:eastAsia="Times New Roman" w:hAnsi="Arial" w:cs="Arial"/>
      <w:sz w:val="20"/>
      <w:szCs w:val="20"/>
      <w:lang w:eastAsia="ru-RU"/>
    </w:rPr>
  </w:style>
  <w:style w:type="paragraph" w:customStyle="1" w:styleId="ConsPlusNonformat">
    <w:name w:val="ConsPlusNonformat"/>
    <w:rsid w:val="007044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4">
    <w:name w:val="Нормальный (таблица)"/>
    <w:basedOn w:val="a"/>
    <w:next w:val="a"/>
    <w:uiPriority w:val="99"/>
    <w:rsid w:val="0070447F"/>
    <w:pPr>
      <w:widowControl w:val="0"/>
      <w:autoSpaceDE w:val="0"/>
      <w:autoSpaceDN w:val="0"/>
      <w:adjustRightInd w:val="0"/>
      <w:jc w:val="both"/>
    </w:pPr>
    <w:rPr>
      <w:rFonts w:ascii="Times New Roman CYR" w:eastAsiaTheme="minorEastAsia" w:hAnsi="Times New Roman CYR" w:cs="Times New Roman CYR"/>
    </w:rPr>
  </w:style>
  <w:style w:type="paragraph" w:customStyle="1" w:styleId="af5">
    <w:name w:val="Таблицы (моноширинный)"/>
    <w:basedOn w:val="a"/>
    <w:next w:val="a"/>
    <w:uiPriority w:val="99"/>
    <w:rsid w:val="0070447F"/>
    <w:pPr>
      <w:widowControl w:val="0"/>
      <w:autoSpaceDE w:val="0"/>
      <w:autoSpaceDN w:val="0"/>
      <w:adjustRightInd w:val="0"/>
    </w:pPr>
    <w:rPr>
      <w:rFonts w:ascii="Courier New" w:eastAsiaTheme="minorEastAsia" w:hAnsi="Courier New" w:cs="Courier New"/>
    </w:rPr>
  </w:style>
  <w:style w:type="character" w:customStyle="1" w:styleId="apple-converted-space">
    <w:name w:val="apple-converted-space"/>
    <w:basedOn w:val="a0"/>
    <w:rsid w:val="0070447F"/>
  </w:style>
  <w:style w:type="character" w:styleId="af6">
    <w:name w:val="Emphasis"/>
    <w:basedOn w:val="a0"/>
    <w:uiPriority w:val="20"/>
    <w:qFormat/>
    <w:rsid w:val="0070447F"/>
    <w:rPr>
      <w:i/>
      <w:iCs/>
    </w:rPr>
  </w:style>
  <w:style w:type="character" w:customStyle="1" w:styleId="10">
    <w:name w:val="Заголовок 1 Знак"/>
    <w:basedOn w:val="a0"/>
    <w:link w:val="1"/>
    <w:uiPriority w:val="99"/>
    <w:rsid w:val="00DF7099"/>
    <w:rPr>
      <w:rFonts w:ascii="Times New Roman CYR" w:eastAsia="Times New Roman" w:hAnsi="Times New Roman CYR" w:cs="Times New Roman CYR"/>
      <w:b/>
      <w:bCs/>
      <w:color w:val="26282F"/>
      <w:sz w:val="24"/>
      <w:szCs w:val="24"/>
      <w:lang w:eastAsia="ru-RU"/>
    </w:rPr>
  </w:style>
  <w:style w:type="paragraph" w:customStyle="1" w:styleId="12">
    <w:name w:val="Без интервала1"/>
    <w:rsid w:val="00DF7099"/>
    <w:pPr>
      <w:suppressAutoHyphens/>
      <w:spacing w:after="0" w:line="240" w:lineRule="auto"/>
    </w:pPr>
    <w:rPr>
      <w:rFonts w:ascii="Calibri" w:eastAsia="Times New Roman" w:hAnsi="Calibri" w:cs="Calibri"/>
      <w:lang w:eastAsia="zh-CN"/>
    </w:rPr>
  </w:style>
  <w:style w:type="paragraph" w:customStyle="1" w:styleId="s1">
    <w:name w:val="s_1"/>
    <w:basedOn w:val="a"/>
    <w:rsid w:val="00DF7099"/>
    <w:pPr>
      <w:spacing w:before="100" w:beforeAutospacing="1" w:after="100" w:afterAutospacing="1"/>
    </w:pPr>
    <w:rPr>
      <w:rFonts w:ascii="Calibri" w:hAnsi="Calibri"/>
    </w:rPr>
  </w:style>
  <w:style w:type="paragraph" w:customStyle="1" w:styleId="ConsTitle">
    <w:name w:val="ConsTitle"/>
    <w:rsid w:val="00DF7099"/>
    <w:pPr>
      <w:widowControl w:val="0"/>
      <w:suppressAutoHyphens/>
      <w:snapToGrid w:val="0"/>
      <w:spacing w:after="0" w:line="240" w:lineRule="auto"/>
    </w:pPr>
    <w:rPr>
      <w:rFonts w:ascii="Arial" w:eastAsia="Times New Roman" w:hAnsi="Arial" w:cs="Arial"/>
      <w:b/>
      <w:sz w:val="16"/>
      <w:szCs w:val="20"/>
      <w:lang w:eastAsia="zh-CN"/>
    </w:rPr>
  </w:style>
  <w:style w:type="character" w:customStyle="1" w:styleId="13">
    <w:name w:val="Гиперссылка1"/>
    <w:rsid w:val="00DF7099"/>
  </w:style>
  <w:style w:type="paragraph" w:customStyle="1" w:styleId="ConsPlusTitle">
    <w:name w:val="ConsPlusTitle"/>
    <w:rsid w:val="006B7E8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7">
    <w:name w:val="page number"/>
    <w:rsid w:val="006B7E80"/>
    <w:rPr>
      <w:rFonts w:cs="Times New Roman"/>
    </w:rPr>
  </w:style>
  <w:style w:type="character" w:customStyle="1" w:styleId="20">
    <w:name w:val="Заголовок 2 Знак"/>
    <w:basedOn w:val="a0"/>
    <w:link w:val="2"/>
    <w:uiPriority w:val="9"/>
    <w:semiHidden/>
    <w:rsid w:val="00B17FA6"/>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92779">
      <w:bodyDiv w:val="1"/>
      <w:marLeft w:val="0"/>
      <w:marRight w:val="0"/>
      <w:marTop w:val="0"/>
      <w:marBottom w:val="0"/>
      <w:divBdr>
        <w:top w:val="none" w:sz="0" w:space="0" w:color="auto"/>
        <w:left w:val="none" w:sz="0" w:space="0" w:color="auto"/>
        <w:bottom w:val="none" w:sz="0" w:space="0" w:color="auto"/>
        <w:right w:val="none" w:sz="0" w:space="0" w:color="auto"/>
      </w:divBdr>
      <w:divsChild>
        <w:div w:id="993264581">
          <w:marLeft w:val="0"/>
          <w:marRight w:val="0"/>
          <w:marTop w:val="0"/>
          <w:marBottom w:val="0"/>
          <w:divBdr>
            <w:top w:val="none" w:sz="0" w:space="0" w:color="auto"/>
            <w:left w:val="none" w:sz="0" w:space="0" w:color="auto"/>
            <w:bottom w:val="none" w:sz="0" w:space="0" w:color="auto"/>
            <w:right w:val="none" w:sz="0" w:space="0" w:color="auto"/>
          </w:divBdr>
          <w:divsChild>
            <w:div w:id="1897427594">
              <w:marLeft w:val="0"/>
              <w:marRight w:val="0"/>
              <w:marTop w:val="100"/>
              <w:marBottom w:val="100"/>
              <w:divBdr>
                <w:top w:val="none" w:sz="0" w:space="0" w:color="auto"/>
                <w:left w:val="none" w:sz="0" w:space="0" w:color="auto"/>
                <w:bottom w:val="none" w:sz="0" w:space="0" w:color="auto"/>
                <w:right w:val="none" w:sz="0" w:space="0" w:color="auto"/>
              </w:divBdr>
              <w:divsChild>
                <w:div w:id="18048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54937">
      <w:bodyDiv w:val="1"/>
      <w:marLeft w:val="0"/>
      <w:marRight w:val="0"/>
      <w:marTop w:val="0"/>
      <w:marBottom w:val="0"/>
      <w:divBdr>
        <w:top w:val="none" w:sz="0" w:space="0" w:color="auto"/>
        <w:left w:val="none" w:sz="0" w:space="0" w:color="auto"/>
        <w:bottom w:val="none" w:sz="0" w:space="0" w:color="auto"/>
        <w:right w:val="none" w:sz="0" w:space="0" w:color="auto"/>
      </w:divBdr>
    </w:div>
    <w:div w:id="1162699855">
      <w:bodyDiv w:val="1"/>
      <w:marLeft w:val="0"/>
      <w:marRight w:val="0"/>
      <w:marTop w:val="0"/>
      <w:marBottom w:val="0"/>
      <w:divBdr>
        <w:top w:val="none" w:sz="0" w:space="0" w:color="auto"/>
        <w:left w:val="none" w:sz="0" w:space="0" w:color="auto"/>
        <w:bottom w:val="none" w:sz="0" w:space="0" w:color="auto"/>
        <w:right w:val="none" w:sz="0" w:space="0" w:color="auto"/>
      </w:divBdr>
    </w:div>
    <w:div w:id="15277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96e20c02-1b12-465a-b64c-24aa92270007.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la-service.scli.ru:8080/rnla-links/ws/content/act/96e20c02-1b12-465a-b64c-24aa92270007.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4793</Words>
  <Characters>27325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ADM_ORL</cp:lastModifiedBy>
  <cp:revision>76</cp:revision>
  <cp:lastPrinted>2025-03-20T04:21:00Z</cp:lastPrinted>
  <dcterms:created xsi:type="dcterms:W3CDTF">2021-07-07T03:39:00Z</dcterms:created>
  <dcterms:modified xsi:type="dcterms:W3CDTF">2025-03-26T09:36:00Z</dcterms:modified>
</cp:coreProperties>
</file>