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CC0100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CC0100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CC0100">
        <w:rPr>
          <w:b/>
          <w:sz w:val="28"/>
          <w:szCs w:val="28"/>
        </w:rPr>
        <w:t>03</w:t>
      </w:r>
      <w:r w:rsidR="00C95C6F">
        <w:rPr>
          <w:b/>
          <w:sz w:val="28"/>
          <w:szCs w:val="28"/>
        </w:rPr>
        <w:t>.05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CC0100" w:rsidRPr="00CC0100" w:rsidRDefault="00CC0100" w:rsidP="00CC0100">
      <w:pPr>
        <w:jc w:val="center"/>
        <w:rPr>
          <w:b/>
          <w:sz w:val="22"/>
          <w:szCs w:val="22"/>
        </w:rPr>
      </w:pPr>
      <w:r w:rsidRPr="00CC0100">
        <w:rPr>
          <w:b/>
          <w:sz w:val="22"/>
          <w:szCs w:val="22"/>
        </w:rPr>
        <w:t>ГЛАВА ОРЛОВСКОГО СЕЛЬСОВЕТА</w:t>
      </w:r>
    </w:p>
    <w:p w:rsidR="00CC0100" w:rsidRPr="00CC0100" w:rsidRDefault="00CC0100" w:rsidP="00CC0100">
      <w:pPr>
        <w:ind w:firstLine="708"/>
        <w:jc w:val="center"/>
        <w:rPr>
          <w:b/>
          <w:sz w:val="22"/>
          <w:szCs w:val="22"/>
        </w:rPr>
      </w:pPr>
      <w:r w:rsidRPr="00CC0100">
        <w:rPr>
          <w:b/>
          <w:sz w:val="22"/>
          <w:szCs w:val="22"/>
        </w:rPr>
        <w:t>УБИНСКОГО РАЙОНА НОВОСИБИРСКОЙ ОБЛАСТИ</w:t>
      </w:r>
    </w:p>
    <w:p w:rsidR="00CC0100" w:rsidRPr="00CC0100" w:rsidRDefault="00CC0100" w:rsidP="00CC0100">
      <w:pPr>
        <w:jc w:val="center"/>
        <w:rPr>
          <w:b/>
          <w:sz w:val="22"/>
          <w:szCs w:val="22"/>
        </w:rPr>
      </w:pPr>
    </w:p>
    <w:p w:rsidR="00CC0100" w:rsidRPr="00CC0100" w:rsidRDefault="00CC0100" w:rsidP="00CC0100">
      <w:pPr>
        <w:jc w:val="center"/>
        <w:rPr>
          <w:b/>
          <w:sz w:val="22"/>
          <w:szCs w:val="22"/>
        </w:rPr>
      </w:pPr>
      <w:r w:rsidRPr="00CC0100">
        <w:rPr>
          <w:b/>
          <w:sz w:val="22"/>
          <w:szCs w:val="22"/>
        </w:rPr>
        <w:t>ПОСТАНОВЛЕНИЕ</w:t>
      </w:r>
    </w:p>
    <w:p w:rsidR="00CC0100" w:rsidRPr="00CC0100" w:rsidRDefault="00CC0100" w:rsidP="00CC0100">
      <w:pPr>
        <w:tabs>
          <w:tab w:val="left" w:pos="1200"/>
          <w:tab w:val="left" w:pos="3765"/>
          <w:tab w:val="left" w:pos="5790"/>
        </w:tabs>
        <w:jc w:val="center"/>
        <w:rPr>
          <w:sz w:val="22"/>
          <w:szCs w:val="22"/>
        </w:rPr>
      </w:pPr>
    </w:p>
    <w:p w:rsidR="00CC0100" w:rsidRPr="00CC0100" w:rsidRDefault="00CC0100" w:rsidP="00CC0100">
      <w:pPr>
        <w:tabs>
          <w:tab w:val="left" w:pos="1200"/>
          <w:tab w:val="left" w:pos="3765"/>
          <w:tab w:val="left" w:pos="5790"/>
        </w:tabs>
        <w:jc w:val="center"/>
        <w:rPr>
          <w:sz w:val="22"/>
          <w:szCs w:val="22"/>
        </w:rPr>
      </w:pPr>
      <w:r w:rsidRPr="00CC0100">
        <w:rPr>
          <w:sz w:val="22"/>
          <w:szCs w:val="22"/>
        </w:rPr>
        <w:t>с. Орловское</w:t>
      </w:r>
    </w:p>
    <w:p w:rsidR="00CC0100" w:rsidRPr="00CC0100" w:rsidRDefault="00CC0100" w:rsidP="00CC0100">
      <w:pPr>
        <w:tabs>
          <w:tab w:val="left" w:pos="1200"/>
          <w:tab w:val="left" w:pos="3765"/>
          <w:tab w:val="center" w:pos="4907"/>
          <w:tab w:val="left" w:pos="5790"/>
          <w:tab w:val="left" w:pos="7005"/>
        </w:tabs>
        <w:jc w:val="center"/>
        <w:rPr>
          <w:b/>
          <w:sz w:val="22"/>
          <w:szCs w:val="22"/>
        </w:rPr>
      </w:pPr>
    </w:p>
    <w:p w:rsidR="00CC0100" w:rsidRPr="00CC0100" w:rsidRDefault="00CC0100" w:rsidP="00CC0100">
      <w:pPr>
        <w:tabs>
          <w:tab w:val="left" w:pos="1200"/>
          <w:tab w:val="left" w:pos="5790"/>
        </w:tabs>
        <w:jc w:val="center"/>
        <w:rPr>
          <w:sz w:val="22"/>
          <w:szCs w:val="22"/>
        </w:rPr>
      </w:pPr>
      <w:r w:rsidRPr="00CC0100">
        <w:rPr>
          <w:sz w:val="22"/>
          <w:szCs w:val="22"/>
        </w:rPr>
        <w:t>от 03.05.2024 № 1-п</w:t>
      </w:r>
    </w:p>
    <w:p w:rsidR="00CC0100" w:rsidRPr="00CC0100" w:rsidRDefault="00CC0100" w:rsidP="00CC0100">
      <w:pPr>
        <w:tabs>
          <w:tab w:val="left" w:pos="1215"/>
        </w:tabs>
        <w:jc w:val="center"/>
        <w:rPr>
          <w:sz w:val="22"/>
          <w:szCs w:val="22"/>
        </w:rPr>
      </w:pPr>
    </w:p>
    <w:p w:rsidR="00CC0100" w:rsidRPr="00CC0100" w:rsidRDefault="00CC0100" w:rsidP="00CC0100">
      <w:pPr>
        <w:tabs>
          <w:tab w:val="left" w:pos="3075"/>
        </w:tabs>
        <w:jc w:val="center"/>
        <w:rPr>
          <w:sz w:val="22"/>
          <w:szCs w:val="22"/>
        </w:rPr>
      </w:pPr>
    </w:p>
    <w:p w:rsidR="00CC0100" w:rsidRPr="00CC0100" w:rsidRDefault="00CC0100" w:rsidP="00CC0100">
      <w:pPr>
        <w:tabs>
          <w:tab w:val="left" w:pos="1545"/>
        </w:tabs>
        <w:jc w:val="center"/>
        <w:rPr>
          <w:sz w:val="22"/>
          <w:szCs w:val="22"/>
        </w:rPr>
      </w:pPr>
      <w:r w:rsidRPr="00CC0100">
        <w:rPr>
          <w:sz w:val="22"/>
          <w:szCs w:val="22"/>
        </w:rPr>
        <w:t>О проведении публичных слушаний</w:t>
      </w:r>
    </w:p>
    <w:p w:rsidR="00CC0100" w:rsidRPr="00CC0100" w:rsidRDefault="00CC0100" w:rsidP="00CC0100">
      <w:pPr>
        <w:rPr>
          <w:sz w:val="22"/>
          <w:szCs w:val="22"/>
        </w:rPr>
      </w:pPr>
    </w:p>
    <w:p w:rsidR="00CC0100" w:rsidRPr="00CC0100" w:rsidRDefault="00CC0100" w:rsidP="00CC0100">
      <w:pPr>
        <w:rPr>
          <w:sz w:val="22"/>
          <w:szCs w:val="22"/>
        </w:rPr>
      </w:pPr>
    </w:p>
    <w:p w:rsidR="00CC0100" w:rsidRPr="00CC0100" w:rsidRDefault="00CC0100" w:rsidP="00CC0100">
      <w:pPr>
        <w:tabs>
          <w:tab w:val="left" w:pos="1260"/>
        </w:tabs>
        <w:jc w:val="both"/>
        <w:rPr>
          <w:sz w:val="22"/>
          <w:szCs w:val="22"/>
        </w:rPr>
      </w:pPr>
      <w:r w:rsidRPr="00CC0100">
        <w:rPr>
          <w:sz w:val="22"/>
          <w:szCs w:val="22"/>
        </w:rPr>
        <w:t xml:space="preserve">       Руководствуясь подпунктом 2 пункта 3 статьи 28 Федерального Закона от 06.10.2003 № 131-ФЗ «Об общих принципах организации местного самоуправления в Российской Федерации»,  Положением о порядке проведения публичных слушаний в Орловском сельсовете Убинского района Новосибирской области</w:t>
      </w:r>
      <w:r w:rsidRPr="00CC0100">
        <w:rPr>
          <w:b/>
          <w:sz w:val="22"/>
          <w:szCs w:val="22"/>
        </w:rPr>
        <w:t xml:space="preserve"> </w:t>
      </w:r>
      <w:proofErr w:type="gramStart"/>
      <w:r w:rsidRPr="00CC0100">
        <w:rPr>
          <w:b/>
          <w:sz w:val="22"/>
          <w:szCs w:val="22"/>
        </w:rPr>
        <w:t>п</w:t>
      </w:r>
      <w:proofErr w:type="gramEnd"/>
      <w:r w:rsidRPr="00CC0100">
        <w:rPr>
          <w:b/>
          <w:sz w:val="22"/>
          <w:szCs w:val="22"/>
        </w:rPr>
        <w:t xml:space="preserve"> о с т а н о в ля ю</w:t>
      </w:r>
      <w:r w:rsidRPr="00CC0100">
        <w:rPr>
          <w:sz w:val="22"/>
          <w:szCs w:val="22"/>
        </w:rPr>
        <w:t>: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>1. Провести 17 мая 2024 года публичные слушания в Орловском сельсовете Убинского района Новосибирской области.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>2. Внести на рассмотрение публичных слушаний вопросы: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>-  Об исполнении бюджета Орловского сельсовета Убинского района Новосибирской области за 2023 год;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>- Об актуализации схемы теплоснабжения на 2025 год;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>3. Для подготовки публичных слушаний создать рабочую группу в составе: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>Черепановой Татьяны Альбертовны -  специалиста 1 разряда-бухгалтера   администрации Орловского сельсовета Убинского района Новосибирской области;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 xml:space="preserve"> Федотова Сергея Анатольевича – исполняющего обязанности директора МКУ «Управление благоустройства и хозяйственного обеспечения» Орловского сельсовета Убинского района Новосибирской области;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 xml:space="preserve">Воробьева Сергея Анатольевича – председателя </w:t>
      </w:r>
      <w:proofErr w:type="gramStart"/>
      <w:r w:rsidRPr="00CC0100">
        <w:rPr>
          <w:sz w:val="22"/>
          <w:szCs w:val="22"/>
        </w:rPr>
        <w:t>Совета депутатов Орловского сельсовета Убинского района Новосибирской области</w:t>
      </w:r>
      <w:proofErr w:type="gramEnd"/>
      <w:r w:rsidRPr="00CC0100">
        <w:rPr>
          <w:sz w:val="22"/>
          <w:szCs w:val="22"/>
        </w:rPr>
        <w:t>;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proofErr w:type="spellStart"/>
      <w:r w:rsidRPr="00CC0100">
        <w:rPr>
          <w:sz w:val="22"/>
          <w:szCs w:val="22"/>
        </w:rPr>
        <w:t>Мярц</w:t>
      </w:r>
      <w:proofErr w:type="spellEnd"/>
      <w:r w:rsidRPr="00CC0100">
        <w:rPr>
          <w:sz w:val="22"/>
          <w:szCs w:val="22"/>
        </w:rPr>
        <w:t xml:space="preserve"> Анны Сергеевны - специалиста 2 разряда  администрации Орловского сельсовета Убинского района Новосибирской области.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 xml:space="preserve"> 4. Рабочей группе на позднее 7 дней до дня проведения слушаний дать информацию о времени, месте проведения публичных слушаний, контактные телефоны.</w:t>
      </w:r>
    </w:p>
    <w:p w:rsidR="00CC0100" w:rsidRPr="00CC0100" w:rsidRDefault="00CC0100" w:rsidP="00CC0100">
      <w:pPr>
        <w:jc w:val="both"/>
        <w:rPr>
          <w:sz w:val="22"/>
          <w:szCs w:val="22"/>
        </w:rPr>
      </w:pPr>
      <w:r w:rsidRPr="00CC0100">
        <w:rPr>
          <w:sz w:val="22"/>
          <w:szCs w:val="22"/>
        </w:rPr>
        <w:t>5.Опубликовать данное постановление в периодическом печатном издании «Вестник Орловского сельсовета».</w:t>
      </w:r>
    </w:p>
    <w:p w:rsidR="00CC0100" w:rsidRPr="00CC0100" w:rsidRDefault="00CC0100" w:rsidP="00CC0100">
      <w:pPr>
        <w:rPr>
          <w:sz w:val="22"/>
          <w:szCs w:val="22"/>
        </w:rPr>
      </w:pPr>
    </w:p>
    <w:p w:rsidR="00CC0100" w:rsidRPr="00CC0100" w:rsidRDefault="00CC0100" w:rsidP="00CC0100">
      <w:pPr>
        <w:jc w:val="both"/>
        <w:rPr>
          <w:sz w:val="22"/>
          <w:szCs w:val="22"/>
        </w:rPr>
      </w:pPr>
    </w:p>
    <w:p w:rsidR="00CC0100" w:rsidRPr="00CC0100" w:rsidRDefault="00CC0100" w:rsidP="00CC0100">
      <w:pPr>
        <w:rPr>
          <w:sz w:val="22"/>
          <w:szCs w:val="22"/>
        </w:rPr>
      </w:pPr>
    </w:p>
    <w:p w:rsidR="00CC0100" w:rsidRPr="00CC0100" w:rsidRDefault="00CC0100" w:rsidP="00CC0100">
      <w:pPr>
        <w:rPr>
          <w:sz w:val="22"/>
          <w:szCs w:val="22"/>
        </w:rPr>
      </w:pPr>
      <w:r w:rsidRPr="00CC0100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</w:t>
      </w:r>
      <w:bookmarkStart w:id="0" w:name="_GoBack"/>
      <w:bookmarkEnd w:id="0"/>
      <w:r w:rsidRPr="00CC0100">
        <w:rPr>
          <w:sz w:val="22"/>
          <w:szCs w:val="22"/>
        </w:rPr>
        <w:t xml:space="preserve"> Е.Н. Ерохина</w:t>
      </w:r>
    </w:p>
    <w:p w:rsidR="00C95C6F" w:rsidRDefault="00C95C6F" w:rsidP="005524BD">
      <w:pPr>
        <w:pStyle w:val="a3"/>
        <w:spacing w:line="240" w:lineRule="exact"/>
        <w:rPr>
          <w:b/>
          <w:bCs w:val="0"/>
          <w:sz w:val="20"/>
          <w:szCs w:val="20"/>
        </w:rPr>
      </w:pPr>
    </w:p>
    <w:p w:rsidR="00C95C6F" w:rsidRDefault="00C95C6F" w:rsidP="005524BD">
      <w:pPr>
        <w:pStyle w:val="a3"/>
        <w:spacing w:line="240" w:lineRule="exact"/>
        <w:rPr>
          <w:b/>
          <w:bCs w:val="0"/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CC0100">
      <w:pgSz w:w="11906" w:h="16838"/>
      <w:pgMar w:top="426" w:right="850" w:bottom="110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9D09AC"/>
    <w:rsid w:val="00A04FAA"/>
    <w:rsid w:val="00AA6BD0"/>
    <w:rsid w:val="00AC0049"/>
    <w:rsid w:val="00AC5ABD"/>
    <w:rsid w:val="00B20052"/>
    <w:rsid w:val="00B60F71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F4E7D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76</cp:revision>
  <cp:lastPrinted>2024-04-11T04:05:00Z</cp:lastPrinted>
  <dcterms:created xsi:type="dcterms:W3CDTF">2021-07-07T03:39:00Z</dcterms:created>
  <dcterms:modified xsi:type="dcterms:W3CDTF">2024-05-13T02:26:00Z</dcterms:modified>
</cp:coreProperties>
</file>