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95C6F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95C6F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C95C6F">
        <w:rPr>
          <w:b/>
          <w:sz w:val="28"/>
          <w:szCs w:val="28"/>
        </w:rPr>
        <w:t>02.05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АДМИНИСТРАЦИЯ ОРЛОВСКОГО СЕЛЬСОВЕТА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УБИНСКОГО РАЙОНА НОВОСИБИРСКОЙ ОБЛАСТИ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ПОСТАНОВЛЕНИЕ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</w:p>
    <w:p w:rsidR="00C95C6F" w:rsidRPr="00C95C6F" w:rsidRDefault="00C95C6F" w:rsidP="00C95C6F">
      <w:pPr>
        <w:jc w:val="center"/>
        <w:rPr>
          <w:sz w:val="20"/>
          <w:szCs w:val="20"/>
        </w:rPr>
      </w:pPr>
      <w:r w:rsidRPr="00C95C6F">
        <w:rPr>
          <w:sz w:val="20"/>
          <w:szCs w:val="20"/>
        </w:rPr>
        <w:t>с. Орловское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</w:p>
    <w:p w:rsidR="00C95C6F" w:rsidRPr="00C95C6F" w:rsidRDefault="00C95C6F" w:rsidP="00C95C6F">
      <w:pPr>
        <w:jc w:val="center"/>
        <w:rPr>
          <w:sz w:val="20"/>
          <w:szCs w:val="20"/>
        </w:rPr>
      </w:pPr>
      <w:r w:rsidRPr="00C95C6F">
        <w:rPr>
          <w:sz w:val="20"/>
          <w:szCs w:val="20"/>
        </w:rPr>
        <w:t>от 02.05.2024  № 25-па</w:t>
      </w:r>
    </w:p>
    <w:p w:rsidR="00C95C6F" w:rsidRPr="00C95C6F" w:rsidRDefault="00C95C6F" w:rsidP="00C95C6F">
      <w:pPr>
        <w:jc w:val="center"/>
        <w:rPr>
          <w:sz w:val="20"/>
          <w:szCs w:val="20"/>
        </w:rPr>
      </w:pPr>
    </w:p>
    <w:p w:rsidR="00C95C6F" w:rsidRPr="00C95C6F" w:rsidRDefault="00C95C6F" w:rsidP="00C95C6F">
      <w:pPr>
        <w:jc w:val="center"/>
        <w:rPr>
          <w:sz w:val="20"/>
          <w:szCs w:val="20"/>
        </w:rPr>
      </w:pPr>
      <w:r w:rsidRPr="00C95C6F">
        <w:rPr>
          <w:sz w:val="20"/>
          <w:szCs w:val="20"/>
        </w:rPr>
        <w:t xml:space="preserve">Об утверждении методики прогнозирования поступлений в бюджет Орловского сельсовета Убинского района Новосибирской области неналоговых доходов, администрируемых Орловским сельсоветом Убинского района Новосибирской области </w:t>
      </w:r>
    </w:p>
    <w:p w:rsidR="00C95C6F" w:rsidRPr="00C95C6F" w:rsidRDefault="00C95C6F" w:rsidP="00C95C6F">
      <w:pPr>
        <w:jc w:val="center"/>
        <w:rPr>
          <w:sz w:val="20"/>
          <w:szCs w:val="20"/>
        </w:rPr>
      </w:pPr>
    </w:p>
    <w:p w:rsidR="00C95C6F" w:rsidRPr="00C95C6F" w:rsidRDefault="00C95C6F" w:rsidP="00C95C6F">
      <w:pPr>
        <w:rPr>
          <w:sz w:val="20"/>
          <w:szCs w:val="20"/>
        </w:rPr>
      </w:pPr>
      <w:r w:rsidRPr="00C95C6F">
        <w:rPr>
          <w:sz w:val="20"/>
          <w:szCs w:val="20"/>
        </w:rPr>
        <w:t xml:space="preserve">     </w:t>
      </w:r>
      <w:proofErr w:type="gramStart"/>
      <w:r w:rsidRPr="00C95C6F">
        <w:rPr>
          <w:sz w:val="20"/>
          <w:szCs w:val="20"/>
        </w:rPr>
        <w:t>В соответствии со статьей 160.1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Орловского сельсовета Убинского района Новосибирской области на очередной финансовый год и плановый период</w:t>
      </w:r>
      <w:proofErr w:type="gramEnd"/>
      <w:r w:rsidRPr="00C95C6F">
        <w:rPr>
          <w:sz w:val="20"/>
          <w:szCs w:val="20"/>
        </w:rPr>
        <w:t xml:space="preserve">, администрация Орловского сельсовета Убинского района Новосибирской области </w:t>
      </w:r>
    </w:p>
    <w:p w:rsidR="00C95C6F" w:rsidRPr="00C95C6F" w:rsidRDefault="00C95C6F" w:rsidP="00C95C6F">
      <w:pPr>
        <w:rPr>
          <w:sz w:val="20"/>
          <w:szCs w:val="20"/>
        </w:rPr>
      </w:pPr>
      <w:proofErr w:type="gramStart"/>
      <w:r w:rsidRPr="00C95C6F">
        <w:rPr>
          <w:b/>
          <w:sz w:val="20"/>
          <w:szCs w:val="20"/>
        </w:rPr>
        <w:t>п</w:t>
      </w:r>
      <w:proofErr w:type="gramEnd"/>
      <w:r w:rsidRPr="00C95C6F">
        <w:rPr>
          <w:b/>
          <w:sz w:val="20"/>
          <w:szCs w:val="20"/>
        </w:rPr>
        <w:t xml:space="preserve"> о с т а н о в л я е т:</w:t>
      </w:r>
    </w:p>
    <w:p w:rsidR="00C95C6F" w:rsidRPr="00C95C6F" w:rsidRDefault="00C95C6F" w:rsidP="00C95C6F">
      <w:pPr>
        <w:pStyle w:val="a6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95C6F">
        <w:rPr>
          <w:sz w:val="20"/>
          <w:szCs w:val="20"/>
        </w:rPr>
        <w:t>Утвердить прилагаемую Методику прогнозирования налоговых и неналоговых доходов, поступающих в бюджет Орловского сельсовета Убинского района Новосибирской области, закрепленных за главным администратором доходов – администрацией Орловского сельсовета Убинского района Новосибирской области на очередной финансовый год и плановый период.</w:t>
      </w:r>
    </w:p>
    <w:p w:rsidR="00C95C6F" w:rsidRPr="00C95C6F" w:rsidRDefault="00C95C6F" w:rsidP="00C95C6F">
      <w:pPr>
        <w:pStyle w:val="ac"/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C95C6F">
        <w:rPr>
          <w:sz w:val="20"/>
          <w:szCs w:val="20"/>
        </w:rPr>
        <w:t>Производить прогнозирование доходов по закрепленным видам доходов на очередной финансовый год и плановый период в соответствии с учрежденной Методикой.</w:t>
      </w:r>
    </w:p>
    <w:p w:rsidR="00C95C6F" w:rsidRPr="00C95C6F" w:rsidRDefault="00C95C6F" w:rsidP="00C95C6F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C95C6F">
        <w:rPr>
          <w:sz w:val="20"/>
          <w:szCs w:val="20"/>
        </w:rPr>
        <w:t>Признать утратившим силу постановление администрации Орловского сельсовета Убинского района Новосибирской области от 21.11.2018 № 38-па «Об утверждении Методики прогнозирования налоговых и неналоговых доходов бюджета Орловского сельсовета Убинского района Новосибирской области на очередной  финансовый   год и плановый период»</w:t>
      </w:r>
    </w:p>
    <w:p w:rsidR="00C95C6F" w:rsidRPr="00C95C6F" w:rsidRDefault="00C95C6F" w:rsidP="00C95C6F">
      <w:pPr>
        <w:pStyle w:val="ac"/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C95C6F">
        <w:rPr>
          <w:sz w:val="20"/>
          <w:szCs w:val="20"/>
        </w:rPr>
        <w:t>Опубликовать настоящее постановление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области.</w:t>
      </w:r>
    </w:p>
    <w:p w:rsidR="00C95C6F" w:rsidRPr="00C95C6F" w:rsidRDefault="00C95C6F" w:rsidP="00C95C6F">
      <w:pPr>
        <w:numPr>
          <w:ilvl w:val="0"/>
          <w:numId w:val="14"/>
        </w:numPr>
        <w:rPr>
          <w:sz w:val="20"/>
          <w:szCs w:val="20"/>
        </w:rPr>
      </w:pPr>
      <w:r w:rsidRPr="00C95C6F">
        <w:rPr>
          <w:sz w:val="20"/>
          <w:szCs w:val="20"/>
        </w:rPr>
        <w:t xml:space="preserve">Контроль исполнения постановления оставляю за собой. </w:t>
      </w:r>
    </w:p>
    <w:p w:rsidR="00C95C6F" w:rsidRPr="00C95C6F" w:rsidRDefault="00C95C6F" w:rsidP="00C95C6F">
      <w:pPr>
        <w:rPr>
          <w:sz w:val="20"/>
          <w:szCs w:val="20"/>
        </w:rPr>
      </w:pPr>
    </w:p>
    <w:p w:rsidR="00C95C6F" w:rsidRPr="00C95C6F" w:rsidRDefault="00C95C6F" w:rsidP="00C95C6F">
      <w:pPr>
        <w:rPr>
          <w:sz w:val="20"/>
          <w:szCs w:val="20"/>
        </w:rPr>
      </w:pPr>
      <w:r w:rsidRPr="00C95C6F">
        <w:rPr>
          <w:sz w:val="20"/>
          <w:szCs w:val="20"/>
        </w:rPr>
        <w:t>Глава Орловского сельсовета</w:t>
      </w:r>
    </w:p>
    <w:p w:rsidR="00C95C6F" w:rsidRPr="00C95C6F" w:rsidRDefault="00C95C6F" w:rsidP="00C95C6F">
      <w:pPr>
        <w:keepNext/>
        <w:keepLines/>
        <w:outlineLvl w:val="2"/>
        <w:rPr>
          <w:sz w:val="20"/>
          <w:szCs w:val="20"/>
        </w:rPr>
      </w:pPr>
      <w:r w:rsidRPr="00C95C6F">
        <w:rPr>
          <w:sz w:val="20"/>
          <w:szCs w:val="20"/>
        </w:rPr>
        <w:t xml:space="preserve">Убинского района Новосибирской области  </w:t>
      </w:r>
      <w:r w:rsidRPr="00C95C6F">
        <w:rPr>
          <w:sz w:val="20"/>
          <w:szCs w:val="20"/>
        </w:rPr>
        <w:tab/>
      </w:r>
      <w:r w:rsidRPr="00C95C6F">
        <w:rPr>
          <w:sz w:val="20"/>
          <w:szCs w:val="20"/>
        </w:rPr>
        <w:tab/>
      </w:r>
      <w:r w:rsidRPr="00C95C6F">
        <w:rPr>
          <w:sz w:val="20"/>
          <w:szCs w:val="20"/>
        </w:rPr>
        <w:tab/>
      </w:r>
      <w:r w:rsidRPr="00C95C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C95C6F">
        <w:rPr>
          <w:sz w:val="20"/>
          <w:szCs w:val="20"/>
        </w:rPr>
        <w:t>Е.Н. Ерохина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</w:p>
    <w:p w:rsidR="00C95C6F" w:rsidRDefault="00C95C6F" w:rsidP="00C95C6F">
      <w:pPr>
        <w:jc w:val="center"/>
        <w:rPr>
          <w:b/>
          <w:sz w:val="20"/>
          <w:szCs w:val="20"/>
        </w:rPr>
      </w:pPr>
    </w:p>
    <w:p w:rsidR="00C95C6F" w:rsidRPr="00C95C6F" w:rsidRDefault="00C95C6F" w:rsidP="00C95C6F">
      <w:pPr>
        <w:rPr>
          <w:sz w:val="20"/>
          <w:szCs w:val="20"/>
        </w:rPr>
      </w:pPr>
    </w:p>
    <w:p w:rsidR="00C95C6F" w:rsidRPr="00C95C6F" w:rsidRDefault="00C95C6F" w:rsidP="00C95C6F">
      <w:pPr>
        <w:jc w:val="right"/>
        <w:rPr>
          <w:sz w:val="20"/>
          <w:szCs w:val="20"/>
        </w:rPr>
      </w:pPr>
      <w:bookmarkStart w:id="0" w:name="_GoBack"/>
      <w:bookmarkEnd w:id="0"/>
    </w:p>
    <w:p w:rsidR="00C95C6F" w:rsidRPr="00C95C6F" w:rsidRDefault="00C95C6F" w:rsidP="00C95C6F">
      <w:pPr>
        <w:jc w:val="center"/>
        <w:rPr>
          <w:sz w:val="20"/>
          <w:szCs w:val="20"/>
        </w:rPr>
      </w:pPr>
    </w:p>
    <w:p w:rsidR="00C95C6F" w:rsidRPr="00C95C6F" w:rsidRDefault="00C95C6F" w:rsidP="00C95C6F">
      <w:pPr>
        <w:jc w:val="right"/>
        <w:rPr>
          <w:sz w:val="20"/>
          <w:szCs w:val="20"/>
        </w:rPr>
      </w:pPr>
      <w:r w:rsidRPr="00C95C6F">
        <w:rPr>
          <w:sz w:val="20"/>
          <w:szCs w:val="20"/>
        </w:rPr>
        <w:t xml:space="preserve"> </w:t>
      </w:r>
    </w:p>
    <w:p w:rsidR="00C95C6F" w:rsidRPr="00C95C6F" w:rsidRDefault="00C95C6F" w:rsidP="00C95C6F">
      <w:pPr>
        <w:jc w:val="center"/>
        <w:rPr>
          <w:sz w:val="20"/>
          <w:szCs w:val="20"/>
        </w:rPr>
      </w:pPr>
      <w:r w:rsidRPr="00C95C6F">
        <w:rPr>
          <w:sz w:val="20"/>
          <w:szCs w:val="20"/>
        </w:rPr>
        <w:t xml:space="preserve"> </w:t>
      </w:r>
    </w:p>
    <w:p w:rsidR="00C95C6F" w:rsidRPr="00C95C6F" w:rsidRDefault="00C95C6F" w:rsidP="00C95C6F">
      <w:pPr>
        <w:tabs>
          <w:tab w:val="left" w:pos="88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C95C6F" w:rsidRDefault="00C95C6F" w:rsidP="00C95C6F">
      <w:pPr>
        <w:rPr>
          <w:sz w:val="20"/>
          <w:szCs w:val="20"/>
        </w:rPr>
      </w:pPr>
    </w:p>
    <w:p w:rsidR="00C95C6F" w:rsidRPr="00C95C6F" w:rsidRDefault="00C95C6F" w:rsidP="00C95C6F">
      <w:pPr>
        <w:rPr>
          <w:sz w:val="20"/>
          <w:szCs w:val="20"/>
        </w:rPr>
        <w:sectPr w:rsidR="00C95C6F" w:rsidRPr="00C95C6F" w:rsidSect="00C95C6F">
          <w:pgSz w:w="11906" w:h="16838"/>
          <w:pgMar w:top="709" w:right="707" w:bottom="284" w:left="709" w:header="708" w:footer="708" w:gutter="0"/>
          <w:cols w:space="708"/>
          <w:docGrid w:linePitch="360"/>
        </w:sectPr>
      </w:pPr>
    </w:p>
    <w:tbl>
      <w:tblPr>
        <w:tblW w:w="4253" w:type="dxa"/>
        <w:tblInd w:w="1045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C95C6F" w:rsidRPr="00C95C6F" w:rsidTr="002F5091">
        <w:tc>
          <w:tcPr>
            <w:tcW w:w="4253" w:type="dxa"/>
          </w:tcPr>
          <w:p w:rsidR="00C95C6F" w:rsidRPr="00C95C6F" w:rsidRDefault="00C95C6F" w:rsidP="002F5091">
            <w:pPr>
              <w:jc w:val="right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УТВЕРЖДЕНО</w:t>
            </w:r>
          </w:p>
          <w:p w:rsidR="00C95C6F" w:rsidRPr="00C95C6F" w:rsidRDefault="00C95C6F" w:rsidP="002F5091">
            <w:pPr>
              <w:jc w:val="right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95C6F" w:rsidRPr="00C95C6F" w:rsidRDefault="00C95C6F" w:rsidP="002F5091">
            <w:pPr>
              <w:jc w:val="right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Орловского сельсовета Убинского района </w:t>
            </w:r>
          </w:p>
          <w:p w:rsidR="00C95C6F" w:rsidRPr="00C95C6F" w:rsidRDefault="00C95C6F" w:rsidP="002F5091">
            <w:pPr>
              <w:jc w:val="right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Новосибирской области </w:t>
            </w:r>
          </w:p>
          <w:p w:rsidR="00C95C6F" w:rsidRPr="00C95C6F" w:rsidRDefault="00C95C6F" w:rsidP="00C95C6F">
            <w:pPr>
              <w:ind w:left="3152" w:hanging="3152"/>
              <w:jc w:val="right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от 02.05.2024 № 25-па</w:t>
            </w:r>
          </w:p>
        </w:tc>
      </w:tr>
    </w:tbl>
    <w:p w:rsidR="00C95C6F" w:rsidRPr="00C95C6F" w:rsidRDefault="00C95C6F" w:rsidP="00C95C6F">
      <w:pPr>
        <w:rPr>
          <w:b/>
          <w:sz w:val="20"/>
          <w:szCs w:val="20"/>
        </w:rPr>
      </w:pPr>
    </w:p>
    <w:p w:rsidR="00C95C6F" w:rsidRPr="00C95C6F" w:rsidRDefault="00C95C6F" w:rsidP="00C95C6F">
      <w:pPr>
        <w:ind w:hanging="1134"/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МЕТОДИКА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прогнозирования поступлений в бюджет Орловского</w:t>
      </w:r>
      <w:r w:rsidRPr="00C95C6F">
        <w:rPr>
          <w:sz w:val="20"/>
          <w:szCs w:val="20"/>
        </w:rPr>
        <w:t xml:space="preserve"> </w:t>
      </w:r>
      <w:r w:rsidRPr="00C95C6F">
        <w:rPr>
          <w:b/>
          <w:sz w:val="20"/>
          <w:szCs w:val="20"/>
        </w:rPr>
        <w:t xml:space="preserve">сельсовета  Убинского района Новосибирской области </w:t>
      </w:r>
    </w:p>
    <w:p w:rsidR="00C95C6F" w:rsidRPr="00C95C6F" w:rsidRDefault="00C95C6F" w:rsidP="00C95C6F">
      <w:pPr>
        <w:jc w:val="center"/>
        <w:rPr>
          <w:b/>
          <w:sz w:val="20"/>
          <w:szCs w:val="20"/>
        </w:rPr>
      </w:pPr>
      <w:r w:rsidRPr="00C95C6F">
        <w:rPr>
          <w:b/>
          <w:sz w:val="20"/>
          <w:szCs w:val="20"/>
        </w:rPr>
        <w:t>неналоговых доходов, администрируемых Орловским</w:t>
      </w:r>
      <w:r w:rsidRPr="00C95C6F">
        <w:rPr>
          <w:sz w:val="20"/>
          <w:szCs w:val="20"/>
        </w:rPr>
        <w:t xml:space="preserve"> </w:t>
      </w:r>
      <w:r w:rsidRPr="00C95C6F">
        <w:rPr>
          <w:b/>
          <w:sz w:val="20"/>
          <w:szCs w:val="20"/>
        </w:rPr>
        <w:t>сельсоветом Убинского района Новосибирской области</w:t>
      </w:r>
    </w:p>
    <w:tbl>
      <w:tblPr>
        <w:tblpPr w:leftFromText="180" w:rightFromText="180" w:vertAnchor="text" w:horzAnchor="margin" w:tblpY="9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055"/>
        <w:gridCol w:w="1596"/>
        <w:gridCol w:w="1212"/>
        <w:gridCol w:w="1559"/>
        <w:gridCol w:w="1134"/>
        <w:gridCol w:w="1843"/>
        <w:gridCol w:w="2976"/>
        <w:gridCol w:w="4111"/>
      </w:tblGrid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№ </w:t>
            </w:r>
            <w:proofErr w:type="gramStart"/>
            <w:r w:rsidRPr="00C95C6F">
              <w:rPr>
                <w:sz w:val="20"/>
                <w:szCs w:val="20"/>
              </w:rPr>
              <w:t>п</w:t>
            </w:r>
            <w:proofErr w:type="gramEnd"/>
            <w:r w:rsidRPr="00C95C6F">
              <w:rPr>
                <w:sz w:val="20"/>
                <w:szCs w:val="20"/>
              </w:rPr>
              <w:t>/п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Наименование главного администратора доходов*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КБК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Формула расчета**</w:t>
            </w:r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Алгоритм расчета**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Описание показателей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1 11 05035 10 0000 120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i*I ±F</m:t>
                    </m:r>
                  </m:e>
                </m:nary>
              </m:oMath>
            </m:oMathPara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Д – прогнозируемый объем доходов; 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proofErr w:type="spellStart"/>
            <w:r w:rsidRPr="00C95C6F">
              <w:rPr>
                <w:sz w:val="20"/>
                <w:szCs w:val="20"/>
              </w:rPr>
              <w:t>Ai</w:t>
            </w:r>
            <w:proofErr w:type="spellEnd"/>
            <w:r w:rsidRPr="00C95C6F">
              <w:rPr>
                <w:sz w:val="20"/>
                <w:szCs w:val="20"/>
              </w:rPr>
              <w:t xml:space="preserve"> – годовой размер арендной платы по i-м договорам аренды;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n – количество договоров;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F –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1 11 05325 10 0000 120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Усреднение 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Д= 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  <w:lang w:val="en-US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vertAlign w:val="subscript"/>
                            <w:lang w:val="en-US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Прогноз осуществляется на основе среднего значения фактически поступившей платы по соглашениям об установлении сервитута за 3 года (включая ожидаемое за текущий год), </w:t>
            </w:r>
            <w:proofErr w:type="gramStart"/>
            <w:r w:rsidRPr="00C95C6F">
              <w:rPr>
                <w:sz w:val="20"/>
                <w:szCs w:val="20"/>
              </w:rPr>
              <w:t>предшествующих</w:t>
            </w:r>
            <w:proofErr w:type="gramEnd"/>
            <w:r w:rsidRPr="00C95C6F">
              <w:rPr>
                <w:sz w:val="20"/>
                <w:szCs w:val="20"/>
              </w:rPr>
              <w:t xml:space="preserve"> году, в котором осуществляется прогнозирование.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Д – прогнозируемый объем доходов;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ПC1 – годовой размер платы по соглашениям об установлении сервитутов за первый год, входящий в расчет прогноза;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ПC2 – годовой размер платы по соглашениям об установлении сервитутов за второй год, входящий в расчет прогноза;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ПC3 – годовой размер платы по соглашениям об установлении сервитутов за третий год, входящий в расчет прогноза;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Источник данных </w:t>
            </w:r>
            <w:proofErr w:type="gramStart"/>
            <w:r w:rsidRPr="00C95C6F">
              <w:rPr>
                <w:sz w:val="20"/>
                <w:szCs w:val="20"/>
              </w:rPr>
              <w:t>–т</w:t>
            </w:r>
            <w:proofErr w:type="gramEnd"/>
            <w:r w:rsidRPr="00C95C6F">
              <w:rPr>
                <w:sz w:val="20"/>
                <w:szCs w:val="20"/>
              </w:rPr>
              <w:t>екущая информация о прогнозируемом погашении задолженности по платежам за сервитут, финансовая отчетность.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  <w:highlight w:val="yellow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1 13 01995 10 000 130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i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sz w:val="20"/>
                    <w:szCs w:val="20"/>
                  </w:rPr>
                  <m:t>Д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±F</m:t>
                </m:r>
              </m:oMath>
            </m:oMathPara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Прогнозные поступления доходов рассчитываются по каждому виду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платных услуг </w:t>
            </w: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среднегодового количества обращений и стоимости услуг. 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  <w:highlight w:val="yellow"/>
              </w:rPr>
            </w:pPr>
            <w:r w:rsidRPr="00C95C6F">
              <w:rPr>
                <w:color w:val="000000"/>
                <w:sz w:val="20"/>
                <w:szCs w:val="20"/>
              </w:rPr>
              <w:t>Определение прогнозного количества платных услуг основывается на статистических данных о количестве оказанных платных услуг не менее чем за 3 года.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contextualSpacing/>
              <w:rPr>
                <w:color w:val="000000"/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Д – прогнозируемые поступления по доходному источнику, тыс. руб.;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средний размер платежа за i-й вид услуги;</w:t>
            </w:r>
          </w:p>
          <w:p w:rsidR="00C95C6F" w:rsidRPr="00C95C6F" w:rsidRDefault="00C95C6F" w:rsidP="00C95C6F">
            <w:pPr>
              <w:pStyle w:val="ac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C95C6F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C95C6F">
              <w:rPr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C95C6F">
              <w:rPr>
                <w:color w:val="000000"/>
                <w:sz w:val="20"/>
                <w:szCs w:val="20"/>
              </w:rPr>
              <w:t xml:space="preserve"> – среднее количество услуг i-</w:t>
            </w:r>
            <w:proofErr w:type="spellStart"/>
            <w:r w:rsidRPr="00C95C6F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C95C6F">
              <w:rPr>
                <w:color w:val="000000"/>
                <w:sz w:val="20"/>
                <w:szCs w:val="20"/>
              </w:rPr>
              <w:t xml:space="preserve"> вида;</w:t>
            </w:r>
          </w:p>
          <w:p w:rsidR="00C95C6F" w:rsidRPr="00C95C6F" w:rsidRDefault="00C95C6F" w:rsidP="00C95C6F">
            <w:pPr>
              <w:pStyle w:val="ac"/>
              <w:ind w:left="0"/>
              <w:rPr>
                <w:color w:val="000000"/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n – количество видов услуг;</w:t>
            </w:r>
          </w:p>
          <w:p w:rsidR="00C95C6F" w:rsidRPr="00C95C6F" w:rsidRDefault="00C95C6F" w:rsidP="00C95C6F">
            <w:pPr>
              <w:pStyle w:val="ac"/>
              <w:ind w:left="0"/>
              <w:rPr>
                <w:color w:val="000000"/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lastRenderedPageBreak/>
              <w:t xml:space="preserve">Источник данных – текущая информация о планируемом погашении задолженности, финансовая отчетность, ____________ </w:t>
            </w:r>
            <w:r w:rsidRPr="00C95C6F">
              <w:rPr>
                <w:i/>
                <w:color w:val="000000"/>
                <w:sz w:val="20"/>
                <w:szCs w:val="20"/>
              </w:rPr>
              <w:t>(нормативный акт, устанавливающий стоимость услуг).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1 13 02065 10 0000 130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Расчет прогнозных поступлений определяется в отношении каждого договора на возмещение расходов, понесенных в связи с эксплуатацией имущества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5C6F">
              <w:rPr>
                <w:color w:val="auto"/>
                <w:sz w:val="20"/>
                <w:szCs w:val="20"/>
              </w:rPr>
              <w:t>Д – прогнозируемый объем доходов;</w:t>
            </w:r>
          </w:p>
          <w:p w:rsidR="00C95C6F" w:rsidRPr="00C95C6F" w:rsidRDefault="00C95C6F" w:rsidP="00C95C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C95C6F">
              <w:rPr>
                <w:color w:val="auto"/>
                <w:sz w:val="20"/>
                <w:szCs w:val="20"/>
              </w:rPr>
              <w:t>Ai</w:t>
            </w:r>
            <w:proofErr w:type="spellEnd"/>
            <w:r w:rsidRPr="00C95C6F">
              <w:rPr>
                <w:color w:val="auto"/>
                <w:sz w:val="20"/>
                <w:szCs w:val="20"/>
              </w:rPr>
              <w:t xml:space="preserve"> –платы по i-м договорам;</w:t>
            </w:r>
          </w:p>
          <w:p w:rsidR="00C95C6F" w:rsidRPr="00C95C6F" w:rsidRDefault="00C95C6F" w:rsidP="00C95C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5C6F">
              <w:rPr>
                <w:color w:val="auto"/>
                <w:sz w:val="20"/>
                <w:szCs w:val="20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n – количество договоров;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F – корректирующая </w:t>
            </w:r>
            <w:r w:rsidRPr="00C95C6F">
              <w:rPr>
                <w:color w:val="000000"/>
                <w:sz w:val="20"/>
                <w:szCs w:val="20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C95C6F">
              <w:rPr>
                <w:sz w:val="20"/>
                <w:szCs w:val="20"/>
              </w:rPr>
              <w:t xml:space="preserve">прогнозируемых доходов, </w:t>
            </w:r>
          </w:p>
          <w:p w:rsidR="00C95C6F" w:rsidRPr="00C95C6F" w:rsidRDefault="00C95C6F" w:rsidP="00C95C6F">
            <w:pPr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1 13 02995 10 0000 130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color w:val="000000"/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усреднение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– прогнозируемый объем </w:t>
            </w: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тыс. руб.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годовой объем поступлений денежных средств </w:t>
            </w: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первый год, входящий в расчет прогноза, тыс. руб.; 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годовой объем поступлений денежных средств </w:t>
            </w: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второй год, входящий в расчет прогноза, тыс. руб.;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К3 – годовой объем поступлений денежных средств </w:t>
            </w:r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третий год, входящий в расчет прогноза, тыс. руб.;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факторов, влияющих на объем прогнозируемых доходов. </w:t>
            </w:r>
          </w:p>
          <w:p w:rsidR="00C95C6F" w:rsidRPr="00C95C6F" w:rsidRDefault="00C95C6F" w:rsidP="00C95C6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1 14 02053 10 0000 410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proofErr w:type="spellStart"/>
            <w:r w:rsidRPr="00C95C6F">
              <w:rPr>
                <w:sz w:val="20"/>
                <w:szCs w:val="20"/>
              </w:rPr>
              <w:t>Дочеред</w:t>
            </w:r>
            <w:proofErr w:type="spellEnd"/>
            <w:r w:rsidRPr="00C95C6F">
              <w:rPr>
                <w:sz w:val="20"/>
                <w:szCs w:val="20"/>
              </w:rPr>
              <w:t xml:space="preserve"> = </w:t>
            </w:r>
            <w:proofErr w:type="spellStart"/>
            <w:r w:rsidRPr="00C95C6F">
              <w:rPr>
                <w:sz w:val="20"/>
                <w:szCs w:val="20"/>
              </w:rPr>
              <w:t>РСiочеред</w:t>
            </w:r>
            <w:proofErr w:type="spellEnd"/>
            <w:r w:rsidRPr="00C95C6F">
              <w:rPr>
                <w:sz w:val="20"/>
                <w:szCs w:val="20"/>
              </w:rPr>
              <w:t>*Кр</w:t>
            </w:r>
            <w:proofErr w:type="gramStart"/>
            <w:r w:rsidRPr="00C95C6F">
              <w:rPr>
                <w:sz w:val="20"/>
                <w:szCs w:val="20"/>
              </w:rPr>
              <w:t>1</w:t>
            </w:r>
            <w:proofErr w:type="gramEnd"/>
            <w:r w:rsidRPr="00C95C6F">
              <w:rPr>
                <w:sz w:val="20"/>
                <w:szCs w:val="20"/>
              </w:rPr>
              <w:t>;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Д1пп = ∑ (</w:t>
            </w:r>
            <w:proofErr w:type="spellStart"/>
            <w:r w:rsidRPr="00C95C6F">
              <w:rPr>
                <w:sz w:val="20"/>
                <w:szCs w:val="20"/>
              </w:rPr>
              <w:t>РСiочеред</w:t>
            </w:r>
            <w:proofErr w:type="spellEnd"/>
            <w:r w:rsidRPr="00C95C6F">
              <w:rPr>
                <w:sz w:val="20"/>
                <w:szCs w:val="20"/>
              </w:rPr>
              <w:t>*Кр</w:t>
            </w:r>
            <w:proofErr w:type="gramStart"/>
            <w:r w:rsidRPr="00C95C6F">
              <w:rPr>
                <w:sz w:val="20"/>
                <w:szCs w:val="20"/>
              </w:rPr>
              <w:t>2</w:t>
            </w:r>
            <w:proofErr w:type="gramEnd"/>
            <w:r w:rsidRPr="00C95C6F">
              <w:rPr>
                <w:sz w:val="20"/>
                <w:szCs w:val="20"/>
              </w:rPr>
              <w:t>)+ (РСi1пп*Кр1);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Д2пп = ∑ (</w:t>
            </w:r>
            <w:proofErr w:type="spellStart"/>
            <w:r w:rsidRPr="00C95C6F">
              <w:rPr>
                <w:sz w:val="20"/>
                <w:szCs w:val="20"/>
              </w:rPr>
              <w:t>РСiочеред</w:t>
            </w:r>
            <w:proofErr w:type="spellEnd"/>
            <w:r w:rsidRPr="00C95C6F">
              <w:rPr>
                <w:sz w:val="20"/>
                <w:szCs w:val="20"/>
              </w:rPr>
              <w:t>*Кр3)+ (РСi1пп*Кр</w:t>
            </w:r>
            <w:proofErr w:type="gramStart"/>
            <w:r w:rsidRPr="00C95C6F">
              <w:rPr>
                <w:sz w:val="20"/>
                <w:szCs w:val="20"/>
              </w:rPr>
              <w:t>2</w:t>
            </w:r>
            <w:proofErr w:type="gramEnd"/>
            <w:r w:rsidRPr="00C95C6F">
              <w:rPr>
                <w:sz w:val="20"/>
                <w:szCs w:val="20"/>
              </w:rPr>
              <w:t>) + (РСi2пп*Кр1);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</w:t>
            </w:r>
            <w:proofErr w:type="gramStart"/>
            <w:r w:rsidRPr="00C95C6F">
              <w:rPr>
                <w:sz w:val="20"/>
                <w:szCs w:val="20"/>
              </w:rPr>
              <w:t>1</w:t>
            </w:r>
            <w:proofErr w:type="gramEnd"/>
            <w:r w:rsidRPr="00C95C6F">
              <w:rPr>
                <w:sz w:val="20"/>
                <w:szCs w:val="20"/>
              </w:rPr>
              <w:t>=Н1/</w:t>
            </w:r>
            <w:proofErr w:type="spellStart"/>
            <w:r w:rsidRPr="00C95C6F">
              <w:rPr>
                <w:sz w:val="20"/>
                <w:szCs w:val="20"/>
              </w:rPr>
              <w:t>Нобщ</w:t>
            </w:r>
            <w:proofErr w:type="spellEnd"/>
            <w:r w:rsidRPr="00C95C6F">
              <w:rPr>
                <w:sz w:val="20"/>
                <w:szCs w:val="20"/>
              </w:rPr>
              <w:t>.;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</w:t>
            </w:r>
            <w:proofErr w:type="gramStart"/>
            <w:r w:rsidRPr="00C95C6F">
              <w:rPr>
                <w:sz w:val="20"/>
                <w:szCs w:val="20"/>
              </w:rPr>
              <w:t>2</w:t>
            </w:r>
            <w:proofErr w:type="gramEnd"/>
            <w:r w:rsidRPr="00C95C6F">
              <w:rPr>
                <w:sz w:val="20"/>
                <w:szCs w:val="20"/>
              </w:rPr>
              <w:t>=Н2/</w:t>
            </w:r>
            <w:proofErr w:type="spellStart"/>
            <w:r w:rsidRPr="00C95C6F">
              <w:rPr>
                <w:sz w:val="20"/>
                <w:szCs w:val="20"/>
              </w:rPr>
              <w:t>Нобщ</w:t>
            </w:r>
            <w:proofErr w:type="spellEnd"/>
            <w:r w:rsidRPr="00C95C6F">
              <w:rPr>
                <w:sz w:val="20"/>
                <w:szCs w:val="20"/>
              </w:rPr>
              <w:t>.;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Кр3=Н3/</w:t>
            </w:r>
            <w:proofErr w:type="spellStart"/>
            <w:r w:rsidRPr="00C95C6F">
              <w:rPr>
                <w:sz w:val="20"/>
                <w:szCs w:val="20"/>
              </w:rPr>
              <w:t>Нобщ</w:t>
            </w:r>
            <w:proofErr w:type="spellEnd"/>
            <w:r w:rsidRPr="00C95C6F">
              <w:rPr>
                <w:sz w:val="20"/>
                <w:szCs w:val="20"/>
              </w:rPr>
              <w:t>.</w:t>
            </w:r>
          </w:p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color w:val="000000"/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Расчет поступлений осуществляется в отношении объектов недвижимого имущества, находящихся в муниципальной собственности и включенных в прогнозный план приватизации муниципального имущества (далее – ППП) на очередной финансовый год и плановый период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proofErr w:type="spellStart"/>
            <w:r w:rsidRPr="00C95C6F">
              <w:rPr>
                <w:sz w:val="20"/>
                <w:szCs w:val="20"/>
              </w:rPr>
              <w:t>Дочеред</w:t>
            </w:r>
            <w:proofErr w:type="spellEnd"/>
            <w:r w:rsidRPr="00C95C6F">
              <w:rPr>
                <w:sz w:val="20"/>
                <w:szCs w:val="20"/>
              </w:rPr>
              <w:t xml:space="preserve"> – размер плановых поступлений от реализации объектов недвижимого имущества на очередной финансовый год. 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proofErr w:type="spellStart"/>
            <w:r w:rsidRPr="00C95C6F">
              <w:rPr>
                <w:sz w:val="20"/>
                <w:szCs w:val="20"/>
              </w:rPr>
              <w:t>РС</w:t>
            </w:r>
            <w:proofErr w:type="gramStart"/>
            <w:r w:rsidRPr="00C95C6F">
              <w:rPr>
                <w:sz w:val="20"/>
                <w:szCs w:val="20"/>
              </w:rPr>
              <w:t>i</w:t>
            </w:r>
            <w:proofErr w:type="gramEnd"/>
            <w:r w:rsidRPr="00C95C6F">
              <w:rPr>
                <w:sz w:val="20"/>
                <w:szCs w:val="20"/>
              </w:rPr>
              <w:t>очеред</w:t>
            </w:r>
            <w:proofErr w:type="spellEnd"/>
            <w:r w:rsidRPr="00C95C6F">
              <w:rPr>
                <w:sz w:val="20"/>
                <w:szCs w:val="20"/>
              </w:rPr>
              <w:t xml:space="preserve"> – рыночная стоимость объектов недвижимости без учета НДС, продажу которых планируется начать в очередном финансовом году.  Источник данных – отчет о рыночной стоимости объекта недвижимости.  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</w:t>
            </w:r>
            <w:proofErr w:type="gramStart"/>
            <w:r w:rsidRPr="00C95C6F">
              <w:rPr>
                <w:sz w:val="20"/>
                <w:szCs w:val="20"/>
              </w:rPr>
              <w:t>1</w:t>
            </w:r>
            <w:proofErr w:type="gramEnd"/>
            <w:r w:rsidRPr="00C95C6F">
              <w:rPr>
                <w:sz w:val="20"/>
                <w:szCs w:val="20"/>
              </w:rPr>
              <w:t xml:space="preserve"> - коэффициент реализации для первого года продаж. Источник данных – статистическая и финансовая отчетность.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Д1пп – размер плановых поступлений от реализации объектов недвижимого имущества на первый плановый период. 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</w:t>
            </w:r>
            <w:proofErr w:type="gramStart"/>
            <w:r w:rsidRPr="00C95C6F">
              <w:rPr>
                <w:sz w:val="20"/>
                <w:szCs w:val="20"/>
              </w:rPr>
              <w:t>2</w:t>
            </w:r>
            <w:proofErr w:type="gramEnd"/>
            <w:r w:rsidRPr="00C95C6F">
              <w:rPr>
                <w:sz w:val="20"/>
                <w:szCs w:val="20"/>
              </w:rPr>
              <w:t xml:space="preserve"> – коэффициент реализации для второго года продаж. Источник данных – статистическая и финансовая отчетность;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РСi1пп – рыночная стоимость объектов недвижимости без учета НДС, продажу которого планируется начать в первом плановом периоде. Источник данных – отчет о рыночной стоимости объекта недвижимости;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Д2пп – размер плановых поступлений от реализации объектов недвижимого имущества на второй плановый период;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Кр3 – коэффициент реализации для третьего года продаж. Источник данных – статистическая и финансовая отчетность;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РСi2пп – рыночная стоимость объектов недвижимости без учета НДС, продажу которых планируется начать во втором плановом периоде.   Источник данных – отчет о рыночной стоимости объекта недвижимости;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Н</w:t>
            </w:r>
            <w:proofErr w:type="gramStart"/>
            <w:r w:rsidRPr="00C95C6F">
              <w:rPr>
                <w:sz w:val="20"/>
                <w:szCs w:val="20"/>
              </w:rPr>
              <w:t>1</w:t>
            </w:r>
            <w:proofErr w:type="gramEnd"/>
            <w:r w:rsidRPr="00C95C6F">
              <w:rPr>
                <w:sz w:val="20"/>
                <w:szCs w:val="20"/>
              </w:rPr>
              <w:t xml:space="preserve"> – количество объектов, проданных в первый год, после того как они были включены в ППП. Источник данных </w:t>
            </w:r>
            <w:proofErr w:type="gramStart"/>
            <w:r w:rsidRPr="00C95C6F">
              <w:rPr>
                <w:sz w:val="20"/>
                <w:szCs w:val="20"/>
              </w:rPr>
              <w:t>–с</w:t>
            </w:r>
            <w:proofErr w:type="gramEnd"/>
            <w:r w:rsidRPr="00C95C6F">
              <w:rPr>
                <w:sz w:val="20"/>
                <w:szCs w:val="20"/>
              </w:rPr>
              <w:t>татистическая и финансовая отчетность, ППП;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Н</w:t>
            </w:r>
            <w:proofErr w:type="gramStart"/>
            <w:r w:rsidRPr="00C95C6F">
              <w:rPr>
                <w:sz w:val="20"/>
                <w:szCs w:val="20"/>
              </w:rPr>
              <w:t>2</w:t>
            </w:r>
            <w:proofErr w:type="gramEnd"/>
            <w:r w:rsidRPr="00C95C6F">
              <w:rPr>
                <w:sz w:val="20"/>
                <w:szCs w:val="20"/>
              </w:rPr>
              <w:t xml:space="preserve"> – количество объектов, проданных во второй год, после того как они были включены в ППП. Источник данных </w:t>
            </w:r>
            <w:proofErr w:type="gramStart"/>
            <w:r w:rsidRPr="00C95C6F">
              <w:rPr>
                <w:sz w:val="20"/>
                <w:szCs w:val="20"/>
              </w:rPr>
              <w:t>–с</w:t>
            </w:r>
            <w:proofErr w:type="gramEnd"/>
            <w:r w:rsidRPr="00C95C6F">
              <w:rPr>
                <w:sz w:val="20"/>
                <w:szCs w:val="20"/>
              </w:rPr>
              <w:t>татистическая и финансовая отчетность, ППП;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 xml:space="preserve">Н3 – количество объектов, проданных в третий год, после того как они были включены в ППП.  Источник данных </w:t>
            </w:r>
            <w:proofErr w:type="gramStart"/>
            <w:r w:rsidRPr="00C95C6F">
              <w:rPr>
                <w:sz w:val="20"/>
                <w:szCs w:val="20"/>
              </w:rPr>
              <w:t>–с</w:t>
            </w:r>
            <w:proofErr w:type="gramEnd"/>
            <w:r w:rsidRPr="00C95C6F">
              <w:rPr>
                <w:sz w:val="20"/>
                <w:szCs w:val="20"/>
              </w:rPr>
              <w:t>татистическая и финансовая отчетность, ППП;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Нобщ</w:t>
            </w:r>
            <w:proofErr w:type="spellEnd"/>
            <w:r w:rsidRPr="00C95C6F">
              <w:rPr>
                <w:rFonts w:ascii="Times New Roman" w:hAnsi="Times New Roman" w:cs="Times New Roman"/>
                <w:sz w:val="20"/>
                <w:szCs w:val="20"/>
              </w:rPr>
              <w:t>. – общее количество объектов, включенных в прогнозный план приватизации за 5 лет, предшествующих году составления прогноза.  Источник данных – ППП.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1 17 01050 10 0000 180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Иной метод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</w:t>
            </w:r>
            <w:proofErr w:type="gramStart"/>
            <w:r w:rsidRPr="00C95C6F">
              <w:rPr>
                <w:color w:val="000000"/>
                <w:sz w:val="20"/>
                <w:szCs w:val="20"/>
              </w:rPr>
              <w:t>связи</w:t>
            </w:r>
            <w:proofErr w:type="gramEnd"/>
            <w:r w:rsidRPr="00C95C6F">
              <w:rPr>
                <w:color w:val="000000"/>
                <w:sz w:val="20"/>
                <w:szCs w:val="20"/>
              </w:rPr>
              <w:t xml:space="preserve"> с чем поступления по данному коду прогнозируются на нулевом уровне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-</w:t>
            </w:r>
          </w:p>
        </w:tc>
      </w:tr>
      <w:tr w:rsidR="00C95C6F" w:rsidRPr="00C95C6F" w:rsidTr="00C95C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242</w:t>
            </w:r>
          </w:p>
        </w:tc>
        <w:tc>
          <w:tcPr>
            <w:tcW w:w="1596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1212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1 17 05050 10 0000 180</w:t>
            </w:r>
          </w:p>
        </w:tc>
        <w:tc>
          <w:tcPr>
            <w:tcW w:w="1559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w:r w:rsidRPr="00C95C6F">
              <w:rPr>
                <w:sz w:val="20"/>
                <w:szCs w:val="20"/>
              </w:rPr>
              <w:t>усреднение</w:t>
            </w:r>
          </w:p>
        </w:tc>
        <w:tc>
          <w:tcPr>
            <w:tcW w:w="1843" w:type="dxa"/>
            <w:vAlign w:val="center"/>
          </w:tcPr>
          <w:p w:rsidR="00C95C6F" w:rsidRPr="00C95C6F" w:rsidRDefault="00C95C6F" w:rsidP="00C95C6F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976" w:type="dxa"/>
            <w:vAlign w:val="center"/>
          </w:tcPr>
          <w:p w:rsidR="00C95C6F" w:rsidRPr="00C95C6F" w:rsidRDefault="00C95C6F" w:rsidP="00C95C6F">
            <w:pPr>
              <w:jc w:val="center"/>
              <w:rPr>
                <w:color w:val="000000"/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прочих неналоговых доходов</w:t>
            </w:r>
            <w:r w:rsidRPr="00C95C6F">
              <w:rPr>
                <w:sz w:val="20"/>
                <w:szCs w:val="20"/>
              </w:rPr>
              <w:t xml:space="preserve"> </w:t>
            </w:r>
            <w:r w:rsidRPr="00C95C6F">
              <w:rPr>
                <w:color w:val="000000"/>
                <w:sz w:val="20"/>
                <w:szCs w:val="20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4111" w:type="dxa"/>
            <w:vAlign w:val="center"/>
          </w:tcPr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 – прогнозируемый объем прочих неналоговых доходов;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годовой объем поступлений за первый год, входящий в расчет прогноза, тыс. руб.; 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Start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годовой объем поступлений за второй год, входящий в расчет прогноза, тыс. руб.;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Ш3 – годовой объем поступлений за третий год, входящий в расчет прогноза, тыс. руб.;</w:t>
            </w:r>
          </w:p>
          <w:p w:rsidR="00C95C6F" w:rsidRPr="00C95C6F" w:rsidRDefault="00C95C6F" w:rsidP="00C95C6F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C95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прогнозируемых доходов;</w:t>
            </w:r>
          </w:p>
          <w:p w:rsidR="00C95C6F" w:rsidRPr="00C95C6F" w:rsidRDefault="00C95C6F" w:rsidP="00C95C6F">
            <w:pPr>
              <w:jc w:val="both"/>
              <w:rPr>
                <w:sz w:val="20"/>
                <w:szCs w:val="20"/>
              </w:rPr>
            </w:pPr>
            <w:r w:rsidRPr="00C95C6F">
              <w:rPr>
                <w:color w:val="000000"/>
                <w:sz w:val="20"/>
                <w:szCs w:val="20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</w:tbl>
    <w:p w:rsidR="00C95C6F" w:rsidRDefault="00C95C6F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C95C6F" w:rsidRDefault="00C95C6F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C95C6F" w:rsidRDefault="00C95C6F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C95C6F">
      <w:pgSz w:w="16838" w:h="11906" w:orient="landscape"/>
      <w:pgMar w:top="850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D09AC"/>
    <w:rsid w:val="00A04FAA"/>
    <w:rsid w:val="00AA6BD0"/>
    <w:rsid w:val="00AC0049"/>
    <w:rsid w:val="00AC5ABD"/>
    <w:rsid w:val="00B20052"/>
    <w:rsid w:val="00B60F71"/>
    <w:rsid w:val="00C85ECB"/>
    <w:rsid w:val="00C95C6F"/>
    <w:rsid w:val="00C95CE3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74</cp:revision>
  <cp:lastPrinted>2024-04-11T04:05:00Z</cp:lastPrinted>
  <dcterms:created xsi:type="dcterms:W3CDTF">2021-07-07T03:39:00Z</dcterms:created>
  <dcterms:modified xsi:type="dcterms:W3CDTF">2024-05-02T03:26:00Z</dcterms:modified>
</cp:coreProperties>
</file>