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E5" w:rsidRDefault="00E064F1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.6pt;height:75.6pt" adj="6924" fillcolor="#60c" strokecolor="#c9f">
            <v:fill color2="#c0c" focus="100%" type="gradient"/>
            <v:shadow on="t" color="#99f" opacity="52429f" offset="3pt,3pt"/>
            <v:textpath style="font-family:&quot;Impact&quot;;font-size:28p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.6pt" fillcolor="#06c" strokecolor="#9cf" strokeweight="1.5pt">
            <v:shadow on="t" color="#900"/>
            <v:textpath style="font-family:&quot;Impact&quot;" trim="t" fitpath="t" string="Орловского сельсовета"/>
          </v:shape>
        </w:pict>
      </w:r>
    </w:p>
    <w:p w:rsidR="00D526E5" w:rsidRDefault="00D526E5">
      <w:pPr>
        <w:rPr>
          <w:sz w:val="28"/>
          <w:szCs w:val="28"/>
        </w:rPr>
      </w:pPr>
    </w:p>
    <w:p w:rsidR="00D526E5" w:rsidRDefault="00FF0003" w:rsidP="00D71C52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52</w:t>
      </w:r>
      <w:r w:rsidR="00B66654">
        <w:rPr>
          <w:b/>
          <w:sz w:val="28"/>
          <w:szCs w:val="28"/>
        </w:rPr>
        <w:t xml:space="preserve">   </w:t>
      </w:r>
      <w:r w:rsidR="00416B40">
        <w:rPr>
          <w:b/>
          <w:sz w:val="28"/>
          <w:szCs w:val="28"/>
        </w:rPr>
        <w:t>15</w:t>
      </w:r>
      <w:r w:rsidR="00F634DD">
        <w:rPr>
          <w:b/>
          <w:sz w:val="28"/>
          <w:szCs w:val="28"/>
        </w:rPr>
        <w:t>.09</w:t>
      </w:r>
      <w:r w:rsidR="00520A5E">
        <w:rPr>
          <w:b/>
          <w:sz w:val="28"/>
          <w:szCs w:val="28"/>
        </w:rPr>
        <w:t>.2023  г.</w:t>
      </w:r>
    </w:p>
    <w:p w:rsidR="00D71C52" w:rsidRDefault="00D71C52" w:rsidP="00D71C52">
      <w:pPr>
        <w:jc w:val="center"/>
        <w:rPr>
          <w:b/>
          <w:sz w:val="28"/>
          <w:szCs w:val="28"/>
        </w:rPr>
      </w:pPr>
    </w:p>
    <w:p w:rsidR="00F634DD" w:rsidRPr="00BF52FB" w:rsidRDefault="00520A5E" w:rsidP="00D71C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D71C52" w:rsidRDefault="00D71C52" w:rsidP="00D71C52">
      <w:pPr>
        <w:pStyle w:val="ad"/>
        <w:jc w:val="center"/>
        <w:rPr>
          <w:b/>
          <w:sz w:val="22"/>
          <w:szCs w:val="22"/>
        </w:rPr>
      </w:pPr>
    </w:p>
    <w:p w:rsidR="00F8158D" w:rsidRDefault="00BF52FB" w:rsidP="00561233">
      <w:pPr>
        <w:pStyle w:val="ad"/>
        <w:jc w:val="center"/>
        <w:rPr>
          <w:b/>
          <w:sz w:val="22"/>
          <w:szCs w:val="22"/>
        </w:rPr>
      </w:pPr>
      <w:r w:rsidRPr="00BF52FB">
        <w:rPr>
          <w:b/>
          <w:sz w:val="22"/>
          <w:szCs w:val="22"/>
        </w:rPr>
        <w:t>Официальное сообщение прокуратуры Убинского  района:</w:t>
      </w:r>
    </w:p>
    <w:p w:rsidR="00561233" w:rsidRDefault="00561233" w:rsidP="00561233">
      <w:pPr>
        <w:pStyle w:val="ad"/>
        <w:jc w:val="center"/>
        <w:rPr>
          <w:b/>
          <w:sz w:val="22"/>
          <w:szCs w:val="22"/>
          <w:u w:val="single"/>
        </w:rPr>
      </w:pPr>
    </w:p>
    <w:p w:rsidR="00FF0003" w:rsidRDefault="00FF0003" w:rsidP="00FF0003">
      <w:pPr>
        <w:shd w:val="clear" w:color="auto" w:fill="FFFFFF"/>
        <w:spacing w:line="240" w:lineRule="exact"/>
        <w:ind w:firstLine="567"/>
        <w:contextualSpacing/>
        <w:jc w:val="center"/>
        <w:rPr>
          <w:b/>
          <w:bCs/>
          <w:spacing w:val="-3"/>
          <w:szCs w:val="28"/>
        </w:rPr>
      </w:pPr>
      <w:r w:rsidRPr="00841AE4">
        <w:rPr>
          <w:b/>
        </w:rPr>
        <w:t xml:space="preserve">Результаты работы прокуратуры района в </w:t>
      </w:r>
      <w:r>
        <w:rPr>
          <w:b/>
        </w:rPr>
        <w:t xml:space="preserve">1 полугодии </w:t>
      </w:r>
      <w:r w:rsidRPr="00841AE4">
        <w:rPr>
          <w:b/>
        </w:rPr>
        <w:t>20</w:t>
      </w:r>
      <w:r>
        <w:rPr>
          <w:b/>
        </w:rPr>
        <w:t>23</w:t>
      </w:r>
      <w:r w:rsidRPr="00841AE4">
        <w:rPr>
          <w:b/>
        </w:rPr>
        <w:t xml:space="preserve"> год</w:t>
      </w:r>
      <w:r>
        <w:rPr>
          <w:b/>
        </w:rPr>
        <w:t>а</w:t>
      </w:r>
      <w:r w:rsidRPr="00841AE4">
        <w:rPr>
          <w:b/>
        </w:rPr>
        <w:t xml:space="preserve"> </w:t>
      </w:r>
      <w:r w:rsidRPr="001126C7">
        <w:rPr>
          <w:b/>
          <w:bCs/>
          <w:spacing w:val="-3"/>
          <w:szCs w:val="28"/>
        </w:rPr>
        <w:t xml:space="preserve">по </w:t>
      </w:r>
      <w:r w:rsidRPr="001126C7">
        <w:rPr>
          <w:b/>
          <w:szCs w:val="28"/>
        </w:rPr>
        <w:t>участи</w:t>
      </w:r>
      <w:r>
        <w:rPr>
          <w:b/>
          <w:szCs w:val="28"/>
        </w:rPr>
        <w:t>ю</w:t>
      </w:r>
      <w:r w:rsidRPr="001126C7">
        <w:rPr>
          <w:b/>
          <w:szCs w:val="28"/>
        </w:rPr>
        <w:t xml:space="preserve"> в рассмотрении судами уголовных дел</w:t>
      </w:r>
      <w:r w:rsidRPr="001126C7">
        <w:rPr>
          <w:b/>
          <w:bCs/>
          <w:spacing w:val="-3"/>
          <w:szCs w:val="28"/>
        </w:rPr>
        <w:t xml:space="preserve"> </w:t>
      </w:r>
    </w:p>
    <w:p w:rsidR="00FF0003" w:rsidRDefault="00FF0003" w:rsidP="00FF0003">
      <w:pPr>
        <w:shd w:val="clear" w:color="auto" w:fill="FFFFFF"/>
        <w:spacing w:line="240" w:lineRule="exact"/>
        <w:ind w:firstLine="567"/>
        <w:contextualSpacing/>
        <w:jc w:val="center"/>
        <w:rPr>
          <w:b/>
          <w:bCs/>
          <w:spacing w:val="-3"/>
          <w:szCs w:val="28"/>
        </w:rPr>
      </w:pPr>
    </w:p>
    <w:p w:rsidR="00FF0003" w:rsidRPr="00AD698B" w:rsidRDefault="00FF0003" w:rsidP="00FF0003">
      <w:pPr>
        <w:ind w:right="-1" w:firstLine="700"/>
        <w:jc w:val="both"/>
        <w:rPr>
          <w:szCs w:val="28"/>
        </w:rPr>
      </w:pPr>
      <w:r w:rsidRPr="00AD698B">
        <w:rPr>
          <w:szCs w:val="28"/>
        </w:rPr>
        <w:t>В Убинском районе осуществляет работу 1 судья судебного участка и 2 судьи Федерального суда общей юрисдикции.</w:t>
      </w:r>
    </w:p>
    <w:p w:rsidR="00FF0003" w:rsidRPr="00FA5447" w:rsidRDefault="00FF0003" w:rsidP="00FF0003">
      <w:pPr>
        <w:ind w:right="-1" w:firstLine="700"/>
        <w:jc w:val="both"/>
        <w:rPr>
          <w:szCs w:val="28"/>
        </w:rPr>
      </w:pPr>
      <w:r w:rsidRPr="00AD698B">
        <w:rPr>
          <w:szCs w:val="28"/>
        </w:rPr>
        <w:t>В 1 полугодии 202</w:t>
      </w:r>
      <w:r>
        <w:rPr>
          <w:szCs w:val="28"/>
        </w:rPr>
        <w:t>3</w:t>
      </w:r>
      <w:r w:rsidRPr="00FA5447">
        <w:rPr>
          <w:szCs w:val="28"/>
        </w:rPr>
        <w:t xml:space="preserve"> года в судебном заседании 1-ой инстанции рассмотрено</w:t>
      </w:r>
      <w:r w:rsidRPr="00CC01C1">
        <w:rPr>
          <w:szCs w:val="28"/>
        </w:rPr>
        <w:t xml:space="preserve"> </w:t>
      </w:r>
      <w:r>
        <w:rPr>
          <w:szCs w:val="28"/>
        </w:rPr>
        <w:t>31</w:t>
      </w:r>
      <w:r w:rsidRPr="00FA5447">
        <w:rPr>
          <w:szCs w:val="28"/>
        </w:rPr>
        <w:t xml:space="preserve"> уголовных дел (АППГ-</w:t>
      </w:r>
      <w:r>
        <w:rPr>
          <w:szCs w:val="28"/>
        </w:rPr>
        <w:t>39</w:t>
      </w:r>
      <w:r w:rsidRPr="00FA5447">
        <w:rPr>
          <w:szCs w:val="28"/>
        </w:rPr>
        <w:t xml:space="preserve">) в отношении </w:t>
      </w:r>
      <w:r>
        <w:rPr>
          <w:szCs w:val="28"/>
        </w:rPr>
        <w:t>35</w:t>
      </w:r>
      <w:r w:rsidRPr="00FA5447">
        <w:rPr>
          <w:szCs w:val="28"/>
        </w:rPr>
        <w:t xml:space="preserve"> (АППГ-</w:t>
      </w:r>
      <w:r>
        <w:rPr>
          <w:szCs w:val="28"/>
        </w:rPr>
        <w:t>39</w:t>
      </w:r>
      <w:r w:rsidRPr="00FA5447">
        <w:rPr>
          <w:szCs w:val="28"/>
        </w:rPr>
        <w:t xml:space="preserve">) лиц. </w:t>
      </w:r>
    </w:p>
    <w:p w:rsidR="00FF0003" w:rsidRPr="00FA5447" w:rsidRDefault="00FF0003" w:rsidP="00FF0003">
      <w:pPr>
        <w:ind w:right="-1" w:firstLine="700"/>
        <w:jc w:val="both"/>
        <w:rPr>
          <w:szCs w:val="28"/>
        </w:rPr>
      </w:pPr>
      <w:r w:rsidRPr="00FA5447">
        <w:rPr>
          <w:szCs w:val="28"/>
        </w:rPr>
        <w:t xml:space="preserve">С постановлением приговора рассмотрено </w:t>
      </w:r>
      <w:r>
        <w:rPr>
          <w:szCs w:val="28"/>
        </w:rPr>
        <w:t>20</w:t>
      </w:r>
      <w:r w:rsidRPr="00FA5447">
        <w:rPr>
          <w:szCs w:val="28"/>
        </w:rPr>
        <w:t xml:space="preserve"> (АППГ-</w:t>
      </w:r>
      <w:r w:rsidRPr="00C25D99">
        <w:rPr>
          <w:szCs w:val="28"/>
        </w:rPr>
        <w:t>2</w:t>
      </w:r>
      <w:r>
        <w:rPr>
          <w:szCs w:val="28"/>
        </w:rPr>
        <w:t>7</w:t>
      </w:r>
      <w:r w:rsidRPr="00FA5447">
        <w:rPr>
          <w:szCs w:val="28"/>
        </w:rPr>
        <w:t xml:space="preserve">) уголовных дел в отношении </w:t>
      </w:r>
      <w:r>
        <w:rPr>
          <w:szCs w:val="28"/>
        </w:rPr>
        <w:t>24</w:t>
      </w:r>
      <w:r w:rsidRPr="00FA5447">
        <w:rPr>
          <w:szCs w:val="28"/>
        </w:rPr>
        <w:t xml:space="preserve"> (АППГ-</w:t>
      </w:r>
      <w:r w:rsidRPr="00C25D99">
        <w:rPr>
          <w:szCs w:val="28"/>
        </w:rPr>
        <w:t>2</w:t>
      </w:r>
      <w:r>
        <w:rPr>
          <w:szCs w:val="28"/>
        </w:rPr>
        <w:t>7</w:t>
      </w:r>
      <w:r w:rsidRPr="00FA5447">
        <w:rPr>
          <w:szCs w:val="28"/>
        </w:rPr>
        <w:t>) лиц.</w:t>
      </w:r>
    </w:p>
    <w:p w:rsidR="00FF0003" w:rsidRPr="00FA5447" w:rsidRDefault="00FF0003" w:rsidP="00FF0003">
      <w:pPr>
        <w:ind w:right="-1" w:firstLine="700"/>
        <w:jc w:val="both"/>
        <w:rPr>
          <w:szCs w:val="28"/>
        </w:rPr>
      </w:pPr>
      <w:r w:rsidRPr="00FA5447">
        <w:rPr>
          <w:szCs w:val="28"/>
        </w:rPr>
        <w:t xml:space="preserve">Мировым судьей судебного участка </w:t>
      </w:r>
      <w:r>
        <w:rPr>
          <w:szCs w:val="28"/>
        </w:rPr>
        <w:t xml:space="preserve">с вынесением итогового решения </w:t>
      </w:r>
      <w:r w:rsidRPr="00FA5447">
        <w:rPr>
          <w:szCs w:val="28"/>
        </w:rPr>
        <w:t xml:space="preserve">рассмотрено, </w:t>
      </w:r>
      <w:r>
        <w:rPr>
          <w:szCs w:val="28"/>
        </w:rPr>
        <w:t>8</w:t>
      </w:r>
      <w:r w:rsidRPr="00FA5447">
        <w:rPr>
          <w:szCs w:val="28"/>
        </w:rPr>
        <w:t xml:space="preserve"> (АППГ – </w:t>
      </w:r>
      <w:r>
        <w:rPr>
          <w:szCs w:val="28"/>
        </w:rPr>
        <w:t>12</w:t>
      </w:r>
      <w:r w:rsidRPr="00FA5447">
        <w:rPr>
          <w:szCs w:val="28"/>
        </w:rPr>
        <w:t xml:space="preserve">) уголовных дела, в отношении </w:t>
      </w:r>
      <w:r>
        <w:rPr>
          <w:szCs w:val="28"/>
        </w:rPr>
        <w:t>8</w:t>
      </w:r>
      <w:r w:rsidRPr="00FA5447">
        <w:rPr>
          <w:szCs w:val="28"/>
        </w:rPr>
        <w:t xml:space="preserve"> (АППГ – </w:t>
      </w:r>
      <w:r>
        <w:rPr>
          <w:szCs w:val="28"/>
        </w:rPr>
        <w:t>12</w:t>
      </w:r>
      <w:r w:rsidRPr="00FA5447">
        <w:rPr>
          <w:szCs w:val="28"/>
        </w:rPr>
        <w:t>) лиц</w:t>
      </w:r>
      <w:r>
        <w:t>.</w:t>
      </w:r>
      <w:r w:rsidRPr="00FA5447">
        <w:rPr>
          <w:szCs w:val="28"/>
        </w:rPr>
        <w:t xml:space="preserve"> </w:t>
      </w:r>
    </w:p>
    <w:p w:rsidR="00FF0003" w:rsidRPr="00AD698B" w:rsidRDefault="00FF0003" w:rsidP="00FF0003">
      <w:pPr>
        <w:ind w:right="-1" w:firstLine="700"/>
        <w:jc w:val="both"/>
        <w:rPr>
          <w:szCs w:val="28"/>
        </w:rPr>
      </w:pPr>
      <w:r w:rsidRPr="00FA5447">
        <w:rPr>
          <w:szCs w:val="28"/>
        </w:rPr>
        <w:t xml:space="preserve">Федеральным судом общей юрисдикции </w:t>
      </w:r>
      <w:r>
        <w:rPr>
          <w:szCs w:val="28"/>
        </w:rPr>
        <w:t xml:space="preserve">с вынесением итогового решения </w:t>
      </w:r>
      <w:r w:rsidRPr="00FA5447">
        <w:rPr>
          <w:szCs w:val="28"/>
        </w:rPr>
        <w:t xml:space="preserve">рассмотрено, </w:t>
      </w:r>
      <w:r>
        <w:rPr>
          <w:szCs w:val="28"/>
        </w:rPr>
        <w:t>23</w:t>
      </w:r>
      <w:r w:rsidRPr="00FA5447">
        <w:rPr>
          <w:szCs w:val="28"/>
        </w:rPr>
        <w:t xml:space="preserve"> (АППГ - </w:t>
      </w:r>
      <w:r w:rsidRPr="00C25D99">
        <w:rPr>
          <w:szCs w:val="28"/>
        </w:rPr>
        <w:t>2</w:t>
      </w:r>
      <w:r>
        <w:rPr>
          <w:szCs w:val="28"/>
        </w:rPr>
        <w:t>7</w:t>
      </w:r>
      <w:r w:rsidRPr="00FA5447">
        <w:rPr>
          <w:szCs w:val="28"/>
        </w:rPr>
        <w:t xml:space="preserve">) уголовных дел в отношении </w:t>
      </w:r>
      <w:r>
        <w:rPr>
          <w:szCs w:val="28"/>
        </w:rPr>
        <w:t>27</w:t>
      </w:r>
      <w:r w:rsidRPr="00FA5447">
        <w:rPr>
          <w:szCs w:val="28"/>
        </w:rPr>
        <w:t xml:space="preserve"> (АППГ-2</w:t>
      </w:r>
      <w:r>
        <w:rPr>
          <w:szCs w:val="28"/>
        </w:rPr>
        <w:t>7</w:t>
      </w:r>
      <w:r w:rsidRPr="00FA5447">
        <w:rPr>
          <w:szCs w:val="28"/>
        </w:rPr>
        <w:t>) лиц</w:t>
      </w:r>
      <w:r w:rsidRPr="00AD698B">
        <w:t>.</w:t>
      </w:r>
    </w:p>
    <w:p w:rsidR="00FF0003" w:rsidRPr="00AD698B" w:rsidRDefault="00FF0003" w:rsidP="00FF0003">
      <w:pPr>
        <w:ind w:right="-1" w:firstLine="700"/>
        <w:jc w:val="both"/>
        <w:rPr>
          <w:szCs w:val="28"/>
        </w:rPr>
      </w:pPr>
      <w:r w:rsidRPr="00AD698B">
        <w:rPr>
          <w:szCs w:val="28"/>
        </w:rPr>
        <w:t>В истекшем периоде 202</w:t>
      </w:r>
      <w:r>
        <w:rPr>
          <w:szCs w:val="28"/>
        </w:rPr>
        <w:t>3</w:t>
      </w:r>
      <w:r w:rsidRPr="00AD698B">
        <w:rPr>
          <w:szCs w:val="28"/>
        </w:rPr>
        <w:t xml:space="preserve"> года, судами было прекращено 0 (АППГ – 0) уголовных дел по реабилитирующим основаниям. </w:t>
      </w:r>
    </w:p>
    <w:p w:rsidR="00FF0003" w:rsidRPr="00AD698B" w:rsidRDefault="00FF0003" w:rsidP="00FF0003">
      <w:pPr>
        <w:ind w:right="-1" w:firstLine="700"/>
        <w:jc w:val="both"/>
        <w:rPr>
          <w:szCs w:val="28"/>
        </w:rPr>
      </w:pPr>
      <w:proofErr w:type="gramStart"/>
      <w:r w:rsidRPr="00AD698B">
        <w:rPr>
          <w:szCs w:val="28"/>
        </w:rPr>
        <w:t>В истекшем периоде 202</w:t>
      </w:r>
      <w:r>
        <w:rPr>
          <w:szCs w:val="28"/>
        </w:rPr>
        <w:t>3</w:t>
      </w:r>
      <w:r w:rsidRPr="00AD698B">
        <w:rPr>
          <w:szCs w:val="28"/>
        </w:rPr>
        <w:t xml:space="preserve"> года судом, было вынесено 1</w:t>
      </w:r>
      <w:r>
        <w:rPr>
          <w:szCs w:val="28"/>
        </w:rPr>
        <w:t>0</w:t>
      </w:r>
      <w:r w:rsidRPr="00AD698B">
        <w:rPr>
          <w:szCs w:val="28"/>
        </w:rPr>
        <w:t xml:space="preserve"> (АППГ - 1</w:t>
      </w:r>
      <w:r>
        <w:rPr>
          <w:szCs w:val="28"/>
        </w:rPr>
        <w:t>2</w:t>
      </w:r>
      <w:r w:rsidRPr="00AD698B">
        <w:rPr>
          <w:szCs w:val="28"/>
        </w:rPr>
        <w:t xml:space="preserve">) постановлений о прекращении уголовных дел по </w:t>
      </w:r>
      <w:proofErr w:type="spellStart"/>
      <w:r w:rsidRPr="00AD698B">
        <w:rPr>
          <w:szCs w:val="28"/>
        </w:rPr>
        <w:t>нереабилитирующим</w:t>
      </w:r>
      <w:proofErr w:type="spellEnd"/>
      <w:r w:rsidRPr="00AD698B">
        <w:rPr>
          <w:szCs w:val="28"/>
        </w:rPr>
        <w:t xml:space="preserve"> основаниям, в отношении 1</w:t>
      </w:r>
      <w:r>
        <w:rPr>
          <w:szCs w:val="28"/>
        </w:rPr>
        <w:t>0</w:t>
      </w:r>
      <w:r w:rsidRPr="00AD698B">
        <w:rPr>
          <w:szCs w:val="28"/>
        </w:rPr>
        <w:t xml:space="preserve"> (АППГ – </w:t>
      </w:r>
      <w:r>
        <w:rPr>
          <w:szCs w:val="28"/>
        </w:rPr>
        <w:t>12</w:t>
      </w:r>
      <w:r w:rsidRPr="00AD698B">
        <w:rPr>
          <w:szCs w:val="28"/>
        </w:rPr>
        <w:t xml:space="preserve">) лиц, из них </w:t>
      </w:r>
      <w:r>
        <w:rPr>
          <w:szCs w:val="28"/>
        </w:rPr>
        <w:t>5</w:t>
      </w:r>
      <w:r w:rsidRPr="00AD698B">
        <w:rPr>
          <w:szCs w:val="28"/>
        </w:rPr>
        <w:t xml:space="preserve"> дел в отношении </w:t>
      </w:r>
      <w:r>
        <w:rPr>
          <w:szCs w:val="28"/>
        </w:rPr>
        <w:t>5</w:t>
      </w:r>
      <w:r w:rsidRPr="00AD698B">
        <w:rPr>
          <w:szCs w:val="28"/>
        </w:rPr>
        <w:t xml:space="preserve"> лиц были прекращены на основании ст. 76 УК РФ в связи с примирением с потерпевшим, </w:t>
      </w:r>
      <w:r>
        <w:rPr>
          <w:szCs w:val="28"/>
        </w:rPr>
        <w:t>2</w:t>
      </w:r>
      <w:r w:rsidRPr="00AD698B">
        <w:rPr>
          <w:szCs w:val="28"/>
        </w:rPr>
        <w:t xml:space="preserve"> дел</w:t>
      </w:r>
      <w:r>
        <w:rPr>
          <w:szCs w:val="28"/>
        </w:rPr>
        <w:t>а</w:t>
      </w:r>
      <w:r w:rsidRPr="00AD698B">
        <w:rPr>
          <w:szCs w:val="28"/>
        </w:rPr>
        <w:t xml:space="preserve"> в отношении </w:t>
      </w:r>
      <w:r>
        <w:rPr>
          <w:szCs w:val="28"/>
        </w:rPr>
        <w:t>2</w:t>
      </w:r>
      <w:r w:rsidRPr="00AD698B">
        <w:rPr>
          <w:szCs w:val="28"/>
        </w:rPr>
        <w:t xml:space="preserve"> лиц были прекращены на основании ст. 7</w:t>
      </w:r>
      <w:r>
        <w:rPr>
          <w:szCs w:val="28"/>
        </w:rPr>
        <w:t>5</w:t>
      </w:r>
      <w:r w:rsidRPr="00AD698B">
        <w:rPr>
          <w:szCs w:val="28"/>
        </w:rPr>
        <w:t xml:space="preserve"> УК</w:t>
      </w:r>
      <w:proofErr w:type="gramEnd"/>
      <w:r w:rsidRPr="00AD698B">
        <w:rPr>
          <w:szCs w:val="28"/>
        </w:rPr>
        <w:t xml:space="preserve"> РФ в связи с </w:t>
      </w:r>
      <w:r>
        <w:rPr>
          <w:szCs w:val="28"/>
        </w:rPr>
        <w:t>деятельным раскаянием, 1</w:t>
      </w:r>
      <w:r w:rsidRPr="00AD698B">
        <w:rPr>
          <w:szCs w:val="28"/>
        </w:rPr>
        <w:t xml:space="preserve"> дел</w:t>
      </w:r>
      <w:r>
        <w:rPr>
          <w:szCs w:val="28"/>
        </w:rPr>
        <w:t>о</w:t>
      </w:r>
      <w:r w:rsidRPr="00AD698B">
        <w:rPr>
          <w:szCs w:val="28"/>
        </w:rPr>
        <w:t xml:space="preserve"> в отношении </w:t>
      </w:r>
      <w:r>
        <w:rPr>
          <w:szCs w:val="28"/>
        </w:rPr>
        <w:t>1</w:t>
      </w:r>
      <w:r w:rsidRPr="00AD698B">
        <w:rPr>
          <w:szCs w:val="28"/>
        </w:rPr>
        <w:t xml:space="preserve"> лиц</w:t>
      </w:r>
      <w:r>
        <w:rPr>
          <w:szCs w:val="28"/>
        </w:rPr>
        <w:t>а</w:t>
      </w:r>
      <w:r w:rsidRPr="00AD698B">
        <w:rPr>
          <w:szCs w:val="28"/>
        </w:rPr>
        <w:t xml:space="preserve"> были прекращены на основании п.2 примечания к ст. 322.3 УК РФ, 1 дело в отношении 1 лица прекращено в связи со смертью обвиняемого</w:t>
      </w:r>
      <w:r>
        <w:rPr>
          <w:szCs w:val="28"/>
        </w:rPr>
        <w:t xml:space="preserve">, </w:t>
      </w:r>
      <w:r w:rsidRPr="00AD698B">
        <w:rPr>
          <w:szCs w:val="28"/>
        </w:rPr>
        <w:t xml:space="preserve">1 дело в отношении 1 лица прекращено в связи </w:t>
      </w:r>
      <w:r>
        <w:rPr>
          <w:szCs w:val="28"/>
        </w:rPr>
        <w:t>с назначением судебного штрафа</w:t>
      </w:r>
      <w:r w:rsidRPr="00AD698B">
        <w:rPr>
          <w:szCs w:val="28"/>
        </w:rPr>
        <w:t>.</w:t>
      </w:r>
    </w:p>
    <w:p w:rsidR="00FF0003" w:rsidRPr="00AD698B" w:rsidRDefault="00FF0003" w:rsidP="00FF0003">
      <w:pPr>
        <w:ind w:firstLine="700"/>
        <w:jc w:val="both"/>
        <w:rPr>
          <w:szCs w:val="28"/>
        </w:rPr>
      </w:pPr>
      <w:r w:rsidRPr="00AD698B">
        <w:rPr>
          <w:szCs w:val="28"/>
        </w:rPr>
        <w:t>В истекшем периоде 202</w:t>
      </w:r>
      <w:r>
        <w:rPr>
          <w:szCs w:val="28"/>
        </w:rPr>
        <w:t>3</w:t>
      </w:r>
      <w:r w:rsidRPr="00AD698B">
        <w:rPr>
          <w:szCs w:val="28"/>
        </w:rPr>
        <w:t xml:space="preserve"> года, судом в порядке ст. 237 УПК РФ прокурору было возвращено </w:t>
      </w:r>
      <w:r>
        <w:rPr>
          <w:szCs w:val="28"/>
        </w:rPr>
        <w:t>0</w:t>
      </w:r>
      <w:r w:rsidRPr="00AD698B">
        <w:rPr>
          <w:szCs w:val="28"/>
        </w:rPr>
        <w:t xml:space="preserve"> уголовн</w:t>
      </w:r>
      <w:r>
        <w:rPr>
          <w:szCs w:val="28"/>
        </w:rPr>
        <w:t>ых</w:t>
      </w:r>
      <w:r w:rsidRPr="00AD698B">
        <w:rPr>
          <w:szCs w:val="28"/>
        </w:rPr>
        <w:t xml:space="preserve"> дел (АППГ - </w:t>
      </w:r>
      <w:r>
        <w:rPr>
          <w:szCs w:val="28"/>
        </w:rPr>
        <w:t>1</w:t>
      </w:r>
      <w:r w:rsidRPr="00AD698B">
        <w:rPr>
          <w:szCs w:val="28"/>
        </w:rPr>
        <w:t>).</w:t>
      </w:r>
    </w:p>
    <w:p w:rsidR="00FF0003" w:rsidRPr="00AD698B" w:rsidRDefault="00FF0003" w:rsidP="00FF0003">
      <w:pPr>
        <w:pStyle w:val="ad"/>
        <w:ind w:firstLine="700"/>
        <w:rPr>
          <w:szCs w:val="28"/>
        </w:rPr>
      </w:pPr>
      <w:r w:rsidRPr="00AD698B">
        <w:rPr>
          <w:szCs w:val="28"/>
        </w:rPr>
        <w:t>В истекшем периоде 202</w:t>
      </w:r>
      <w:r>
        <w:rPr>
          <w:szCs w:val="28"/>
        </w:rPr>
        <w:t>3</w:t>
      </w:r>
      <w:r w:rsidRPr="00AD698B">
        <w:rPr>
          <w:szCs w:val="28"/>
        </w:rPr>
        <w:t xml:space="preserve"> года оправдательные приговоры не выносились (АППГ – 0).</w:t>
      </w:r>
    </w:p>
    <w:p w:rsidR="00FF0003" w:rsidRPr="001126C7" w:rsidRDefault="00FF0003" w:rsidP="00FF0003">
      <w:pPr>
        <w:ind w:firstLine="567"/>
        <w:jc w:val="both"/>
        <w:rPr>
          <w:szCs w:val="28"/>
        </w:rPr>
      </w:pPr>
      <w:r w:rsidRPr="001126C7">
        <w:rPr>
          <w:szCs w:val="28"/>
        </w:rPr>
        <w:t>Уголовные дела с вынесением реабилитирующих решений, по которым ранее в стадии предварительного расследования выносились постановления об отказе в их возбуждении либо о прекращении по реабилитирующим основаниям, судом, в отчетном периоде не рассматривались (АППГ-0).</w:t>
      </w:r>
    </w:p>
    <w:p w:rsidR="00FF0003" w:rsidRDefault="00FF0003" w:rsidP="00FF0003">
      <w:pPr>
        <w:ind w:firstLine="567"/>
        <w:jc w:val="both"/>
        <w:rPr>
          <w:szCs w:val="28"/>
        </w:rPr>
      </w:pPr>
      <w:r w:rsidRPr="00FA5447">
        <w:rPr>
          <w:szCs w:val="28"/>
        </w:rPr>
        <w:t xml:space="preserve">В </w:t>
      </w:r>
      <w:r>
        <w:rPr>
          <w:szCs w:val="28"/>
        </w:rPr>
        <w:t>первом полугодии</w:t>
      </w:r>
      <w:r w:rsidRPr="00FA5447">
        <w:rPr>
          <w:szCs w:val="28"/>
        </w:rPr>
        <w:t xml:space="preserve"> </w:t>
      </w:r>
      <w:r w:rsidRPr="00FA5447">
        <w:rPr>
          <w:color w:val="FF0000"/>
          <w:szCs w:val="28"/>
        </w:rPr>
        <w:t>20</w:t>
      </w:r>
      <w:r>
        <w:rPr>
          <w:color w:val="FF0000"/>
          <w:szCs w:val="28"/>
        </w:rPr>
        <w:t>23</w:t>
      </w:r>
      <w:r w:rsidRPr="00FA5447">
        <w:rPr>
          <w:color w:val="FF0000"/>
          <w:szCs w:val="28"/>
        </w:rPr>
        <w:t xml:space="preserve"> года</w:t>
      </w:r>
      <w:r w:rsidRPr="00FA5447">
        <w:rPr>
          <w:szCs w:val="28"/>
        </w:rPr>
        <w:t xml:space="preserve"> </w:t>
      </w:r>
      <w:r w:rsidRPr="001126C7">
        <w:rPr>
          <w:szCs w:val="28"/>
        </w:rPr>
        <w:t>судами, допущенных на стадии досудебной подготовки дел, в том числе по инициативе государственных обвинителей, фактов нарушений не выявлялось. Судами частные постановления (определения) не выносились.</w:t>
      </w:r>
    </w:p>
    <w:p w:rsidR="00FF0003" w:rsidRDefault="00FF0003" w:rsidP="00FF0003">
      <w:pPr>
        <w:ind w:firstLine="567"/>
        <w:jc w:val="both"/>
        <w:rPr>
          <w:szCs w:val="28"/>
        </w:rPr>
      </w:pPr>
      <w:r w:rsidRPr="00FA5447">
        <w:rPr>
          <w:szCs w:val="28"/>
        </w:rPr>
        <w:t>Государственные обвинители назначаются для поддержания обвинения заблаговременно. Государственными обвинителями осуществляется подготовка к участию в рассмотрении уголовных дел. Решения судов изучаются в апелляционные сроки.</w:t>
      </w:r>
    </w:p>
    <w:p w:rsidR="00FF0003" w:rsidRDefault="00FF0003" w:rsidP="00FF0003">
      <w:pPr>
        <w:ind w:firstLine="708"/>
        <w:contextualSpacing/>
        <w:jc w:val="both"/>
      </w:pPr>
      <w:r w:rsidRPr="00FA5447">
        <w:rPr>
          <w:szCs w:val="28"/>
        </w:rPr>
        <w:t>Прокурором района и заместителем прокурора района на регулярной основе осуществляется поддержание государственного обвинения по уголовным делам. Так в отчетном периоде прокурором района</w:t>
      </w:r>
      <w:r>
        <w:rPr>
          <w:szCs w:val="28"/>
        </w:rPr>
        <w:t xml:space="preserve"> либо </w:t>
      </w:r>
      <w:proofErr w:type="gramStart"/>
      <w:r>
        <w:rPr>
          <w:szCs w:val="28"/>
        </w:rPr>
        <w:t>лицом</w:t>
      </w:r>
      <w:proofErr w:type="gramEnd"/>
      <w:r>
        <w:rPr>
          <w:szCs w:val="28"/>
        </w:rPr>
        <w:t xml:space="preserve"> исполняющим его обязанности</w:t>
      </w:r>
      <w:r w:rsidRPr="00FA5447">
        <w:rPr>
          <w:szCs w:val="28"/>
        </w:rPr>
        <w:t xml:space="preserve"> было </w:t>
      </w:r>
      <w:r w:rsidRPr="00FA5447">
        <w:rPr>
          <w:szCs w:val="28"/>
        </w:rPr>
        <w:lastRenderedPageBreak/>
        <w:t xml:space="preserve">поддержано государственное обвинение по </w:t>
      </w:r>
      <w:r>
        <w:rPr>
          <w:szCs w:val="28"/>
        </w:rPr>
        <w:t>2</w:t>
      </w:r>
      <w:r w:rsidRPr="00FA5447">
        <w:rPr>
          <w:szCs w:val="28"/>
        </w:rPr>
        <w:t xml:space="preserve"> уголовным делам в отношении </w:t>
      </w:r>
      <w:r>
        <w:rPr>
          <w:szCs w:val="28"/>
        </w:rPr>
        <w:t>2</w:t>
      </w:r>
      <w:r w:rsidRPr="00FA5447">
        <w:rPr>
          <w:szCs w:val="28"/>
        </w:rPr>
        <w:t xml:space="preserve"> лиц, заместителем прокурора района по </w:t>
      </w:r>
      <w:r>
        <w:rPr>
          <w:szCs w:val="28"/>
        </w:rPr>
        <w:t>21</w:t>
      </w:r>
      <w:r w:rsidRPr="00FA5447">
        <w:rPr>
          <w:szCs w:val="28"/>
        </w:rPr>
        <w:t xml:space="preserve"> делам в отношении </w:t>
      </w:r>
      <w:r>
        <w:rPr>
          <w:szCs w:val="28"/>
        </w:rPr>
        <w:t>24</w:t>
      </w:r>
      <w:r w:rsidRPr="00FA5447">
        <w:rPr>
          <w:szCs w:val="28"/>
        </w:rPr>
        <w:t xml:space="preserve"> лиц.</w:t>
      </w:r>
    </w:p>
    <w:p w:rsidR="00FF0003" w:rsidRDefault="00FF0003" w:rsidP="00FF0003">
      <w:pPr>
        <w:pStyle w:val="ad"/>
        <w:spacing w:line="240" w:lineRule="exact"/>
      </w:pPr>
    </w:p>
    <w:p w:rsidR="00FF0003" w:rsidRPr="00FF0003" w:rsidRDefault="00FF0003" w:rsidP="00FF0003">
      <w:pPr>
        <w:pStyle w:val="ad"/>
        <w:spacing w:line="240" w:lineRule="exact"/>
        <w:rPr>
          <w:sz w:val="22"/>
          <w:szCs w:val="22"/>
        </w:rPr>
      </w:pPr>
      <w:proofErr w:type="spellStart"/>
      <w:r w:rsidRPr="00FF0003">
        <w:rPr>
          <w:sz w:val="22"/>
          <w:szCs w:val="22"/>
        </w:rPr>
        <w:t>И.о</w:t>
      </w:r>
      <w:proofErr w:type="spellEnd"/>
      <w:r w:rsidRPr="00FF0003">
        <w:rPr>
          <w:sz w:val="22"/>
          <w:szCs w:val="22"/>
        </w:rPr>
        <w:t>.</w:t>
      </w:r>
      <w:r>
        <w:rPr>
          <w:sz w:val="22"/>
          <w:szCs w:val="22"/>
        </w:rPr>
        <w:t xml:space="preserve"> прокурора </w:t>
      </w:r>
      <w:r w:rsidRPr="00FF0003">
        <w:rPr>
          <w:sz w:val="22"/>
          <w:szCs w:val="22"/>
        </w:rPr>
        <w:t>Убинского района</w:t>
      </w:r>
    </w:p>
    <w:p w:rsidR="00FF0003" w:rsidRPr="00FF0003" w:rsidRDefault="00FF0003" w:rsidP="00FF0003">
      <w:pPr>
        <w:pStyle w:val="ad"/>
        <w:spacing w:line="240" w:lineRule="exact"/>
        <w:rPr>
          <w:sz w:val="22"/>
          <w:szCs w:val="22"/>
        </w:rPr>
      </w:pPr>
      <w:bookmarkStart w:id="0" w:name="_GoBack"/>
      <w:bookmarkEnd w:id="0"/>
      <w:r w:rsidRPr="00FF0003">
        <w:rPr>
          <w:sz w:val="22"/>
          <w:szCs w:val="22"/>
        </w:rPr>
        <w:t>младший советник юстиции</w:t>
      </w:r>
      <w:r w:rsidRPr="00FF0003">
        <w:rPr>
          <w:sz w:val="22"/>
          <w:szCs w:val="22"/>
        </w:rPr>
        <w:tab/>
      </w:r>
      <w:r w:rsidRPr="00FF0003">
        <w:rPr>
          <w:sz w:val="22"/>
          <w:szCs w:val="22"/>
        </w:rPr>
        <w:tab/>
      </w:r>
      <w:r w:rsidRPr="00FF0003">
        <w:rPr>
          <w:sz w:val="22"/>
          <w:szCs w:val="22"/>
        </w:rPr>
        <w:tab/>
      </w:r>
      <w:r w:rsidRPr="00FF0003">
        <w:rPr>
          <w:sz w:val="22"/>
          <w:szCs w:val="22"/>
        </w:rPr>
        <w:tab/>
      </w:r>
      <w:r w:rsidRPr="00FF0003">
        <w:rPr>
          <w:sz w:val="22"/>
          <w:szCs w:val="22"/>
        </w:rPr>
        <w:tab/>
      </w:r>
      <w:r w:rsidRPr="00FF0003">
        <w:rPr>
          <w:sz w:val="22"/>
          <w:szCs w:val="22"/>
        </w:rPr>
        <w:tab/>
      </w:r>
      <w:r w:rsidRPr="00FF0003">
        <w:rPr>
          <w:sz w:val="22"/>
          <w:szCs w:val="22"/>
        </w:rPr>
        <w:tab/>
        <w:t xml:space="preserve">С.В. </w:t>
      </w:r>
      <w:proofErr w:type="spellStart"/>
      <w:r w:rsidRPr="00FF0003">
        <w:rPr>
          <w:sz w:val="22"/>
          <w:szCs w:val="22"/>
        </w:rPr>
        <w:t>Бервинов</w:t>
      </w:r>
      <w:proofErr w:type="spellEnd"/>
    </w:p>
    <w:p w:rsidR="00F8158D" w:rsidRPr="00AD5B6C" w:rsidRDefault="00F8158D" w:rsidP="00D95578">
      <w:pPr>
        <w:pStyle w:val="afc"/>
        <w:ind w:left="-851"/>
        <w:rPr>
          <w:rFonts w:ascii="Times New Roman" w:hAnsi="Times New Roman" w:cs="Times New Roman"/>
        </w:rPr>
      </w:pPr>
    </w:p>
    <w:p w:rsidR="00AD5B6C" w:rsidRDefault="00AD5B6C" w:rsidP="00D95578">
      <w:pPr>
        <w:pStyle w:val="afc"/>
        <w:ind w:left="-851"/>
        <w:rPr>
          <w:rFonts w:ascii="Times New Roman" w:hAnsi="Times New Roman" w:cs="Times New Roman"/>
        </w:rPr>
      </w:pPr>
    </w:p>
    <w:p w:rsidR="00D95578" w:rsidRDefault="00D95578" w:rsidP="00D95578">
      <w:pPr>
        <w:pStyle w:val="afc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ВЕСТНИК ОРЛОВСКОГО СЕЛЬСОВЕТА</w:t>
      </w:r>
      <w:r>
        <w:rPr>
          <w:rFonts w:ascii="Times New Roman" w:hAnsi="Times New Roman" w:cs="Times New Roman"/>
        </w:rPr>
        <w:tab/>
        <w:t xml:space="preserve">           Председатель</w:t>
      </w:r>
      <w:r>
        <w:rPr>
          <w:rFonts w:ascii="Times New Roman" w:hAnsi="Times New Roman" w:cs="Times New Roman"/>
        </w:rPr>
        <w:tab/>
        <w:t xml:space="preserve">            Учредитель администрация </w:t>
      </w:r>
    </w:p>
    <w:p w:rsidR="00D95578" w:rsidRDefault="00D95578" w:rsidP="00D95578">
      <w:pPr>
        <w:pStyle w:val="afc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632541, с. </w:t>
      </w:r>
      <w:proofErr w:type="gramStart"/>
      <w:r>
        <w:rPr>
          <w:rFonts w:ascii="Times New Roman" w:hAnsi="Times New Roman" w:cs="Times New Roman"/>
        </w:rPr>
        <w:t>Орловское</w:t>
      </w:r>
      <w:proofErr w:type="gramEnd"/>
      <w:r>
        <w:rPr>
          <w:rFonts w:ascii="Times New Roman" w:hAnsi="Times New Roman" w:cs="Times New Roman"/>
        </w:rPr>
        <w:t>, ул. Центральная, д.30   редакционного совета    Орловского сельсовета</w:t>
      </w:r>
    </w:p>
    <w:p w:rsidR="00D95578" w:rsidRDefault="00D95578" w:rsidP="00D95578">
      <w:pPr>
        <w:pStyle w:val="afc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42-242</w:t>
      </w:r>
      <w:r>
        <w:rPr>
          <w:rFonts w:ascii="Times New Roman" w:hAnsi="Times New Roman" w:cs="Times New Roman"/>
        </w:rPr>
        <w:tab/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</w:rPr>
        <w:t>Мярц</w:t>
      </w:r>
      <w:proofErr w:type="spellEnd"/>
      <w:r>
        <w:rPr>
          <w:rFonts w:ascii="Times New Roman" w:hAnsi="Times New Roman" w:cs="Times New Roman"/>
        </w:rPr>
        <w:t xml:space="preserve"> А.С.</w:t>
      </w:r>
      <w:r>
        <w:rPr>
          <w:rFonts w:ascii="Times New Roman" w:hAnsi="Times New Roman" w:cs="Times New Roman"/>
        </w:rPr>
        <w:tab/>
        <w:t xml:space="preserve">                           Тираж 5</w:t>
      </w:r>
    </w:p>
    <w:p w:rsidR="00F634DD" w:rsidRPr="00F634DD" w:rsidRDefault="00F634DD" w:rsidP="00F634DD">
      <w:pPr>
        <w:rPr>
          <w:color w:val="000000" w:themeColor="text1"/>
          <w:sz w:val="22"/>
          <w:szCs w:val="22"/>
          <w:lang w:bidi="ru-RU"/>
        </w:rPr>
      </w:pPr>
    </w:p>
    <w:p w:rsidR="00F634DD" w:rsidRPr="00F634DD" w:rsidRDefault="00F634DD" w:rsidP="00F634DD">
      <w:pPr>
        <w:rPr>
          <w:color w:val="000000" w:themeColor="text1"/>
          <w:sz w:val="22"/>
          <w:szCs w:val="22"/>
          <w:lang w:bidi="ru-RU"/>
        </w:rPr>
      </w:pPr>
    </w:p>
    <w:p w:rsidR="00F634DD" w:rsidRPr="00F634DD" w:rsidRDefault="00F634DD" w:rsidP="00F634DD">
      <w:pPr>
        <w:rPr>
          <w:color w:val="000000" w:themeColor="text1"/>
          <w:sz w:val="22"/>
          <w:szCs w:val="22"/>
          <w:lang w:bidi="ru-RU"/>
        </w:rPr>
      </w:pPr>
    </w:p>
    <w:p w:rsidR="00F634DD" w:rsidRPr="00F634DD" w:rsidRDefault="00F634DD" w:rsidP="00F634DD">
      <w:pPr>
        <w:rPr>
          <w:color w:val="000000" w:themeColor="text1"/>
          <w:sz w:val="22"/>
          <w:szCs w:val="22"/>
          <w:lang w:bidi="ru-RU"/>
        </w:rPr>
      </w:pPr>
    </w:p>
    <w:p w:rsidR="00F634DD" w:rsidRPr="00F634DD" w:rsidRDefault="00F634DD" w:rsidP="00F634DD">
      <w:pPr>
        <w:rPr>
          <w:color w:val="000000" w:themeColor="text1"/>
          <w:sz w:val="22"/>
          <w:szCs w:val="22"/>
          <w:lang w:bidi="ru-RU"/>
        </w:rPr>
      </w:pPr>
    </w:p>
    <w:p w:rsidR="00C25BF6" w:rsidRPr="00F634DD" w:rsidRDefault="00C25BF6">
      <w:pPr>
        <w:pStyle w:val="afc"/>
        <w:ind w:left="-851"/>
        <w:rPr>
          <w:rFonts w:ascii="Times New Roman" w:hAnsi="Times New Roman" w:cs="Times New Roman"/>
          <w:color w:val="000000" w:themeColor="text1"/>
        </w:rPr>
      </w:pPr>
    </w:p>
    <w:p w:rsidR="00D526E5" w:rsidRDefault="00D526E5">
      <w:pPr>
        <w:rPr>
          <w:sz w:val="22"/>
          <w:szCs w:val="22"/>
        </w:rPr>
      </w:pPr>
    </w:p>
    <w:sectPr w:rsidR="00D526E5" w:rsidSect="00862C93">
      <w:pgSz w:w="11906" w:h="16838"/>
      <w:pgMar w:top="142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4F1" w:rsidRDefault="00E064F1">
      <w:r>
        <w:separator/>
      </w:r>
    </w:p>
  </w:endnote>
  <w:endnote w:type="continuationSeparator" w:id="0">
    <w:p w:rsidR="00E064F1" w:rsidRDefault="00E0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4F1" w:rsidRDefault="00E064F1">
      <w:r>
        <w:separator/>
      </w:r>
    </w:p>
  </w:footnote>
  <w:footnote w:type="continuationSeparator" w:id="0">
    <w:p w:rsidR="00E064F1" w:rsidRDefault="00E06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CE638E9"/>
    <w:multiLevelType w:val="hybridMultilevel"/>
    <w:tmpl w:val="4EF8DCE8"/>
    <w:lvl w:ilvl="0" w:tplc="95FED000">
      <w:start w:val="1"/>
      <w:numFmt w:val="decimal"/>
      <w:suff w:val="space"/>
      <w:lvlText w:val="%1."/>
      <w:lvlJc w:val="left"/>
      <w:pPr>
        <w:ind w:firstLine="851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048D3"/>
    <w:rsid w:val="000229D7"/>
    <w:rsid w:val="000279F8"/>
    <w:rsid w:val="00062D7D"/>
    <w:rsid w:val="000A017D"/>
    <w:rsid w:val="000B2911"/>
    <w:rsid w:val="000B50EA"/>
    <w:rsid w:val="001104EF"/>
    <w:rsid w:val="001647A2"/>
    <w:rsid w:val="00173934"/>
    <w:rsid w:val="0019408C"/>
    <w:rsid w:val="001C66DB"/>
    <w:rsid w:val="001C70B9"/>
    <w:rsid w:val="001F51B2"/>
    <w:rsid w:val="00211BDE"/>
    <w:rsid w:val="002A07CC"/>
    <w:rsid w:val="002B121A"/>
    <w:rsid w:val="002C4229"/>
    <w:rsid w:val="002E07CD"/>
    <w:rsid w:val="002E4E9A"/>
    <w:rsid w:val="002E5A38"/>
    <w:rsid w:val="00302EFD"/>
    <w:rsid w:val="0030489E"/>
    <w:rsid w:val="0031322D"/>
    <w:rsid w:val="003246AE"/>
    <w:rsid w:val="0036585E"/>
    <w:rsid w:val="0038321C"/>
    <w:rsid w:val="00395E92"/>
    <w:rsid w:val="003A4BDE"/>
    <w:rsid w:val="003C2A1B"/>
    <w:rsid w:val="003C368A"/>
    <w:rsid w:val="003D29C6"/>
    <w:rsid w:val="003F374A"/>
    <w:rsid w:val="003F655D"/>
    <w:rsid w:val="004046CE"/>
    <w:rsid w:val="00413017"/>
    <w:rsid w:val="00416B40"/>
    <w:rsid w:val="004269F6"/>
    <w:rsid w:val="004307B5"/>
    <w:rsid w:val="00461B3C"/>
    <w:rsid w:val="004732E2"/>
    <w:rsid w:val="004C6B86"/>
    <w:rsid w:val="005132A0"/>
    <w:rsid w:val="00520A5E"/>
    <w:rsid w:val="00533ACC"/>
    <w:rsid w:val="005433E7"/>
    <w:rsid w:val="005524BD"/>
    <w:rsid w:val="005552F6"/>
    <w:rsid w:val="00561233"/>
    <w:rsid w:val="00574F3D"/>
    <w:rsid w:val="00584831"/>
    <w:rsid w:val="005A1D83"/>
    <w:rsid w:val="005B05D6"/>
    <w:rsid w:val="005E009F"/>
    <w:rsid w:val="005E146F"/>
    <w:rsid w:val="005E2453"/>
    <w:rsid w:val="006009E6"/>
    <w:rsid w:val="006260FF"/>
    <w:rsid w:val="00636836"/>
    <w:rsid w:val="0064509D"/>
    <w:rsid w:val="0067566B"/>
    <w:rsid w:val="0068662B"/>
    <w:rsid w:val="006B275E"/>
    <w:rsid w:val="00734112"/>
    <w:rsid w:val="00743CAB"/>
    <w:rsid w:val="00765138"/>
    <w:rsid w:val="00771EC3"/>
    <w:rsid w:val="00791A31"/>
    <w:rsid w:val="0079464B"/>
    <w:rsid w:val="007A5DE2"/>
    <w:rsid w:val="007D261A"/>
    <w:rsid w:val="007F69F1"/>
    <w:rsid w:val="00816798"/>
    <w:rsid w:val="0085747C"/>
    <w:rsid w:val="00862C93"/>
    <w:rsid w:val="008A2AF2"/>
    <w:rsid w:val="008F6C11"/>
    <w:rsid w:val="00915D98"/>
    <w:rsid w:val="00934AC5"/>
    <w:rsid w:val="009C13B7"/>
    <w:rsid w:val="009C1D64"/>
    <w:rsid w:val="009D09AC"/>
    <w:rsid w:val="009D5A46"/>
    <w:rsid w:val="009F198A"/>
    <w:rsid w:val="009F7C06"/>
    <w:rsid w:val="00A008FB"/>
    <w:rsid w:val="00A34B20"/>
    <w:rsid w:val="00A7732D"/>
    <w:rsid w:val="00AA183C"/>
    <w:rsid w:val="00AA6BD0"/>
    <w:rsid w:val="00AB02D6"/>
    <w:rsid w:val="00AB2D99"/>
    <w:rsid w:val="00AC0049"/>
    <w:rsid w:val="00AD5B6C"/>
    <w:rsid w:val="00B04009"/>
    <w:rsid w:val="00B0558C"/>
    <w:rsid w:val="00B10134"/>
    <w:rsid w:val="00B175A0"/>
    <w:rsid w:val="00B17E51"/>
    <w:rsid w:val="00B60F71"/>
    <w:rsid w:val="00B66654"/>
    <w:rsid w:val="00B82FEE"/>
    <w:rsid w:val="00B96C55"/>
    <w:rsid w:val="00BF52FB"/>
    <w:rsid w:val="00C211D7"/>
    <w:rsid w:val="00C21977"/>
    <w:rsid w:val="00C25BF6"/>
    <w:rsid w:val="00C37D56"/>
    <w:rsid w:val="00C40CB9"/>
    <w:rsid w:val="00C62EC7"/>
    <w:rsid w:val="00C7118A"/>
    <w:rsid w:val="00C95CE3"/>
    <w:rsid w:val="00CD3243"/>
    <w:rsid w:val="00D36206"/>
    <w:rsid w:val="00D40993"/>
    <w:rsid w:val="00D50C48"/>
    <w:rsid w:val="00D526E5"/>
    <w:rsid w:val="00D71C52"/>
    <w:rsid w:val="00D72C9C"/>
    <w:rsid w:val="00D932B1"/>
    <w:rsid w:val="00D95578"/>
    <w:rsid w:val="00D976E9"/>
    <w:rsid w:val="00DA05F2"/>
    <w:rsid w:val="00DC6CDC"/>
    <w:rsid w:val="00DD6B18"/>
    <w:rsid w:val="00DF283C"/>
    <w:rsid w:val="00E064F1"/>
    <w:rsid w:val="00E25759"/>
    <w:rsid w:val="00E45AE5"/>
    <w:rsid w:val="00F0175B"/>
    <w:rsid w:val="00F05847"/>
    <w:rsid w:val="00F13F25"/>
    <w:rsid w:val="00F2193F"/>
    <w:rsid w:val="00F37F27"/>
    <w:rsid w:val="00F634DD"/>
    <w:rsid w:val="00F67353"/>
    <w:rsid w:val="00F8158D"/>
    <w:rsid w:val="00F86490"/>
    <w:rsid w:val="00FD78A9"/>
    <w:rsid w:val="00FF0003"/>
    <w:rsid w:val="2AED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uiPriority="0" w:unhideWhenUsed="0" w:qFormat="1"/>
    <w:lsdException w:name="caption" w:uiPriority="35" w:qFormat="1"/>
    <w:lsdException w:name="footnote reference" w:semiHidden="0"/>
    <w:lsdException w:name="page number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uiPriority="0" w:qFormat="1"/>
    <w:lsdException w:name="Body Text Indent 2" w:uiPriority="0" w:unhideWhenUsed="0" w:qFormat="1"/>
    <w:lsdException w:name="Body Text Indent 3" w:uiPriority="0" w:unhideWhenUsed="0" w:qFormat="1"/>
    <w:lsdException w:name="Block Text" w:semiHidden="0" w:uiPriority="0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Balloon Text" w:uiPriority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00000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page number"/>
    <w:basedOn w:val="a0"/>
    <w:semiHidden/>
    <w:qFormat/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a8"/>
    <w:semiHidden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unhideWhenUsed/>
    <w:qFormat/>
    <w:pPr>
      <w:spacing w:after="120" w:line="480" w:lineRule="auto"/>
    </w:pPr>
  </w:style>
  <w:style w:type="paragraph" w:styleId="31">
    <w:name w:val="Body Text Indent 3"/>
    <w:basedOn w:val="a"/>
    <w:link w:val="32"/>
    <w:semiHidden/>
    <w:qFormat/>
    <w:pPr>
      <w:tabs>
        <w:tab w:val="left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paragraph" w:styleId="a9">
    <w:name w:val="footnote text"/>
    <w:basedOn w:val="a"/>
    <w:link w:val="aa"/>
    <w:uiPriority w:val="99"/>
    <w:semiHidden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nhideWhenUsed/>
    <w:qFormat/>
    <w:pPr>
      <w:jc w:val="both"/>
    </w:pPr>
    <w:rPr>
      <w:bCs/>
      <w:sz w:val="28"/>
    </w:rPr>
  </w:style>
  <w:style w:type="paragraph" w:styleId="af">
    <w:name w:val="Body Text Indent"/>
    <w:basedOn w:val="a"/>
    <w:link w:val="af0"/>
    <w:qFormat/>
    <w:pPr>
      <w:spacing w:after="120"/>
      <w:ind w:left="283"/>
    </w:pPr>
    <w:rPr>
      <w:bCs/>
      <w:sz w:val="28"/>
    </w:rPr>
  </w:style>
  <w:style w:type="paragraph" w:styleId="af1">
    <w:name w:val="Title"/>
    <w:basedOn w:val="a"/>
    <w:link w:val="af2"/>
    <w:qFormat/>
    <w:pPr>
      <w:jc w:val="center"/>
    </w:pPr>
    <w:rPr>
      <w:sz w:val="28"/>
    </w:rPr>
  </w:style>
  <w:style w:type="paragraph" w:styleId="af3">
    <w:name w:val="footer"/>
    <w:basedOn w:val="a"/>
    <w:link w:val="af4"/>
    <w:semiHidden/>
    <w:qFormat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semiHidden/>
    <w:qFormat/>
    <w:pPr>
      <w:autoSpaceDE w:val="0"/>
      <w:autoSpaceDN w:val="0"/>
      <w:ind w:firstLine="567"/>
      <w:jc w:val="both"/>
    </w:pPr>
    <w:rPr>
      <w:color w:val="000000"/>
    </w:rPr>
  </w:style>
  <w:style w:type="paragraph" w:styleId="af6">
    <w:name w:val="Subtitle"/>
    <w:basedOn w:val="a"/>
    <w:link w:val="af7"/>
    <w:qFormat/>
    <w:pPr>
      <w:ind w:firstLine="426"/>
    </w:pPr>
    <w:rPr>
      <w:sz w:val="28"/>
      <w:szCs w:val="20"/>
      <w:lang w:val="zh-CN" w:eastAsia="zh-CN"/>
    </w:rPr>
  </w:style>
  <w:style w:type="paragraph" w:styleId="af8">
    <w:name w:val="Block Text"/>
    <w:basedOn w:val="a"/>
    <w:qFormat/>
    <w:pPr>
      <w:ind w:left="142" w:right="5811"/>
    </w:pPr>
    <w:rPr>
      <w:sz w:val="28"/>
      <w:szCs w:val="20"/>
    </w:rPr>
  </w:style>
  <w:style w:type="table" w:styleId="af9">
    <w:name w:val="Table Grid"/>
    <w:basedOn w:val="a1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 Знак"/>
    <w:basedOn w:val="a0"/>
    <w:link w:val="a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qFormat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qFormat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5">
    <w:name w:val="Основной текст с отступом2"/>
    <w:basedOn w:val="a"/>
    <w:qFormat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qFormat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qFormat/>
    <w:rPr>
      <w:rFonts w:ascii="Times New Roman" w:hAnsi="Times New Roman" w:cs="Times New Roman"/>
      <w:spacing w:val="-1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a">
    <w:name w:val="Текст сноски Знак"/>
    <w:basedOn w:val="a0"/>
    <w:link w:val="a9"/>
    <w:uiPriority w:val="99"/>
    <w:semiHidden/>
    <w:qFormat/>
    <w:rPr>
      <w:sz w:val="20"/>
      <w:szCs w:val="20"/>
    </w:rPr>
  </w:style>
  <w:style w:type="paragraph" w:customStyle="1" w:styleId="s1">
    <w:name w:val="s_1"/>
    <w:basedOn w:val="a"/>
    <w:qFormat/>
    <w:pPr>
      <w:spacing w:before="100" w:beforeAutospacing="1" w:after="100" w:afterAutospacing="1"/>
    </w:pPr>
  </w:style>
  <w:style w:type="character" w:customStyle="1" w:styleId="afb">
    <w:name w:val="Без интервала Знак"/>
    <w:link w:val="afc"/>
    <w:uiPriority w:val="1"/>
    <w:qFormat/>
    <w:locked/>
  </w:style>
  <w:style w:type="paragraph" w:styleId="afc">
    <w:name w:val="No Spacing"/>
    <w:link w:val="afb"/>
    <w:uiPriority w:val="1"/>
    <w:qFormat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Нижний колонтитул Знак"/>
    <w:basedOn w:val="a0"/>
    <w:link w:val="af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semiHidden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Pr>
      <w:rFonts w:ascii="Calibri" w:eastAsia="Times New Roman" w:hAnsi="Calibri" w:cs="Calibri"/>
      <w:szCs w:val="20"/>
      <w:lang w:eastAsia="ru-RU"/>
    </w:rPr>
  </w:style>
  <w:style w:type="character" w:customStyle="1" w:styleId="afd">
    <w:name w:val="Цветовое выделение"/>
    <w:uiPriority w:val="99"/>
    <w:qFormat/>
    <w:rPr>
      <w:b/>
      <w:bCs/>
      <w:color w:val="26282F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af7">
    <w:name w:val="Подзаголовок Знак"/>
    <w:basedOn w:val="a0"/>
    <w:link w:val="af6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customStyle="1" w:styleId="513pt">
    <w:name w:val="Основной текст (5) + 13 pt"/>
    <w:basedOn w:val="a0"/>
    <w:qFormat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2">
    <w:name w:val="Без интервала1"/>
    <w:uiPriority w:val="99"/>
    <w:qFormat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f2">
    <w:name w:val="Название Знак"/>
    <w:basedOn w:val="a0"/>
    <w:link w:val="af1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Обычный (веб)1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qFormat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</w:pPr>
  </w:style>
  <w:style w:type="character" w:customStyle="1" w:styleId="afe">
    <w:name w:val="Гипертекстовая ссылка"/>
    <w:uiPriority w:val="99"/>
    <w:rsid w:val="00B66654"/>
    <w:rPr>
      <w:b/>
      <w:bCs/>
      <w:color w:val="008000"/>
      <w:sz w:val="20"/>
      <w:szCs w:val="20"/>
      <w:u w:val="single"/>
    </w:rPr>
  </w:style>
  <w:style w:type="character" w:customStyle="1" w:styleId="4">
    <w:name w:val="Основной текст (4)_"/>
    <w:link w:val="40"/>
    <w:uiPriority w:val="99"/>
    <w:locked/>
    <w:rsid w:val="00F634D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634DD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</w:rPr>
  </w:style>
  <w:style w:type="character" w:customStyle="1" w:styleId="Bodytext">
    <w:name w:val="Body text_"/>
    <w:basedOn w:val="a0"/>
    <w:link w:val="14"/>
    <w:rsid w:val="00F634DD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F634DD"/>
    <w:pPr>
      <w:widowControl w:val="0"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pacing w:val="1"/>
      <w:sz w:val="26"/>
      <w:szCs w:val="26"/>
    </w:rPr>
  </w:style>
  <w:style w:type="character" w:customStyle="1" w:styleId="Bodytext165ptItalicSpacing-1pt">
    <w:name w:val="Body text + 16;5 pt;Italic;Spacing -1 pt"/>
    <w:basedOn w:val="Bodytext"/>
    <w:rsid w:val="00F634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15">
    <w:name w:val="Заголовок №1"/>
    <w:basedOn w:val="a0"/>
    <w:rsid w:val="00F63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uiPriority="0" w:unhideWhenUsed="0" w:qFormat="1"/>
    <w:lsdException w:name="caption" w:uiPriority="35" w:qFormat="1"/>
    <w:lsdException w:name="footnote reference" w:semiHidden="0"/>
    <w:lsdException w:name="page number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uiPriority="0" w:qFormat="1"/>
    <w:lsdException w:name="Body Text Indent 2" w:uiPriority="0" w:unhideWhenUsed="0" w:qFormat="1"/>
    <w:lsdException w:name="Body Text Indent 3" w:uiPriority="0" w:unhideWhenUsed="0" w:qFormat="1"/>
    <w:lsdException w:name="Block Text" w:semiHidden="0" w:uiPriority="0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Balloon Text" w:uiPriority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00000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page number"/>
    <w:basedOn w:val="a0"/>
    <w:semiHidden/>
    <w:qFormat/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a8"/>
    <w:semiHidden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unhideWhenUsed/>
    <w:qFormat/>
    <w:pPr>
      <w:spacing w:after="120" w:line="480" w:lineRule="auto"/>
    </w:pPr>
  </w:style>
  <w:style w:type="paragraph" w:styleId="31">
    <w:name w:val="Body Text Indent 3"/>
    <w:basedOn w:val="a"/>
    <w:link w:val="32"/>
    <w:semiHidden/>
    <w:qFormat/>
    <w:pPr>
      <w:tabs>
        <w:tab w:val="left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paragraph" w:styleId="a9">
    <w:name w:val="footnote text"/>
    <w:basedOn w:val="a"/>
    <w:link w:val="aa"/>
    <w:uiPriority w:val="99"/>
    <w:semiHidden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nhideWhenUsed/>
    <w:qFormat/>
    <w:pPr>
      <w:jc w:val="both"/>
    </w:pPr>
    <w:rPr>
      <w:bCs/>
      <w:sz w:val="28"/>
    </w:rPr>
  </w:style>
  <w:style w:type="paragraph" w:styleId="af">
    <w:name w:val="Body Text Indent"/>
    <w:basedOn w:val="a"/>
    <w:link w:val="af0"/>
    <w:qFormat/>
    <w:pPr>
      <w:spacing w:after="120"/>
      <w:ind w:left="283"/>
    </w:pPr>
    <w:rPr>
      <w:bCs/>
      <w:sz w:val="28"/>
    </w:rPr>
  </w:style>
  <w:style w:type="paragraph" w:styleId="af1">
    <w:name w:val="Title"/>
    <w:basedOn w:val="a"/>
    <w:link w:val="af2"/>
    <w:qFormat/>
    <w:pPr>
      <w:jc w:val="center"/>
    </w:pPr>
    <w:rPr>
      <w:sz w:val="28"/>
    </w:rPr>
  </w:style>
  <w:style w:type="paragraph" w:styleId="af3">
    <w:name w:val="footer"/>
    <w:basedOn w:val="a"/>
    <w:link w:val="af4"/>
    <w:semiHidden/>
    <w:qFormat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semiHidden/>
    <w:qFormat/>
    <w:pPr>
      <w:autoSpaceDE w:val="0"/>
      <w:autoSpaceDN w:val="0"/>
      <w:ind w:firstLine="567"/>
      <w:jc w:val="both"/>
    </w:pPr>
    <w:rPr>
      <w:color w:val="000000"/>
    </w:rPr>
  </w:style>
  <w:style w:type="paragraph" w:styleId="af6">
    <w:name w:val="Subtitle"/>
    <w:basedOn w:val="a"/>
    <w:link w:val="af7"/>
    <w:qFormat/>
    <w:pPr>
      <w:ind w:firstLine="426"/>
    </w:pPr>
    <w:rPr>
      <w:sz w:val="28"/>
      <w:szCs w:val="20"/>
      <w:lang w:val="zh-CN" w:eastAsia="zh-CN"/>
    </w:rPr>
  </w:style>
  <w:style w:type="paragraph" w:styleId="af8">
    <w:name w:val="Block Text"/>
    <w:basedOn w:val="a"/>
    <w:qFormat/>
    <w:pPr>
      <w:ind w:left="142" w:right="5811"/>
    </w:pPr>
    <w:rPr>
      <w:sz w:val="28"/>
      <w:szCs w:val="20"/>
    </w:rPr>
  </w:style>
  <w:style w:type="table" w:styleId="af9">
    <w:name w:val="Table Grid"/>
    <w:basedOn w:val="a1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 Знак"/>
    <w:basedOn w:val="a0"/>
    <w:link w:val="a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qFormat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qFormat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5">
    <w:name w:val="Основной текст с отступом2"/>
    <w:basedOn w:val="a"/>
    <w:qFormat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qFormat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qFormat/>
    <w:rPr>
      <w:rFonts w:ascii="Times New Roman" w:hAnsi="Times New Roman" w:cs="Times New Roman"/>
      <w:spacing w:val="-1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a">
    <w:name w:val="Текст сноски Знак"/>
    <w:basedOn w:val="a0"/>
    <w:link w:val="a9"/>
    <w:uiPriority w:val="99"/>
    <w:semiHidden/>
    <w:qFormat/>
    <w:rPr>
      <w:sz w:val="20"/>
      <w:szCs w:val="20"/>
    </w:rPr>
  </w:style>
  <w:style w:type="paragraph" w:customStyle="1" w:styleId="s1">
    <w:name w:val="s_1"/>
    <w:basedOn w:val="a"/>
    <w:qFormat/>
    <w:pPr>
      <w:spacing w:before="100" w:beforeAutospacing="1" w:after="100" w:afterAutospacing="1"/>
    </w:pPr>
  </w:style>
  <w:style w:type="character" w:customStyle="1" w:styleId="afb">
    <w:name w:val="Без интервала Знак"/>
    <w:link w:val="afc"/>
    <w:uiPriority w:val="1"/>
    <w:qFormat/>
    <w:locked/>
  </w:style>
  <w:style w:type="paragraph" w:styleId="afc">
    <w:name w:val="No Spacing"/>
    <w:link w:val="afb"/>
    <w:uiPriority w:val="1"/>
    <w:qFormat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Нижний колонтитул Знак"/>
    <w:basedOn w:val="a0"/>
    <w:link w:val="af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semiHidden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Pr>
      <w:rFonts w:ascii="Calibri" w:eastAsia="Times New Roman" w:hAnsi="Calibri" w:cs="Calibri"/>
      <w:szCs w:val="20"/>
      <w:lang w:eastAsia="ru-RU"/>
    </w:rPr>
  </w:style>
  <w:style w:type="character" w:customStyle="1" w:styleId="afd">
    <w:name w:val="Цветовое выделение"/>
    <w:uiPriority w:val="99"/>
    <w:qFormat/>
    <w:rPr>
      <w:b/>
      <w:bCs/>
      <w:color w:val="26282F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af7">
    <w:name w:val="Подзаголовок Знак"/>
    <w:basedOn w:val="a0"/>
    <w:link w:val="af6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customStyle="1" w:styleId="513pt">
    <w:name w:val="Основной текст (5) + 13 pt"/>
    <w:basedOn w:val="a0"/>
    <w:qFormat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2">
    <w:name w:val="Без интервала1"/>
    <w:uiPriority w:val="99"/>
    <w:qFormat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f2">
    <w:name w:val="Название Знак"/>
    <w:basedOn w:val="a0"/>
    <w:link w:val="af1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Обычный (веб)1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qFormat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</w:pPr>
  </w:style>
  <w:style w:type="character" w:customStyle="1" w:styleId="afe">
    <w:name w:val="Гипертекстовая ссылка"/>
    <w:uiPriority w:val="99"/>
    <w:rsid w:val="00B66654"/>
    <w:rPr>
      <w:b/>
      <w:bCs/>
      <w:color w:val="008000"/>
      <w:sz w:val="20"/>
      <w:szCs w:val="20"/>
      <w:u w:val="single"/>
    </w:rPr>
  </w:style>
  <w:style w:type="character" w:customStyle="1" w:styleId="4">
    <w:name w:val="Основной текст (4)_"/>
    <w:link w:val="40"/>
    <w:uiPriority w:val="99"/>
    <w:locked/>
    <w:rsid w:val="00F634D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634DD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</w:rPr>
  </w:style>
  <w:style w:type="character" w:customStyle="1" w:styleId="Bodytext">
    <w:name w:val="Body text_"/>
    <w:basedOn w:val="a0"/>
    <w:link w:val="14"/>
    <w:rsid w:val="00F634DD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F634DD"/>
    <w:pPr>
      <w:widowControl w:val="0"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pacing w:val="1"/>
      <w:sz w:val="26"/>
      <w:szCs w:val="26"/>
    </w:rPr>
  </w:style>
  <w:style w:type="character" w:customStyle="1" w:styleId="Bodytext165ptItalicSpacing-1pt">
    <w:name w:val="Body text + 16;5 pt;Italic;Spacing -1 pt"/>
    <w:basedOn w:val="Bodytext"/>
    <w:rsid w:val="00F634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15">
    <w:name w:val="Заголовок №1"/>
    <w:basedOn w:val="a0"/>
    <w:rsid w:val="00F63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A6468-510D-4811-814E-C564AA62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ADM_ORL</cp:lastModifiedBy>
  <cp:revision>136</cp:revision>
  <cp:lastPrinted>2023-09-15T04:04:00Z</cp:lastPrinted>
  <dcterms:created xsi:type="dcterms:W3CDTF">2021-07-07T03:39:00Z</dcterms:created>
  <dcterms:modified xsi:type="dcterms:W3CDTF">2023-09-15T04:05:00Z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5728AEEF3A354847BB2D519662C85BA0</vt:lpwstr>
  </property>
</Properties>
</file>