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26E5" w:rsidRDefault="000B2911">
      <w:pPr>
        <w:rPr>
          <w:sz w:val="16"/>
          <w:szCs w:val="16"/>
        </w:rPr>
      </w:pPr>
      <w:r>
        <w:rPr>
          <w:sz w:val="16"/>
          <w:szCs w:val="16"/>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i1025" type="#_x0000_t172" style="width:435.6pt;height:75.6pt" adj="6924" fillcolor="#60c" strokecolor="#c9f">
            <v:fill color2="#c0c" focus="100%" type="gradient"/>
            <v:shadow on="t" color="#99f" opacity="52429f" offset="3pt,3pt"/>
            <v:textpath style="font-family:&quot;Impact&quot;;font-size:28pt" trim="t" fitpath="t" string="ВЕСТНИК"/>
          </v:shape>
        </w:pict>
      </w:r>
      <w:r>
        <w:rPr>
          <w:sz w:val="16"/>
          <w:szCs w:val="1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44pt;height:45.6pt" fillcolor="#06c" strokecolor="#9cf" strokeweight="1.5pt">
            <v:shadow on="t" color="#900"/>
            <v:textpath style="font-family:&quot;Impact&quot;" trim="t" fitpath="t" string="Орловского сельсовета"/>
          </v:shape>
        </w:pict>
      </w:r>
    </w:p>
    <w:p w:rsidR="00D526E5" w:rsidRDefault="00D526E5">
      <w:pPr>
        <w:rPr>
          <w:sz w:val="28"/>
          <w:szCs w:val="28"/>
        </w:rPr>
      </w:pPr>
    </w:p>
    <w:p w:rsidR="00D526E5" w:rsidRDefault="00F634DD">
      <w:pPr>
        <w:tabs>
          <w:tab w:val="left" w:pos="1890"/>
          <w:tab w:val="left" w:pos="3510"/>
        </w:tabs>
        <w:jc w:val="center"/>
        <w:rPr>
          <w:b/>
          <w:sz w:val="28"/>
          <w:szCs w:val="28"/>
        </w:rPr>
      </w:pPr>
      <w:r>
        <w:rPr>
          <w:b/>
          <w:sz w:val="28"/>
          <w:szCs w:val="28"/>
        </w:rPr>
        <w:t xml:space="preserve"> № 40</w:t>
      </w:r>
      <w:r w:rsidR="00B66654">
        <w:rPr>
          <w:b/>
          <w:sz w:val="28"/>
          <w:szCs w:val="28"/>
        </w:rPr>
        <w:t xml:space="preserve">   </w:t>
      </w:r>
      <w:r>
        <w:rPr>
          <w:b/>
          <w:sz w:val="28"/>
          <w:szCs w:val="28"/>
        </w:rPr>
        <w:t>12.09</w:t>
      </w:r>
      <w:r w:rsidR="00520A5E">
        <w:rPr>
          <w:b/>
          <w:sz w:val="28"/>
          <w:szCs w:val="28"/>
        </w:rPr>
        <w:t>.2023  г.</w:t>
      </w:r>
    </w:p>
    <w:p w:rsidR="00D526E5" w:rsidRDefault="00D526E5">
      <w:pPr>
        <w:jc w:val="center"/>
        <w:rPr>
          <w:b/>
          <w:sz w:val="28"/>
          <w:szCs w:val="28"/>
        </w:rPr>
      </w:pPr>
    </w:p>
    <w:p w:rsidR="00D526E5" w:rsidRDefault="00520A5E">
      <w:pPr>
        <w:jc w:val="center"/>
        <w:rPr>
          <w:b/>
          <w:sz w:val="28"/>
          <w:szCs w:val="28"/>
        </w:rPr>
      </w:pPr>
      <w:r>
        <w:rPr>
          <w:b/>
          <w:sz w:val="28"/>
          <w:szCs w:val="28"/>
        </w:rPr>
        <w:t>Совместный печатный орган администрации и Совета депутатов Орловского сельсовета  Убинского района новосибирской области (выходит бесплатно)</w:t>
      </w:r>
    </w:p>
    <w:p w:rsidR="00D526E5" w:rsidRDefault="00520A5E">
      <w:pPr>
        <w:rPr>
          <w:b/>
          <w:sz w:val="28"/>
          <w:szCs w:val="28"/>
        </w:rPr>
      </w:pPr>
      <w:r>
        <w:rPr>
          <w:b/>
          <w:sz w:val="28"/>
          <w:szCs w:val="28"/>
        </w:rPr>
        <w:t xml:space="preserve">                </w:t>
      </w:r>
    </w:p>
    <w:p w:rsidR="00F634DD" w:rsidRPr="00BB4914" w:rsidRDefault="00F634DD" w:rsidP="00F634DD">
      <w:pPr>
        <w:pStyle w:val="40"/>
        <w:tabs>
          <w:tab w:val="left" w:pos="851"/>
        </w:tabs>
        <w:spacing w:line="317" w:lineRule="exact"/>
        <w:ind w:left="40" w:right="40" w:hanging="40"/>
        <w:jc w:val="both"/>
        <w:rPr>
          <w:sz w:val="28"/>
          <w:szCs w:val="28"/>
        </w:rPr>
      </w:pPr>
    </w:p>
    <w:p w:rsidR="00F634DD" w:rsidRPr="00F634DD" w:rsidRDefault="00F634DD" w:rsidP="00F634DD">
      <w:pPr>
        <w:jc w:val="center"/>
        <w:rPr>
          <w:b/>
          <w:color w:val="000000" w:themeColor="text1"/>
          <w:sz w:val="22"/>
          <w:szCs w:val="22"/>
        </w:rPr>
      </w:pPr>
      <w:r w:rsidRPr="00F634DD">
        <w:rPr>
          <w:b/>
          <w:color w:val="000000" w:themeColor="text1"/>
          <w:sz w:val="22"/>
          <w:szCs w:val="22"/>
        </w:rPr>
        <w:t>АДМИНИСТРАЦИЯ  ОРЛОВСКОГО  СЕЛЬСОВЕТА</w:t>
      </w:r>
    </w:p>
    <w:p w:rsidR="00F634DD" w:rsidRPr="00F634DD" w:rsidRDefault="00F634DD" w:rsidP="00F634DD">
      <w:pPr>
        <w:jc w:val="center"/>
        <w:rPr>
          <w:b/>
          <w:color w:val="000000" w:themeColor="text1"/>
          <w:sz w:val="22"/>
          <w:szCs w:val="22"/>
        </w:rPr>
      </w:pPr>
      <w:r w:rsidRPr="00F634DD">
        <w:rPr>
          <w:b/>
          <w:color w:val="000000" w:themeColor="text1"/>
          <w:sz w:val="22"/>
          <w:szCs w:val="22"/>
        </w:rPr>
        <w:t>УБИНСКОГО  РАЙОНА  НОВОСИБИРСКОЙ  ОБЛАСТИ</w:t>
      </w:r>
    </w:p>
    <w:p w:rsidR="00F634DD" w:rsidRPr="00F634DD" w:rsidRDefault="00F634DD" w:rsidP="00F634DD">
      <w:pPr>
        <w:jc w:val="center"/>
        <w:rPr>
          <w:b/>
          <w:color w:val="000000" w:themeColor="text1"/>
          <w:sz w:val="22"/>
          <w:szCs w:val="22"/>
        </w:rPr>
      </w:pPr>
    </w:p>
    <w:p w:rsidR="00F634DD" w:rsidRPr="00F634DD" w:rsidRDefault="00F634DD" w:rsidP="00F634DD">
      <w:pPr>
        <w:jc w:val="center"/>
        <w:rPr>
          <w:b/>
          <w:color w:val="000000" w:themeColor="text1"/>
          <w:sz w:val="22"/>
          <w:szCs w:val="22"/>
        </w:rPr>
      </w:pPr>
      <w:r w:rsidRPr="00F634DD">
        <w:rPr>
          <w:b/>
          <w:color w:val="000000" w:themeColor="text1"/>
          <w:sz w:val="22"/>
          <w:szCs w:val="22"/>
        </w:rPr>
        <w:t>ПОСТАНОВЛЕНИЕ</w:t>
      </w:r>
    </w:p>
    <w:p w:rsidR="00F634DD" w:rsidRPr="00F634DD" w:rsidRDefault="00F634DD" w:rsidP="00F634DD">
      <w:pPr>
        <w:jc w:val="center"/>
        <w:rPr>
          <w:color w:val="000000" w:themeColor="text1"/>
          <w:sz w:val="22"/>
          <w:szCs w:val="22"/>
        </w:rPr>
      </w:pPr>
    </w:p>
    <w:p w:rsidR="00F634DD" w:rsidRPr="00F634DD" w:rsidRDefault="00F634DD" w:rsidP="00F634DD">
      <w:pPr>
        <w:tabs>
          <w:tab w:val="left" w:pos="1200"/>
          <w:tab w:val="left" w:pos="3765"/>
          <w:tab w:val="left" w:pos="5790"/>
        </w:tabs>
        <w:jc w:val="center"/>
        <w:rPr>
          <w:color w:val="000000" w:themeColor="text1"/>
          <w:sz w:val="22"/>
          <w:szCs w:val="22"/>
        </w:rPr>
      </w:pPr>
      <w:r w:rsidRPr="00F634DD">
        <w:rPr>
          <w:color w:val="000000" w:themeColor="text1"/>
          <w:sz w:val="22"/>
          <w:szCs w:val="22"/>
        </w:rPr>
        <w:t>с. Орловское</w:t>
      </w:r>
    </w:p>
    <w:p w:rsidR="00F634DD" w:rsidRPr="00F634DD" w:rsidRDefault="00F634DD" w:rsidP="00F634DD">
      <w:pPr>
        <w:tabs>
          <w:tab w:val="left" w:pos="1200"/>
          <w:tab w:val="left" w:pos="5790"/>
        </w:tabs>
        <w:jc w:val="center"/>
        <w:rPr>
          <w:color w:val="000000" w:themeColor="text1"/>
          <w:sz w:val="22"/>
          <w:szCs w:val="22"/>
        </w:rPr>
      </w:pPr>
    </w:p>
    <w:p w:rsidR="00F634DD" w:rsidRPr="00F634DD" w:rsidRDefault="00F634DD" w:rsidP="00F634DD">
      <w:pPr>
        <w:tabs>
          <w:tab w:val="left" w:pos="1200"/>
          <w:tab w:val="left" w:pos="5790"/>
        </w:tabs>
        <w:jc w:val="center"/>
        <w:rPr>
          <w:color w:val="000000" w:themeColor="text1"/>
          <w:sz w:val="22"/>
          <w:szCs w:val="22"/>
        </w:rPr>
      </w:pPr>
      <w:r w:rsidRPr="00F634DD">
        <w:rPr>
          <w:color w:val="000000" w:themeColor="text1"/>
          <w:sz w:val="22"/>
          <w:szCs w:val="22"/>
        </w:rPr>
        <w:t>от 12.09.2023 № 44-па</w:t>
      </w:r>
    </w:p>
    <w:p w:rsidR="00F634DD" w:rsidRPr="00F634DD" w:rsidRDefault="00F634DD" w:rsidP="00F634DD">
      <w:pPr>
        <w:rPr>
          <w:color w:val="000000" w:themeColor="text1"/>
          <w:sz w:val="22"/>
          <w:szCs w:val="22"/>
        </w:rPr>
      </w:pPr>
    </w:p>
    <w:p w:rsidR="00F634DD" w:rsidRPr="00F634DD" w:rsidRDefault="00F634DD" w:rsidP="00F634DD">
      <w:pPr>
        <w:pStyle w:val="afc"/>
        <w:tabs>
          <w:tab w:val="center" w:pos="4677"/>
          <w:tab w:val="left" w:pos="6204"/>
          <w:tab w:val="left" w:pos="7116"/>
        </w:tabs>
        <w:rPr>
          <w:rFonts w:ascii="Times New Roman" w:hAnsi="Times New Roman" w:cs="Times New Roman"/>
          <w:color w:val="000000" w:themeColor="text1"/>
        </w:rPr>
      </w:pPr>
      <w:r>
        <w:rPr>
          <w:rFonts w:ascii="Times New Roman" w:hAnsi="Times New Roman" w:cs="Times New Roman"/>
          <w:color w:val="000000" w:themeColor="text1"/>
        </w:rPr>
        <w:t xml:space="preserve">                                                            </w:t>
      </w:r>
      <w:r w:rsidRPr="00F634DD">
        <w:rPr>
          <w:rFonts w:ascii="Times New Roman" w:hAnsi="Times New Roman" w:cs="Times New Roman"/>
          <w:color w:val="000000" w:themeColor="text1"/>
        </w:rPr>
        <w:t>Об утверждении Правил</w:t>
      </w:r>
    </w:p>
    <w:p w:rsidR="00F634DD" w:rsidRPr="00F634DD" w:rsidRDefault="00F634DD" w:rsidP="00F634DD">
      <w:pPr>
        <w:pStyle w:val="40"/>
        <w:tabs>
          <w:tab w:val="left" w:pos="851"/>
        </w:tabs>
        <w:spacing w:line="317" w:lineRule="exact"/>
        <w:ind w:left="40" w:right="40" w:hanging="40"/>
        <w:rPr>
          <w:color w:val="000000" w:themeColor="text1"/>
          <w:sz w:val="22"/>
          <w:szCs w:val="22"/>
        </w:rPr>
      </w:pPr>
      <w:proofErr w:type="gramStart"/>
      <w:r w:rsidRPr="00F634DD">
        <w:rPr>
          <w:color w:val="000000" w:themeColor="text1"/>
          <w:sz w:val="22"/>
          <w:szCs w:val="22"/>
        </w:rPr>
        <w:t>определения требований, к закупаемым муниципальными органами Орловского сельсовета Убинского района Новосибирской области и подведомственными им муниципальными казенными учреждениями Орловского сельсовета Убинского района Новосибирской области, муниципальными бюджетными учреждениями 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 отдельным видам товаров, работ, услуг (в том числе предельных цен товаров, работ, услуг)</w:t>
      </w:r>
      <w:proofErr w:type="gramEnd"/>
    </w:p>
    <w:p w:rsidR="00F634DD" w:rsidRPr="00F634DD" w:rsidRDefault="00F634DD" w:rsidP="00F634DD">
      <w:pPr>
        <w:pStyle w:val="40"/>
        <w:tabs>
          <w:tab w:val="left" w:pos="851"/>
        </w:tabs>
        <w:spacing w:line="317" w:lineRule="exact"/>
        <w:ind w:left="40" w:right="40" w:hanging="40"/>
        <w:rPr>
          <w:color w:val="000000" w:themeColor="text1"/>
          <w:sz w:val="22"/>
          <w:szCs w:val="22"/>
        </w:rPr>
      </w:pPr>
    </w:p>
    <w:p w:rsidR="00F634DD" w:rsidRPr="00F634DD" w:rsidRDefault="00F634DD" w:rsidP="00F634DD">
      <w:pPr>
        <w:pStyle w:val="40"/>
        <w:shd w:val="clear" w:color="auto" w:fill="auto"/>
        <w:tabs>
          <w:tab w:val="left" w:pos="851"/>
        </w:tabs>
        <w:spacing w:line="317" w:lineRule="exact"/>
        <w:ind w:right="40"/>
        <w:jc w:val="both"/>
        <w:rPr>
          <w:color w:val="000000" w:themeColor="text1"/>
          <w:sz w:val="22"/>
          <w:szCs w:val="22"/>
        </w:rPr>
      </w:pPr>
      <w:r>
        <w:rPr>
          <w:color w:val="000000" w:themeColor="text1"/>
          <w:sz w:val="22"/>
          <w:szCs w:val="22"/>
        </w:rPr>
        <w:t xml:space="preserve">    </w:t>
      </w:r>
      <w:r w:rsidRPr="00F634DD">
        <w:rPr>
          <w:color w:val="000000" w:themeColor="text1"/>
          <w:sz w:val="22"/>
          <w:szCs w:val="22"/>
        </w:rPr>
        <w:t xml:space="preserve">В соответствии с частью 4 статьи 19 Федерального </w:t>
      </w:r>
      <w:hyperlink r:id="rId9" w:history="1">
        <w:proofErr w:type="gramStart"/>
        <w:r w:rsidRPr="00F634DD">
          <w:rPr>
            <w:color w:val="000000" w:themeColor="text1"/>
            <w:sz w:val="22"/>
            <w:szCs w:val="22"/>
          </w:rPr>
          <w:t>закон</w:t>
        </w:r>
        <w:proofErr w:type="gramEnd"/>
      </w:hyperlink>
      <w:r w:rsidRPr="00F634DD">
        <w:rPr>
          <w:color w:val="000000" w:themeColor="text1"/>
          <w:sz w:val="22"/>
          <w:szCs w:val="22"/>
        </w:rPr>
        <w:t xml:space="preserve">а от 05 апреля 2013 года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2 сентября 2015 года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 </w:t>
      </w:r>
      <w:proofErr w:type="gramStart"/>
      <w:r w:rsidRPr="00F634DD">
        <w:rPr>
          <w:b/>
          <w:color w:val="000000" w:themeColor="text1"/>
          <w:sz w:val="22"/>
          <w:szCs w:val="22"/>
        </w:rPr>
        <w:t>п</w:t>
      </w:r>
      <w:proofErr w:type="gramEnd"/>
      <w:r w:rsidRPr="00F634DD">
        <w:rPr>
          <w:b/>
          <w:color w:val="000000" w:themeColor="text1"/>
          <w:sz w:val="22"/>
          <w:szCs w:val="22"/>
        </w:rPr>
        <w:t xml:space="preserve"> о с т а н о в л я е т</w:t>
      </w:r>
      <w:r w:rsidRPr="00F634DD">
        <w:rPr>
          <w:color w:val="000000" w:themeColor="text1"/>
          <w:sz w:val="22"/>
          <w:szCs w:val="22"/>
        </w:rPr>
        <w:t>:</w:t>
      </w:r>
    </w:p>
    <w:p w:rsidR="00F634DD" w:rsidRPr="00F634DD" w:rsidRDefault="00F634DD" w:rsidP="00F634DD">
      <w:pPr>
        <w:numPr>
          <w:ilvl w:val="0"/>
          <w:numId w:val="2"/>
        </w:numPr>
        <w:autoSpaceDE w:val="0"/>
        <w:autoSpaceDN w:val="0"/>
        <w:adjustRightInd w:val="0"/>
        <w:spacing w:line="276" w:lineRule="auto"/>
        <w:ind w:firstLine="527"/>
        <w:jc w:val="both"/>
        <w:rPr>
          <w:color w:val="000000" w:themeColor="text1"/>
          <w:sz w:val="22"/>
          <w:szCs w:val="22"/>
        </w:rPr>
      </w:pPr>
      <w:proofErr w:type="gramStart"/>
      <w:r w:rsidRPr="00F634DD">
        <w:rPr>
          <w:color w:val="000000" w:themeColor="text1"/>
          <w:sz w:val="22"/>
          <w:szCs w:val="22"/>
        </w:rPr>
        <w:t>Утвердить Правила определения требований к закупаемым муниципальными органами Орловского сельсовета Убинского района Новосибирской области и подведомственными им муниципальными казенными учреждениями Орловского сельсовета Убинского района Новосибирской области, муниципальными бюджетными учреждениями 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 отдельным видам товаров, работ, услуг (в том числе предельных цен товаров, работ, услуг) (далее – Правила</w:t>
      </w:r>
      <w:proofErr w:type="gramEnd"/>
      <w:r w:rsidRPr="00F634DD">
        <w:rPr>
          <w:color w:val="000000" w:themeColor="text1"/>
          <w:sz w:val="22"/>
          <w:szCs w:val="22"/>
        </w:rPr>
        <w:t>), согласно приложению к настоящему постановлению.</w:t>
      </w:r>
    </w:p>
    <w:p w:rsidR="00F634DD" w:rsidRPr="00F634DD" w:rsidRDefault="00F634DD" w:rsidP="00F634DD">
      <w:pPr>
        <w:numPr>
          <w:ilvl w:val="0"/>
          <w:numId w:val="2"/>
        </w:numPr>
        <w:autoSpaceDE w:val="0"/>
        <w:autoSpaceDN w:val="0"/>
        <w:adjustRightInd w:val="0"/>
        <w:spacing w:line="276" w:lineRule="auto"/>
        <w:ind w:firstLine="527"/>
        <w:jc w:val="both"/>
        <w:rPr>
          <w:color w:val="000000" w:themeColor="text1"/>
          <w:sz w:val="22"/>
          <w:szCs w:val="22"/>
        </w:rPr>
      </w:pPr>
      <w:proofErr w:type="gramStart"/>
      <w:r w:rsidRPr="00F634DD">
        <w:rPr>
          <w:color w:val="000000" w:themeColor="text1"/>
          <w:sz w:val="22"/>
          <w:szCs w:val="22"/>
        </w:rPr>
        <w:t>Разместить</w:t>
      </w:r>
      <w:proofErr w:type="gramEnd"/>
      <w:r w:rsidRPr="00F634DD">
        <w:rPr>
          <w:color w:val="000000" w:themeColor="text1"/>
          <w:sz w:val="22"/>
          <w:szCs w:val="22"/>
        </w:rPr>
        <w:t xml:space="preserve"> настоящее постановление в единой информационной системе в сфере закупок.</w:t>
      </w:r>
    </w:p>
    <w:p w:rsidR="00F634DD" w:rsidRPr="00F634DD" w:rsidRDefault="00F634DD" w:rsidP="00F634DD">
      <w:pPr>
        <w:spacing w:line="276" w:lineRule="auto"/>
        <w:ind w:firstLine="527"/>
        <w:jc w:val="both"/>
        <w:rPr>
          <w:color w:val="000000" w:themeColor="text1"/>
          <w:sz w:val="22"/>
          <w:szCs w:val="22"/>
        </w:rPr>
      </w:pPr>
      <w:r w:rsidRPr="00F634DD">
        <w:rPr>
          <w:color w:val="000000" w:themeColor="text1"/>
          <w:sz w:val="22"/>
          <w:szCs w:val="22"/>
        </w:rPr>
        <w:t>3. Контроль исполнения настоящего постановления оставляю за собой.</w:t>
      </w:r>
    </w:p>
    <w:p w:rsidR="00F634DD" w:rsidRPr="00F634DD" w:rsidRDefault="00F634DD" w:rsidP="00F634DD">
      <w:pPr>
        <w:spacing w:line="276" w:lineRule="auto"/>
        <w:ind w:firstLine="709"/>
        <w:jc w:val="both"/>
        <w:rPr>
          <w:color w:val="000000" w:themeColor="text1"/>
          <w:sz w:val="22"/>
          <w:szCs w:val="22"/>
        </w:rPr>
      </w:pPr>
    </w:p>
    <w:p w:rsidR="00F634DD" w:rsidRDefault="00F634DD" w:rsidP="00F634DD">
      <w:pPr>
        <w:pStyle w:val="3"/>
        <w:rPr>
          <w:rFonts w:ascii="Times New Roman" w:hAnsi="Times New Roman" w:cs="Times New Roman"/>
          <w:b w:val="0"/>
          <w:color w:val="000000" w:themeColor="text1"/>
          <w:sz w:val="22"/>
          <w:szCs w:val="22"/>
        </w:rPr>
      </w:pPr>
      <w:r w:rsidRPr="00F634DD">
        <w:rPr>
          <w:rFonts w:ascii="Times New Roman" w:hAnsi="Times New Roman" w:cs="Times New Roman"/>
          <w:b w:val="0"/>
          <w:color w:val="000000" w:themeColor="text1"/>
          <w:sz w:val="22"/>
          <w:szCs w:val="22"/>
        </w:rPr>
        <w:t xml:space="preserve">Глава Орловского сельсовета </w:t>
      </w:r>
      <w:r>
        <w:rPr>
          <w:rFonts w:ascii="Times New Roman" w:hAnsi="Times New Roman" w:cs="Times New Roman"/>
          <w:b w:val="0"/>
          <w:color w:val="000000" w:themeColor="text1"/>
          <w:sz w:val="22"/>
          <w:szCs w:val="22"/>
        </w:rPr>
        <w:t xml:space="preserve"> </w:t>
      </w:r>
    </w:p>
    <w:p w:rsidR="00F634DD" w:rsidRPr="00F634DD" w:rsidRDefault="00F634DD" w:rsidP="00F634DD">
      <w:pPr>
        <w:pStyle w:val="3"/>
        <w:rPr>
          <w:rFonts w:ascii="Times New Roman" w:hAnsi="Times New Roman" w:cs="Times New Roman"/>
          <w:b w:val="0"/>
          <w:color w:val="000000" w:themeColor="text1"/>
          <w:sz w:val="22"/>
          <w:szCs w:val="22"/>
        </w:rPr>
      </w:pPr>
      <w:r w:rsidRPr="00F634DD">
        <w:rPr>
          <w:rFonts w:ascii="Times New Roman" w:hAnsi="Times New Roman" w:cs="Times New Roman"/>
          <w:b w:val="0"/>
          <w:color w:val="000000" w:themeColor="text1"/>
          <w:sz w:val="22"/>
          <w:szCs w:val="22"/>
        </w:rPr>
        <w:t xml:space="preserve">Убинского района  Новосибирской области                                                   Е.Н. Ерохина                                        </w:t>
      </w:r>
    </w:p>
    <w:p w:rsidR="00F634DD" w:rsidRPr="00F634DD" w:rsidRDefault="00F634DD" w:rsidP="00F634DD">
      <w:pPr>
        <w:rPr>
          <w:color w:val="000000" w:themeColor="text1"/>
          <w:sz w:val="22"/>
          <w:szCs w:val="22"/>
        </w:rPr>
      </w:pPr>
    </w:p>
    <w:p w:rsidR="00F634DD" w:rsidRPr="00F634DD" w:rsidRDefault="00F634DD" w:rsidP="00F634DD">
      <w:pPr>
        <w:rPr>
          <w:color w:val="000000" w:themeColor="text1"/>
          <w:sz w:val="22"/>
          <w:szCs w:val="22"/>
        </w:rPr>
      </w:pPr>
    </w:p>
    <w:p w:rsidR="00F634DD" w:rsidRPr="00F634DD" w:rsidRDefault="00F634DD" w:rsidP="00F634DD">
      <w:pPr>
        <w:rPr>
          <w:color w:val="000000" w:themeColor="text1"/>
          <w:sz w:val="22"/>
          <w:szCs w:val="22"/>
        </w:rPr>
      </w:pPr>
    </w:p>
    <w:p w:rsidR="00F634DD" w:rsidRPr="00F634DD" w:rsidRDefault="00F634DD" w:rsidP="00F634DD">
      <w:pPr>
        <w:widowControl w:val="0"/>
        <w:tabs>
          <w:tab w:val="left" w:pos="6237"/>
        </w:tabs>
        <w:autoSpaceDE w:val="0"/>
        <w:autoSpaceDN w:val="0"/>
        <w:adjustRightInd w:val="0"/>
        <w:ind w:left="7788"/>
        <w:rPr>
          <w:color w:val="000000" w:themeColor="text1"/>
          <w:sz w:val="22"/>
          <w:szCs w:val="22"/>
        </w:rPr>
      </w:pPr>
      <w:r w:rsidRPr="00F634DD">
        <w:rPr>
          <w:color w:val="000000" w:themeColor="text1"/>
          <w:sz w:val="22"/>
          <w:szCs w:val="22"/>
        </w:rPr>
        <w:t xml:space="preserve">                                                                                                                                                         </w:t>
      </w:r>
      <w:r>
        <w:rPr>
          <w:color w:val="000000" w:themeColor="text1"/>
          <w:sz w:val="22"/>
          <w:szCs w:val="22"/>
        </w:rPr>
        <w:t xml:space="preserve">                              </w:t>
      </w:r>
      <w:r w:rsidRPr="00F634DD">
        <w:rPr>
          <w:color w:val="000000" w:themeColor="text1"/>
          <w:sz w:val="22"/>
          <w:szCs w:val="22"/>
        </w:rPr>
        <w:t>Приложение</w:t>
      </w:r>
    </w:p>
    <w:p w:rsidR="00F634DD" w:rsidRPr="00F634DD" w:rsidRDefault="00F634DD" w:rsidP="00F634DD">
      <w:pPr>
        <w:widowControl w:val="0"/>
        <w:autoSpaceDE w:val="0"/>
        <w:autoSpaceDN w:val="0"/>
        <w:adjustRightInd w:val="0"/>
        <w:jc w:val="right"/>
        <w:rPr>
          <w:color w:val="000000" w:themeColor="text1"/>
          <w:sz w:val="22"/>
          <w:szCs w:val="22"/>
        </w:rPr>
      </w:pPr>
      <w:r w:rsidRPr="00F634DD">
        <w:rPr>
          <w:color w:val="000000" w:themeColor="text1"/>
          <w:sz w:val="22"/>
          <w:szCs w:val="22"/>
        </w:rPr>
        <w:t xml:space="preserve">к постановлению администрации </w:t>
      </w:r>
    </w:p>
    <w:p w:rsidR="00F634DD" w:rsidRPr="00F634DD" w:rsidRDefault="00F634DD" w:rsidP="00F634DD">
      <w:pPr>
        <w:widowControl w:val="0"/>
        <w:autoSpaceDE w:val="0"/>
        <w:autoSpaceDN w:val="0"/>
        <w:adjustRightInd w:val="0"/>
        <w:jc w:val="right"/>
        <w:rPr>
          <w:color w:val="000000" w:themeColor="text1"/>
          <w:sz w:val="22"/>
          <w:szCs w:val="22"/>
        </w:rPr>
      </w:pPr>
      <w:r w:rsidRPr="00F634DD">
        <w:rPr>
          <w:color w:val="000000" w:themeColor="text1"/>
          <w:sz w:val="22"/>
          <w:szCs w:val="22"/>
        </w:rPr>
        <w:t xml:space="preserve">Орловского сельсовета </w:t>
      </w:r>
    </w:p>
    <w:p w:rsidR="00F634DD" w:rsidRPr="00F634DD" w:rsidRDefault="00F634DD" w:rsidP="00F634DD">
      <w:pPr>
        <w:widowControl w:val="0"/>
        <w:autoSpaceDE w:val="0"/>
        <w:autoSpaceDN w:val="0"/>
        <w:adjustRightInd w:val="0"/>
        <w:jc w:val="right"/>
        <w:rPr>
          <w:color w:val="000000" w:themeColor="text1"/>
          <w:sz w:val="22"/>
          <w:szCs w:val="22"/>
        </w:rPr>
      </w:pPr>
      <w:r w:rsidRPr="00F634DD">
        <w:rPr>
          <w:color w:val="000000" w:themeColor="text1"/>
          <w:sz w:val="22"/>
          <w:szCs w:val="22"/>
        </w:rPr>
        <w:t>Убинского района</w:t>
      </w:r>
    </w:p>
    <w:p w:rsidR="00F634DD" w:rsidRPr="00F634DD" w:rsidRDefault="00F634DD" w:rsidP="00F634DD">
      <w:pPr>
        <w:widowControl w:val="0"/>
        <w:autoSpaceDE w:val="0"/>
        <w:autoSpaceDN w:val="0"/>
        <w:adjustRightInd w:val="0"/>
        <w:jc w:val="right"/>
        <w:rPr>
          <w:color w:val="000000" w:themeColor="text1"/>
          <w:sz w:val="22"/>
          <w:szCs w:val="22"/>
        </w:rPr>
      </w:pPr>
      <w:r w:rsidRPr="00F634DD">
        <w:rPr>
          <w:color w:val="000000" w:themeColor="text1"/>
          <w:sz w:val="22"/>
          <w:szCs w:val="22"/>
        </w:rPr>
        <w:t>Новосибирской области</w:t>
      </w:r>
    </w:p>
    <w:p w:rsidR="00F634DD" w:rsidRPr="00F634DD" w:rsidRDefault="00F634DD" w:rsidP="00F634DD">
      <w:pPr>
        <w:widowControl w:val="0"/>
        <w:autoSpaceDE w:val="0"/>
        <w:autoSpaceDN w:val="0"/>
        <w:adjustRightInd w:val="0"/>
        <w:jc w:val="right"/>
        <w:rPr>
          <w:color w:val="000000" w:themeColor="text1"/>
          <w:sz w:val="22"/>
          <w:szCs w:val="22"/>
        </w:rPr>
      </w:pPr>
      <w:r w:rsidRPr="00F634DD">
        <w:rPr>
          <w:color w:val="000000" w:themeColor="text1"/>
          <w:sz w:val="22"/>
          <w:szCs w:val="22"/>
        </w:rPr>
        <w:t xml:space="preserve">                                                                                                     от  12.09.2023 № 44-па        </w:t>
      </w:r>
    </w:p>
    <w:p w:rsidR="00F634DD" w:rsidRPr="00F634DD" w:rsidRDefault="00F634DD" w:rsidP="00F634DD">
      <w:pPr>
        <w:widowControl w:val="0"/>
        <w:autoSpaceDE w:val="0"/>
        <w:autoSpaceDN w:val="0"/>
        <w:adjustRightInd w:val="0"/>
        <w:rPr>
          <w:color w:val="000000" w:themeColor="text1"/>
          <w:sz w:val="22"/>
          <w:szCs w:val="22"/>
        </w:rPr>
      </w:pPr>
    </w:p>
    <w:p w:rsidR="00F634DD" w:rsidRPr="00F634DD" w:rsidRDefault="00F634DD" w:rsidP="00F634DD">
      <w:pPr>
        <w:widowControl w:val="0"/>
        <w:autoSpaceDE w:val="0"/>
        <w:autoSpaceDN w:val="0"/>
        <w:adjustRightInd w:val="0"/>
        <w:rPr>
          <w:color w:val="000000" w:themeColor="text1"/>
          <w:sz w:val="22"/>
          <w:szCs w:val="22"/>
        </w:rPr>
      </w:pPr>
    </w:p>
    <w:p w:rsidR="00F634DD" w:rsidRPr="00F634DD" w:rsidRDefault="00F634DD" w:rsidP="00F634DD">
      <w:pPr>
        <w:jc w:val="center"/>
        <w:rPr>
          <w:color w:val="000000" w:themeColor="text1"/>
          <w:sz w:val="22"/>
          <w:szCs w:val="22"/>
        </w:rPr>
      </w:pPr>
      <w:proofErr w:type="gramStart"/>
      <w:r w:rsidRPr="00F634DD">
        <w:rPr>
          <w:color w:val="000000" w:themeColor="text1"/>
          <w:sz w:val="22"/>
          <w:szCs w:val="22"/>
        </w:rPr>
        <w:t>Правила определения требований к закупаемым муниципальными органами Орловского сельсовета Убинского района Новосибирской области и подведомственными им муниципальными казенными учреждениями Орловского сельсовета Убинского района Новосибирской области, муниципальными бюджетными учреждениями 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w:t>
      </w:r>
      <w:proofErr w:type="gramEnd"/>
    </w:p>
    <w:p w:rsidR="00F634DD" w:rsidRPr="00F634DD" w:rsidRDefault="00F634DD" w:rsidP="00F634DD">
      <w:pPr>
        <w:jc w:val="center"/>
        <w:rPr>
          <w:color w:val="000000" w:themeColor="text1"/>
          <w:sz w:val="22"/>
          <w:szCs w:val="22"/>
        </w:rPr>
      </w:pPr>
      <w:r w:rsidRPr="00F634DD">
        <w:rPr>
          <w:color w:val="000000" w:themeColor="text1"/>
          <w:sz w:val="22"/>
          <w:szCs w:val="22"/>
        </w:rPr>
        <w:t>отдельным видам товаров, работ, услуг (в том числе предельных цен товаров, работ, услуг)</w:t>
      </w:r>
    </w:p>
    <w:p w:rsidR="00F634DD" w:rsidRPr="00F634DD" w:rsidRDefault="00F634DD" w:rsidP="00F634DD">
      <w:pPr>
        <w:jc w:val="center"/>
        <w:rPr>
          <w:color w:val="000000" w:themeColor="text1"/>
          <w:sz w:val="22"/>
          <w:szCs w:val="22"/>
        </w:rPr>
      </w:pP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1. </w:t>
      </w:r>
      <w:proofErr w:type="gramStart"/>
      <w:r w:rsidRPr="00F634DD">
        <w:rPr>
          <w:bCs/>
          <w:color w:val="000000" w:themeColor="text1"/>
          <w:sz w:val="22"/>
          <w:szCs w:val="22"/>
        </w:rPr>
        <w:t>Настоящий документ разработан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постановлением Правительства Российской Федерации от 02.09.2015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w:t>
      </w:r>
      <w:proofErr w:type="gramEnd"/>
      <w:r w:rsidRPr="00F634DD">
        <w:rPr>
          <w:bCs/>
          <w:color w:val="000000" w:themeColor="text1"/>
          <w:sz w:val="22"/>
          <w:szCs w:val="22"/>
        </w:rPr>
        <w:t xml:space="preserve">)» </w:t>
      </w:r>
      <w:proofErr w:type="gramStart"/>
      <w:r w:rsidRPr="00F634DD">
        <w:rPr>
          <w:bCs/>
          <w:color w:val="000000" w:themeColor="text1"/>
          <w:sz w:val="22"/>
          <w:szCs w:val="22"/>
        </w:rPr>
        <w:t xml:space="preserve">и устанавливает правила определения требований к закупаемым муниципальными органами </w:t>
      </w:r>
      <w:r w:rsidRPr="00F634DD">
        <w:rPr>
          <w:color w:val="000000" w:themeColor="text1"/>
          <w:sz w:val="22"/>
          <w:szCs w:val="22"/>
        </w:rPr>
        <w:t xml:space="preserve">Орловского сельсовета </w:t>
      </w:r>
      <w:r w:rsidRPr="00F634DD">
        <w:rPr>
          <w:bCs/>
          <w:color w:val="000000" w:themeColor="text1"/>
          <w:sz w:val="22"/>
          <w:szCs w:val="22"/>
        </w:rPr>
        <w:t xml:space="preserve">Убинского района Новосибирской области и подведомственными указанным органам  </w:t>
      </w:r>
      <w:r w:rsidRPr="00F634DD">
        <w:rPr>
          <w:color w:val="000000" w:themeColor="text1"/>
          <w:sz w:val="22"/>
          <w:szCs w:val="22"/>
        </w:rPr>
        <w:t>муниципальными казенными учреждениями Орловского сельсовета Убинского района Новосибирской области, муниципальными бюджетными учреждениями 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w:t>
      </w:r>
      <w:r w:rsidRPr="00F634DD">
        <w:rPr>
          <w:bCs/>
          <w:color w:val="000000" w:themeColor="text1"/>
          <w:sz w:val="22"/>
          <w:szCs w:val="22"/>
        </w:rPr>
        <w:t>, отдельным видам товаров, работ, услуг (в том числе предельные цены товаров, работ, услуг</w:t>
      </w:r>
      <w:proofErr w:type="gramEnd"/>
      <w:r w:rsidRPr="00F634DD">
        <w:rPr>
          <w:bCs/>
          <w:color w:val="000000" w:themeColor="text1"/>
          <w:sz w:val="22"/>
          <w:szCs w:val="22"/>
        </w:rPr>
        <w:t>) (далее – Правила).</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2. </w:t>
      </w:r>
      <w:proofErr w:type="gramStart"/>
      <w:r w:rsidRPr="00F634DD">
        <w:rPr>
          <w:bCs/>
          <w:color w:val="000000" w:themeColor="text1"/>
          <w:sz w:val="22"/>
          <w:szCs w:val="22"/>
        </w:rPr>
        <w:t xml:space="preserve">В соответствии с Правилами муниципальные органы </w:t>
      </w:r>
      <w:r w:rsidRPr="00F634DD">
        <w:rPr>
          <w:color w:val="000000" w:themeColor="text1"/>
          <w:sz w:val="22"/>
          <w:szCs w:val="22"/>
        </w:rPr>
        <w:t xml:space="preserve">Орловского сельсовета </w:t>
      </w:r>
      <w:r w:rsidRPr="00F634DD">
        <w:rPr>
          <w:bCs/>
          <w:color w:val="000000" w:themeColor="text1"/>
          <w:sz w:val="22"/>
          <w:szCs w:val="22"/>
        </w:rPr>
        <w:t xml:space="preserve">Убинского района Новосибирской области  утверждают требования к закупаемым самим муниципальным органом </w:t>
      </w:r>
      <w:r w:rsidRPr="00F634DD">
        <w:rPr>
          <w:color w:val="000000" w:themeColor="text1"/>
          <w:sz w:val="22"/>
          <w:szCs w:val="22"/>
        </w:rPr>
        <w:t xml:space="preserve">Орловского сельсовета </w:t>
      </w:r>
      <w:r w:rsidRPr="00F634DD">
        <w:rPr>
          <w:bCs/>
          <w:color w:val="000000" w:themeColor="text1"/>
          <w:sz w:val="22"/>
          <w:szCs w:val="22"/>
        </w:rPr>
        <w:t xml:space="preserve">Убинского района Новосибирской области, соответственно подведомственными указанным органам </w:t>
      </w:r>
      <w:r w:rsidRPr="00F634DD">
        <w:rPr>
          <w:color w:val="000000" w:themeColor="text1"/>
          <w:sz w:val="22"/>
          <w:szCs w:val="22"/>
        </w:rPr>
        <w:t>муниципальными казенными учреждениями Орловского сельсовета Убинского района Новосибирской области, муниципальными бюджетными учреждениями 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w:t>
      </w:r>
      <w:r w:rsidRPr="00F634DD">
        <w:rPr>
          <w:bCs/>
          <w:color w:val="000000" w:themeColor="text1"/>
          <w:sz w:val="22"/>
          <w:szCs w:val="22"/>
        </w:rPr>
        <w:t>, отдельным видам товаров</w:t>
      </w:r>
      <w:proofErr w:type="gramEnd"/>
      <w:r w:rsidRPr="00F634DD">
        <w:rPr>
          <w:bCs/>
          <w:color w:val="000000" w:themeColor="text1"/>
          <w:sz w:val="22"/>
          <w:szCs w:val="22"/>
        </w:rPr>
        <w:t xml:space="preserve">, </w:t>
      </w:r>
      <w:proofErr w:type="gramStart"/>
      <w:r w:rsidRPr="00F634DD">
        <w:rPr>
          <w:bCs/>
          <w:color w:val="000000" w:themeColor="text1"/>
          <w:sz w:val="22"/>
          <w:szCs w:val="22"/>
        </w:rPr>
        <w:t>работ, услуг (в том числе предельные цены товаров, работ, услуг) в форме перечня отдельных видов товаров, работ, услуг, в отношении которых устанавливаются потребительские свойства (в том числе характеристики качества) и иные характеристики, имеющие влияние на цену отдельных видов товаров, работ, услуг (далее – ведомственный перечень).</w:t>
      </w:r>
      <w:proofErr w:type="gramEnd"/>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 xml:space="preserve">3. Ведомственный перечень формируется с учетом функционального назначения </w:t>
      </w:r>
    </w:p>
    <w:p w:rsidR="00F634DD" w:rsidRPr="00F634DD" w:rsidRDefault="00F634DD" w:rsidP="00F634DD">
      <w:pPr>
        <w:widowControl w:val="0"/>
        <w:autoSpaceDE w:val="0"/>
        <w:autoSpaceDN w:val="0"/>
        <w:adjustRightInd w:val="0"/>
        <w:ind w:firstLine="709"/>
        <w:jc w:val="both"/>
        <w:rPr>
          <w:bCs/>
          <w:color w:val="000000" w:themeColor="text1"/>
          <w:sz w:val="22"/>
          <w:szCs w:val="22"/>
        </w:rPr>
      </w:pPr>
    </w:p>
    <w:p w:rsidR="00F634DD" w:rsidRPr="00F634DD" w:rsidRDefault="00F634DD" w:rsidP="00F634DD">
      <w:pPr>
        <w:widowControl w:val="0"/>
        <w:autoSpaceDE w:val="0"/>
        <w:autoSpaceDN w:val="0"/>
        <w:adjustRightInd w:val="0"/>
        <w:ind w:firstLine="709"/>
        <w:jc w:val="both"/>
        <w:rPr>
          <w:bCs/>
          <w:color w:val="000000" w:themeColor="text1"/>
          <w:sz w:val="22"/>
          <w:szCs w:val="22"/>
        </w:rPr>
      </w:pP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товара и должен содержать одну или несколько следующих характеристик в отношении каждого отдельного вида товаров, работ, услуг:</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1) потребительские свойства (в том числе качество и иные характеристики);</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2) иные характеристики (свойства), не являющиеся потребительскими свойствами;</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3) предельные цены товаров, работ, услуг.</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4. </w:t>
      </w:r>
      <w:proofErr w:type="gramStart"/>
      <w:r w:rsidRPr="00F634DD">
        <w:rPr>
          <w:bCs/>
          <w:color w:val="000000" w:themeColor="text1"/>
          <w:sz w:val="22"/>
          <w:szCs w:val="22"/>
        </w:rPr>
        <w:t xml:space="preserve">Утвержденный муниципальными органами </w:t>
      </w:r>
      <w:r w:rsidRPr="00F634DD">
        <w:rPr>
          <w:color w:val="000000" w:themeColor="text1"/>
          <w:sz w:val="22"/>
          <w:szCs w:val="22"/>
        </w:rPr>
        <w:t xml:space="preserve">Орловского сельсовета </w:t>
      </w:r>
      <w:r w:rsidRPr="00F634DD">
        <w:rPr>
          <w:bCs/>
          <w:color w:val="000000" w:themeColor="text1"/>
          <w:sz w:val="22"/>
          <w:szCs w:val="22"/>
        </w:rPr>
        <w:t>Убинского района Новосибирской области, ведомственный перечень должен позволять обеспечить муниципальные нужды, но не приводить к закупкам товаров, работ, услуг, которые имеют избыточные потребительские свойства (функциональные, эргономические, эстетические, технологические, экологические свойства, свойства надежности и безопасности, значения которых не обусловлены их пригодностью для эксплуатации и потребления в целях оказания муниципальных услуг (выполнения работ) и реализации муниципальных функций</w:t>
      </w:r>
      <w:proofErr w:type="gramEnd"/>
      <w:r w:rsidRPr="00F634DD">
        <w:rPr>
          <w:bCs/>
          <w:color w:val="000000" w:themeColor="text1"/>
          <w:sz w:val="22"/>
          <w:szCs w:val="22"/>
        </w:rPr>
        <w:t>) или являются предметами роскоши в соответствии с законодательством Российской Федерации.</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5. Ведомственный перечень формируются с учетом:</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1) положений технических регламентов, стандартов и иных положений, предусмотренных законодательством Российской Федерации, в том числе законодательством Российской Федерации об энергосбережении и о повышении энергетической эффективности и законодательством Российской Федерации в области охраны окружающей среды;</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lastRenderedPageBreak/>
        <w:t>2) положений статьи 33 Закона о контрактной системе;</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3) принципа обеспечения конкуренции, определенного статьей 8 Закона о контрактной системе.</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6. </w:t>
      </w:r>
      <w:proofErr w:type="gramStart"/>
      <w:r w:rsidRPr="00F634DD">
        <w:rPr>
          <w:bCs/>
          <w:color w:val="000000" w:themeColor="text1"/>
          <w:sz w:val="22"/>
          <w:szCs w:val="22"/>
        </w:rPr>
        <w:t>Ведомственный перечень составляется по форме согласно приложению № 1 к Правилам на основании обязательного перечня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 предусмотренного приложением № 2 к Правилам (далее – обязательный перечень).</w:t>
      </w:r>
      <w:proofErr w:type="gramEnd"/>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7. В отношении отдельных видов товаров, работ, услуг, включенных в обязательный перечень, в ведомственном перечне определяются их потребительские свойства (в том числе качество) и иные характеристики (в том числе предельные цены указанных товаров, работ, услуг), если указанные свойства и характеристики не определены в обязательном перечне.</w:t>
      </w:r>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8. </w:t>
      </w:r>
      <w:proofErr w:type="gramStart"/>
      <w:r w:rsidRPr="00F634DD">
        <w:rPr>
          <w:bCs/>
          <w:color w:val="000000" w:themeColor="text1"/>
          <w:sz w:val="22"/>
          <w:szCs w:val="22"/>
        </w:rPr>
        <w:t xml:space="preserve">Муниципальные органы </w:t>
      </w:r>
      <w:r w:rsidRPr="00F634DD">
        <w:rPr>
          <w:color w:val="000000" w:themeColor="text1"/>
          <w:sz w:val="22"/>
          <w:szCs w:val="22"/>
        </w:rPr>
        <w:t xml:space="preserve">Орловского сельсовета </w:t>
      </w:r>
      <w:r w:rsidRPr="00F634DD">
        <w:rPr>
          <w:bCs/>
          <w:color w:val="000000" w:themeColor="text1"/>
          <w:sz w:val="22"/>
          <w:szCs w:val="22"/>
        </w:rPr>
        <w:t>Убинского района Новосибирской области в ведомственном перечне определяют значения характеристик (свойств) отдельных видов товаров, работ, услуг (в том числе предельные цены товаров, работ, услуг), включенных в обязательный перечень, в случае, если в обязательном перечне не определены значения таких характеристик (свойств) (в том числе предельные цены товаров, работ, услуг).</w:t>
      </w:r>
      <w:proofErr w:type="gramEnd"/>
    </w:p>
    <w:p w:rsidR="00F634DD" w:rsidRPr="00F634DD" w:rsidRDefault="00F634DD" w:rsidP="00F634DD">
      <w:pPr>
        <w:widowControl w:val="0"/>
        <w:autoSpaceDE w:val="0"/>
        <w:autoSpaceDN w:val="0"/>
        <w:adjustRightInd w:val="0"/>
        <w:ind w:firstLine="709"/>
        <w:jc w:val="both"/>
        <w:rPr>
          <w:bCs/>
          <w:color w:val="000000" w:themeColor="text1"/>
          <w:sz w:val="22"/>
          <w:szCs w:val="22"/>
        </w:rPr>
      </w:pPr>
      <w:r w:rsidRPr="00F634DD">
        <w:rPr>
          <w:bCs/>
          <w:color w:val="000000" w:themeColor="text1"/>
          <w:sz w:val="22"/>
          <w:szCs w:val="22"/>
        </w:rPr>
        <w:t>9. </w:t>
      </w:r>
      <w:r w:rsidRPr="00F634DD">
        <w:rPr>
          <w:color w:val="000000" w:themeColor="text1"/>
          <w:sz w:val="22"/>
          <w:szCs w:val="22"/>
        </w:rPr>
        <w:t>Отдельные виды товаров, работ, услуг, не включенные в обязательный перечень, подлежат включению в ведомственный перечень при условии, если средняя арифметическая сумма значений следующих критериев превышает 20 процентов:</w:t>
      </w:r>
    </w:p>
    <w:p w:rsidR="00F634DD" w:rsidRPr="00F634DD" w:rsidRDefault="00F634DD" w:rsidP="00F634DD">
      <w:pPr>
        <w:widowControl w:val="0"/>
        <w:autoSpaceDE w:val="0"/>
        <w:autoSpaceDN w:val="0"/>
        <w:adjustRightInd w:val="0"/>
        <w:ind w:firstLine="709"/>
        <w:jc w:val="both"/>
        <w:rPr>
          <w:color w:val="000000" w:themeColor="text1"/>
          <w:sz w:val="22"/>
          <w:szCs w:val="22"/>
        </w:rPr>
      </w:pPr>
      <w:proofErr w:type="gramStart"/>
      <w:r w:rsidRPr="00F634DD">
        <w:rPr>
          <w:color w:val="000000" w:themeColor="text1"/>
          <w:sz w:val="22"/>
          <w:szCs w:val="22"/>
        </w:rPr>
        <w:t>1) доля оплаты по отдельному виду товаров, работ, услуг за отчетный финансовый год (в соответствии с графиками платежей) по контрактам, информация о которых включена в реестр контрактов, заключенных заказчиками, и реестр контрактов, содержащих сведения, составляющие государственную тайну, муниципальным органам Орловского сельсовета Убинского района Новосибирской области и подведомственными ему муниципальными казенными учреждениями Орловского сельсовета Убинского района Новосибирской области, муниципальными бюджетными учреждениями</w:t>
      </w:r>
      <w:proofErr w:type="gramEnd"/>
      <w:r w:rsidRPr="00F634DD">
        <w:rPr>
          <w:color w:val="000000" w:themeColor="text1"/>
          <w:sz w:val="22"/>
          <w:szCs w:val="22"/>
        </w:rPr>
        <w:t xml:space="preserve"> </w:t>
      </w:r>
      <w:proofErr w:type="gramStart"/>
      <w:r w:rsidRPr="00F634DD">
        <w:rPr>
          <w:color w:val="000000" w:themeColor="text1"/>
          <w:sz w:val="22"/>
          <w:szCs w:val="22"/>
        </w:rPr>
        <w:t>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 в общем объеме оплаты по контрактам, включенным в указанные реестры (по графикам платежей), заключенным соответствующими муниципальными органами Орловского сельсовета Убинского района Новосибирской области,  и подведомственными им муниципальными казенными учреждениями Орловского сельсовета Убинского района Новосибирской области, муниципальными бюджетными учреждениями Орловского сельсовета Убинского района  Новосибирской области</w:t>
      </w:r>
      <w:proofErr w:type="gramEnd"/>
      <w:r w:rsidRPr="00F634DD">
        <w:rPr>
          <w:color w:val="000000" w:themeColor="text1"/>
          <w:sz w:val="22"/>
          <w:szCs w:val="22"/>
        </w:rPr>
        <w:t xml:space="preserve"> и муниципальными унитарными предприятиями Орловского сельсовета Убинского района Новосибирской области, приобретение товаров, работ, услуг за отчетный финансовый год;</w:t>
      </w:r>
    </w:p>
    <w:p w:rsidR="00F634DD" w:rsidRPr="00F634DD" w:rsidRDefault="00F634DD" w:rsidP="00F634DD">
      <w:pPr>
        <w:widowControl w:val="0"/>
        <w:autoSpaceDE w:val="0"/>
        <w:autoSpaceDN w:val="0"/>
        <w:adjustRightInd w:val="0"/>
        <w:ind w:firstLine="709"/>
        <w:jc w:val="both"/>
        <w:rPr>
          <w:color w:val="000000" w:themeColor="text1"/>
          <w:sz w:val="22"/>
          <w:szCs w:val="22"/>
        </w:rPr>
      </w:pPr>
      <w:proofErr w:type="gramStart"/>
      <w:r w:rsidRPr="00F634DD">
        <w:rPr>
          <w:color w:val="000000" w:themeColor="text1"/>
          <w:sz w:val="22"/>
          <w:szCs w:val="22"/>
        </w:rPr>
        <w:t>2) доля контрактов муниципального органа Орловского сельсовета  Убинского района Новосибирской области, подведомственных ему муниципальных казенных учреждений Орловского сельсовета Убинского района Новосибирской области, муниципальных бюджетных учреждений Орловского сельсовета Убинского района Новосибирской области и муниципальных унитарных предприятий Орловского сельсовета Убинского района Новосибирской области на приобретение отдельного вида товаров, работ, услуг для обеспечения муниципальных нужд Орловского сельсовета Убинского района Новосибирской области, заключенных в</w:t>
      </w:r>
      <w:proofErr w:type="gramEnd"/>
      <w:r w:rsidRPr="00F634DD">
        <w:rPr>
          <w:color w:val="000000" w:themeColor="text1"/>
          <w:sz w:val="22"/>
          <w:szCs w:val="22"/>
        </w:rPr>
        <w:t xml:space="preserve"> </w:t>
      </w:r>
      <w:proofErr w:type="gramStart"/>
      <w:r w:rsidRPr="00F634DD">
        <w:rPr>
          <w:color w:val="000000" w:themeColor="text1"/>
          <w:sz w:val="22"/>
          <w:szCs w:val="22"/>
        </w:rPr>
        <w:t>отчетном финансовом году, в общем количестве контрактов этого муниципального органа Орловского сельсовета Убинского района Новосибирской области, и подведомственных ему муниципальных казенных учреждений Орловского сельсовета Убинского района Новосибирской области, муниципальных бюджетных учреждений Орловского сельсовета Убинского района Новосибирской области и муниципальных унитарных предприятий Орловского сельсовета Убинского района Новосибирской области, на приобретение товаров, работ, услуг, заключенных в отчетном финансовом году.</w:t>
      </w:r>
      <w:proofErr w:type="gramEnd"/>
    </w:p>
    <w:p w:rsidR="00F634DD" w:rsidRPr="00F634DD" w:rsidRDefault="00F634DD" w:rsidP="00F634DD">
      <w:pPr>
        <w:widowControl w:val="0"/>
        <w:autoSpaceDE w:val="0"/>
        <w:autoSpaceDN w:val="0"/>
        <w:adjustRightInd w:val="0"/>
        <w:ind w:firstLine="709"/>
        <w:jc w:val="both"/>
        <w:rPr>
          <w:color w:val="000000" w:themeColor="text1"/>
          <w:sz w:val="22"/>
          <w:szCs w:val="22"/>
        </w:rPr>
      </w:pPr>
      <w:r w:rsidRPr="00F634DD">
        <w:rPr>
          <w:color w:val="000000" w:themeColor="text1"/>
          <w:sz w:val="22"/>
          <w:szCs w:val="22"/>
        </w:rPr>
        <w:t xml:space="preserve">10.  </w:t>
      </w:r>
      <w:proofErr w:type="gramStart"/>
      <w:r w:rsidRPr="00F634DD">
        <w:rPr>
          <w:color w:val="000000" w:themeColor="text1"/>
          <w:sz w:val="22"/>
          <w:szCs w:val="22"/>
        </w:rPr>
        <w:t>Муниципальные органы Орловского сельсовета Убинского района Новосибирской области, при включении в ведомственный перечень отдельных видов товаров, работ, услуг, не указанных в обязательном перечне, применяют установленные пунктом 9 Правил критерии исходя из определения их значений в процентном отношении к объему осуществляемых муниципальными органами Орловского сельсовета Убинского района Новосибирской области и подведомственными им муниципальными казенными учреждениями Орловского сельсовета Убинского района Новосибирской области</w:t>
      </w:r>
      <w:proofErr w:type="gramEnd"/>
      <w:r w:rsidRPr="00F634DD">
        <w:rPr>
          <w:color w:val="000000" w:themeColor="text1"/>
          <w:sz w:val="22"/>
          <w:szCs w:val="22"/>
        </w:rPr>
        <w:t>, муниципальными бюджетными учреждениями 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 закупок.</w:t>
      </w:r>
    </w:p>
    <w:p w:rsidR="00F634DD" w:rsidRPr="00F634DD" w:rsidRDefault="00F634DD" w:rsidP="00F634DD">
      <w:pPr>
        <w:widowControl w:val="0"/>
        <w:autoSpaceDE w:val="0"/>
        <w:autoSpaceDN w:val="0"/>
        <w:adjustRightInd w:val="0"/>
        <w:ind w:firstLine="709"/>
        <w:jc w:val="both"/>
        <w:rPr>
          <w:color w:val="000000" w:themeColor="text1"/>
          <w:sz w:val="22"/>
          <w:szCs w:val="22"/>
        </w:rPr>
      </w:pPr>
      <w:r w:rsidRPr="00F634DD">
        <w:rPr>
          <w:color w:val="000000" w:themeColor="text1"/>
          <w:sz w:val="22"/>
          <w:szCs w:val="22"/>
        </w:rPr>
        <w:t>11. В целях формирования ведомственного перечня муниципальные органы Орловского сельсовета Убинского района Новосибирской области, вправе определять дополнительные критерии отбора отдельных видов товаров, работ, услуг и порядок их применения, не приводящие к сокращению значения критериев, установленных пунктом 9 Правил.</w:t>
      </w:r>
    </w:p>
    <w:p w:rsidR="00F634DD" w:rsidRPr="00F634DD" w:rsidRDefault="00F634DD" w:rsidP="00F634DD">
      <w:pPr>
        <w:widowControl w:val="0"/>
        <w:autoSpaceDE w:val="0"/>
        <w:autoSpaceDN w:val="0"/>
        <w:adjustRightInd w:val="0"/>
        <w:ind w:firstLine="709"/>
        <w:jc w:val="both"/>
        <w:rPr>
          <w:color w:val="000000" w:themeColor="text1"/>
          <w:sz w:val="22"/>
          <w:szCs w:val="22"/>
        </w:rPr>
      </w:pPr>
      <w:r w:rsidRPr="00F634DD">
        <w:rPr>
          <w:color w:val="000000" w:themeColor="text1"/>
          <w:sz w:val="22"/>
          <w:szCs w:val="22"/>
        </w:rPr>
        <w:t xml:space="preserve">12. Муниципальные органы Орловского сельсовета Убинского района Новосибирской </w:t>
      </w:r>
      <w:r w:rsidRPr="00F634DD">
        <w:rPr>
          <w:color w:val="000000" w:themeColor="text1"/>
          <w:sz w:val="22"/>
          <w:szCs w:val="22"/>
        </w:rPr>
        <w:lastRenderedPageBreak/>
        <w:t>области, при формировании ведомственного перечня вправе включить в него дополнительно:</w:t>
      </w:r>
    </w:p>
    <w:p w:rsidR="00F634DD" w:rsidRPr="00F634DD" w:rsidRDefault="00F634DD" w:rsidP="00F634DD">
      <w:pPr>
        <w:widowControl w:val="0"/>
        <w:autoSpaceDE w:val="0"/>
        <w:autoSpaceDN w:val="0"/>
        <w:adjustRightInd w:val="0"/>
        <w:ind w:firstLine="709"/>
        <w:jc w:val="both"/>
        <w:rPr>
          <w:color w:val="000000" w:themeColor="text1"/>
          <w:sz w:val="22"/>
          <w:szCs w:val="22"/>
        </w:rPr>
      </w:pPr>
      <w:r w:rsidRPr="00F634DD">
        <w:rPr>
          <w:color w:val="000000" w:themeColor="text1"/>
          <w:sz w:val="22"/>
          <w:szCs w:val="22"/>
        </w:rPr>
        <w:t>1) отдельные виды товаров, работ, услуг, не указанные в обязательном перечне и не соответствующие критериям, указанным в пункте 9 Правил;</w:t>
      </w:r>
    </w:p>
    <w:p w:rsidR="00F634DD" w:rsidRPr="00F634DD" w:rsidRDefault="00F634DD" w:rsidP="00F634DD">
      <w:pPr>
        <w:widowControl w:val="0"/>
        <w:autoSpaceDE w:val="0"/>
        <w:autoSpaceDN w:val="0"/>
        <w:adjustRightInd w:val="0"/>
        <w:ind w:firstLine="709"/>
        <w:jc w:val="both"/>
        <w:rPr>
          <w:color w:val="000000" w:themeColor="text1"/>
          <w:sz w:val="22"/>
          <w:szCs w:val="22"/>
        </w:rPr>
      </w:pPr>
      <w:r w:rsidRPr="00F634DD">
        <w:rPr>
          <w:color w:val="000000" w:themeColor="text1"/>
          <w:sz w:val="22"/>
          <w:szCs w:val="22"/>
        </w:rPr>
        <w:t>2) характеристики (свойства) товаров, работ, услуг, не включенные в обязательный перечень и не приводящие к необоснованным ограничениям количества участников закупки;</w:t>
      </w:r>
    </w:p>
    <w:p w:rsidR="00F634DD" w:rsidRPr="00F634DD" w:rsidRDefault="00F634DD" w:rsidP="00F634DD">
      <w:pPr>
        <w:widowControl w:val="0"/>
        <w:autoSpaceDE w:val="0"/>
        <w:autoSpaceDN w:val="0"/>
        <w:adjustRightInd w:val="0"/>
        <w:ind w:firstLine="709"/>
        <w:jc w:val="both"/>
        <w:rPr>
          <w:color w:val="000000" w:themeColor="text1"/>
          <w:sz w:val="22"/>
          <w:szCs w:val="22"/>
        </w:rPr>
      </w:pPr>
      <w:proofErr w:type="gramStart"/>
      <w:r w:rsidRPr="00F634DD">
        <w:rPr>
          <w:color w:val="000000" w:themeColor="text1"/>
          <w:sz w:val="22"/>
          <w:szCs w:val="22"/>
        </w:rPr>
        <w:t>3) значения количественных и (или) качественных показателей характеристик (свойств) товаров, работ, услуг, которые отличаются от значений, предусмотренных обязательным перечнем, и обоснование которых содержится в соответствующей графе ведомственного перечня, в том числе с учетом функционального назначения товара, под которым для целей Правил понимается цель и условия использования (применения) товара, позволяющие товару выполнять свое основное назначение, вспомогательные функции или определяющие универсальность применения</w:t>
      </w:r>
      <w:proofErr w:type="gramEnd"/>
      <w:r w:rsidRPr="00F634DD">
        <w:rPr>
          <w:color w:val="000000" w:themeColor="text1"/>
          <w:sz w:val="22"/>
          <w:szCs w:val="22"/>
        </w:rPr>
        <w:t xml:space="preserve"> товара (выполнение соответствующих функций, работ, оказание соответствующих услуг, территориальные, климатические факторы и другое).</w:t>
      </w:r>
    </w:p>
    <w:p w:rsidR="00F634DD" w:rsidRPr="00F634DD" w:rsidRDefault="00F634DD" w:rsidP="00F634DD">
      <w:pPr>
        <w:widowControl w:val="0"/>
        <w:autoSpaceDE w:val="0"/>
        <w:autoSpaceDN w:val="0"/>
        <w:adjustRightInd w:val="0"/>
        <w:ind w:firstLine="709"/>
        <w:jc w:val="both"/>
        <w:rPr>
          <w:color w:val="000000" w:themeColor="text1"/>
          <w:sz w:val="22"/>
          <w:szCs w:val="22"/>
        </w:rPr>
      </w:pPr>
      <w:r w:rsidRPr="00F634DD">
        <w:rPr>
          <w:color w:val="000000" w:themeColor="text1"/>
          <w:sz w:val="22"/>
          <w:szCs w:val="22"/>
        </w:rPr>
        <w:t>13. Значения потребительских свойств и иных характеристик (в том числе предельные цены) отдельных видов товаров, работ, услуг, включенных в ведомственный перечень, устанавливаются:</w:t>
      </w:r>
    </w:p>
    <w:p w:rsidR="00F634DD" w:rsidRPr="00F634DD" w:rsidRDefault="00F634DD" w:rsidP="00F634DD">
      <w:pPr>
        <w:widowControl w:val="0"/>
        <w:autoSpaceDE w:val="0"/>
        <w:autoSpaceDN w:val="0"/>
        <w:adjustRightInd w:val="0"/>
        <w:ind w:firstLine="709"/>
        <w:jc w:val="both"/>
        <w:rPr>
          <w:color w:val="000000" w:themeColor="text1"/>
          <w:sz w:val="22"/>
          <w:szCs w:val="22"/>
        </w:rPr>
      </w:pPr>
      <w:proofErr w:type="gramStart"/>
      <w:r w:rsidRPr="00F634DD">
        <w:rPr>
          <w:color w:val="000000" w:themeColor="text1"/>
          <w:sz w:val="22"/>
          <w:szCs w:val="22"/>
        </w:rPr>
        <w:t>1) с учетом категорий и (или) групп должностей работников муниципальных органов Орловского сельсовета Убинского района Новосибирской области, и подведомственных им муниципальных казенных учреждений Орловского сельсовета Убинского района Новосибирской области, муниципальных бюджетных учреждений Орловского сельсовета Убинского района Новосибирской области и муниципальных унитарных предприятий Орловского сельсовета Убинского района Новосибирской области, если затраты на их приобретение в соответствии с Правилами определения нормативных затрат</w:t>
      </w:r>
      <w:proofErr w:type="gramEnd"/>
      <w:r w:rsidRPr="00F634DD">
        <w:rPr>
          <w:color w:val="000000" w:themeColor="text1"/>
          <w:sz w:val="22"/>
          <w:szCs w:val="22"/>
        </w:rPr>
        <w:t xml:space="preserve"> на обеспечение функций  муниципальных органов Орловского сельсовета Убинского района Новосибирской области (включая подведомственные казенные учреждения Орловского сельсовета Убинского района Новосибирской области), </w:t>
      </w:r>
      <w:proofErr w:type="gramStart"/>
      <w:r w:rsidRPr="00F634DD">
        <w:rPr>
          <w:color w:val="000000" w:themeColor="text1"/>
          <w:sz w:val="22"/>
          <w:szCs w:val="22"/>
        </w:rPr>
        <w:t>утвержденными</w:t>
      </w:r>
      <w:proofErr w:type="gramEnd"/>
      <w:r w:rsidRPr="00F634DD">
        <w:rPr>
          <w:color w:val="000000" w:themeColor="text1"/>
          <w:sz w:val="22"/>
          <w:szCs w:val="22"/>
        </w:rPr>
        <w:t xml:space="preserve"> постановлением администрации Орловского сельсовета Убинского района Новосибирской области (далее – Правила определения нормативных затрат), определяются с учетом категорий и (или) групп должностей работников;</w:t>
      </w:r>
    </w:p>
    <w:p w:rsidR="00F634DD" w:rsidRPr="00F634DD" w:rsidRDefault="00F634DD" w:rsidP="00F634DD">
      <w:pPr>
        <w:widowControl w:val="0"/>
        <w:autoSpaceDE w:val="0"/>
        <w:autoSpaceDN w:val="0"/>
        <w:adjustRightInd w:val="0"/>
        <w:ind w:firstLine="709"/>
        <w:jc w:val="both"/>
        <w:rPr>
          <w:color w:val="000000" w:themeColor="text1"/>
          <w:sz w:val="22"/>
          <w:szCs w:val="22"/>
        </w:rPr>
      </w:pPr>
      <w:r w:rsidRPr="00F634DD">
        <w:rPr>
          <w:color w:val="000000" w:themeColor="text1"/>
          <w:sz w:val="22"/>
          <w:szCs w:val="22"/>
        </w:rPr>
        <w:t xml:space="preserve">2) с учетом категорий и (или) групп должностей работников, если затраты на их приобретение в соответствии с Правилами определения нормативных затрат не определяются с учетом категорий и (или) групп должностей работников, – в случае принятия соответствующего решения муниципальным органом Орловского сельсовета  Убинского района Новосибирской области. </w:t>
      </w:r>
    </w:p>
    <w:p w:rsidR="00F634DD" w:rsidRPr="00F634DD" w:rsidRDefault="00F634DD" w:rsidP="00F634DD">
      <w:pPr>
        <w:widowControl w:val="0"/>
        <w:autoSpaceDE w:val="0"/>
        <w:autoSpaceDN w:val="0"/>
        <w:adjustRightInd w:val="0"/>
        <w:ind w:firstLine="709"/>
        <w:jc w:val="both"/>
        <w:rPr>
          <w:color w:val="000000" w:themeColor="text1"/>
          <w:sz w:val="22"/>
          <w:szCs w:val="22"/>
        </w:rPr>
      </w:pPr>
      <w:r w:rsidRPr="00F634DD">
        <w:rPr>
          <w:color w:val="000000" w:themeColor="text1"/>
          <w:sz w:val="22"/>
          <w:szCs w:val="22"/>
        </w:rPr>
        <w:t>Требования к отдельным видам товаров, работ, услуг, закупаемым муниципальными казенными учреждениями Орловского сельсовета Убинского района Новосибирской области, муниципальными бюджетными учреждениями 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 разграничиваются по категориям и (или) группам должностей работников указанных учреждений согласно штатному расписанию.</w:t>
      </w:r>
    </w:p>
    <w:p w:rsidR="00F634DD" w:rsidRDefault="00F634DD" w:rsidP="00F634DD">
      <w:pPr>
        <w:widowControl w:val="0"/>
        <w:autoSpaceDE w:val="0"/>
        <w:autoSpaceDN w:val="0"/>
        <w:adjustRightInd w:val="0"/>
        <w:ind w:firstLine="709"/>
        <w:jc w:val="both"/>
        <w:rPr>
          <w:color w:val="000000" w:themeColor="text1"/>
          <w:sz w:val="22"/>
          <w:szCs w:val="22"/>
        </w:rPr>
      </w:pPr>
      <w:r w:rsidRPr="00F634DD">
        <w:rPr>
          <w:color w:val="000000" w:themeColor="text1"/>
          <w:sz w:val="22"/>
          <w:szCs w:val="22"/>
        </w:rPr>
        <w:t>14. Дополнительно включаемые в ведомственный перечень отдельные виды товаров, работ, услуг должны отличаться от указанных в обязательном перечне отдельных видов товаров, работ, услуг кодом товара, работы, услуги в соответствии с Общероссийским классификатором продукции по ви</w:t>
      </w:r>
      <w:r>
        <w:rPr>
          <w:color w:val="000000" w:themeColor="text1"/>
          <w:sz w:val="22"/>
          <w:szCs w:val="22"/>
        </w:rPr>
        <w:t>дам экономической деятельности.</w:t>
      </w:r>
    </w:p>
    <w:p w:rsidR="00F634DD" w:rsidRPr="00F634DD" w:rsidRDefault="00F634DD" w:rsidP="00F634DD">
      <w:pPr>
        <w:widowControl w:val="0"/>
        <w:autoSpaceDE w:val="0"/>
        <w:autoSpaceDN w:val="0"/>
        <w:adjustRightInd w:val="0"/>
        <w:ind w:firstLine="709"/>
        <w:jc w:val="both"/>
        <w:rPr>
          <w:color w:val="000000" w:themeColor="text1"/>
          <w:sz w:val="22"/>
          <w:szCs w:val="22"/>
        </w:rPr>
      </w:pPr>
      <w:r>
        <w:rPr>
          <w:b/>
          <w:color w:val="000000" w:themeColor="text1"/>
          <w:sz w:val="22"/>
          <w:szCs w:val="22"/>
        </w:rPr>
        <w:t>______________________________________________________________________________</w:t>
      </w:r>
    </w:p>
    <w:p w:rsidR="00F634DD" w:rsidRDefault="00F634DD" w:rsidP="00F634DD">
      <w:pPr>
        <w:tabs>
          <w:tab w:val="center" w:pos="1134"/>
        </w:tabs>
        <w:jc w:val="center"/>
        <w:rPr>
          <w:b/>
          <w:color w:val="000000" w:themeColor="text1"/>
          <w:sz w:val="22"/>
          <w:szCs w:val="22"/>
        </w:rPr>
      </w:pPr>
    </w:p>
    <w:p w:rsidR="00F634DD" w:rsidRPr="00F634DD" w:rsidRDefault="00F634DD" w:rsidP="00F634DD">
      <w:pPr>
        <w:tabs>
          <w:tab w:val="center" w:pos="1134"/>
        </w:tabs>
        <w:jc w:val="center"/>
        <w:rPr>
          <w:b/>
          <w:color w:val="000000" w:themeColor="text1"/>
          <w:sz w:val="22"/>
          <w:szCs w:val="22"/>
        </w:rPr>
      </w:pPr>
      <w:r w:rsidRPr="00F634DD">
        <w:rPr>
          <w:b/>
          <w:color w:val="000000" w:themeColor="text1"/>
          <w:sz w:val="22"/>
          <w:szCs w:val="22"/>
        </w:rPr>
        <w:t>АДМИНИСТРАЦИЯ  ОРЛОВСКОГО  СЕЛЬСОВЕТА</w:t>
      </w:r>
    </w:p>
    <w:p w:rsidR="00F634DD" w:rsidRPr="00F634DD" w:rsidRDefault="00F634DD" w:rsidP="00F634DD">
      <w:pPr>
        <w:rPr>
          <w:b/>
          <w:color w:val="000000" w:themeColor="text1"/>
          <w:sz w:val="22"/>
          <w:szCs w:val="22"/>
        </w:rPr>
      </w:pPr>
      <w:r w:rsidRPr="00F634DD">
        <w:rPr>
          <w:b/>
          <w:color w:val="000000" w:themeColor="text1"/>
          <w:sz w:val="22"/>
          <w:szCs w:val="22"/>
        </w:rPr>
        <w:t xml:space="preserve">             </w:t>
      </w:r>
      <w:r>
        <w:rPr>
          <w:b/>
          <w:color w:val="000000" w:themeColor="text1"/>
          <w:sz w:val="22"/>
          <w:szCs w:val="22"/>
        </w:rPr>
        <w:t xml:space="preserve">                  </w:t>
      </w:r>
      <w:r w:rsidRPr="00F634DD">
        <w:rPr>
          <w:b/>
          <w:color w:val="000000" w:themeColor="text1"/>
          <w:sz w:val="22"/>
          <w:szCs w:val="22"/>
        </w:rPr>
        <w:t>УБИНСКОГО  РАЙОНА  НОВОСИБИРСКОЙ  ОБЛАСТИ</w:t>
      </w:r>
    </w:p>
    <w:p w:rsidR="00F634DD" w:rsidRPr="00F634DD" w:rsidRDefault="00F634DD" w:rsidP="00F634DD">
      <w:pPr>
        <w:jc w:val="center"/>
        <w:rPr>
          <w:b/>
          <w:color w:val="000000" w:themeColor="text1"/>
          <w:sz w:val="22"/>
          <w:szCs w:val="22"/>
        </w:rPr>
      </w:pPr>
    </w:p>
    <w:p w:rsidR="00F634DD" w:rsidRPr="00F634DD" w:rsidRDefault="00F634DD" w:rsidP="00F634DD">
      <w:pPr>
        <w:jc w:val="center"/>
        <w:rPr>
          <w:b/>
          <w:color w:val="000000" w:themeColor="text1"/>
          <w:sz w:val="22"/>
          <w:szCs w:val="22"/>
        </w:rPr>
      </w:pPr>
      <w:proofErr w:type="gramStart"/>
      <w:r w:rsidRPr="00F634DD">
        <w:rPr>
          <w:b/>
          <w:color w:val="000000" w:themeColor="text1"/>
          <w:sz w:val="22"/>
          <w:szCs w:val="22"/>
        </w:rPr>
        <w:t>П</w:t>
      </w:r>
      <w:proofErr w:type="gramEnd"/>
      <w:r w:rsidRPr="00F634DD">
        <w:rPr>
          <w:b/>
          <w:color w:val="000000" w:themeColor="text1"/>
          <w:sz w:val="22"/>
          <w:szCs w:val="22"/>
        </w:rPr>
        <w:t xml:space="preserve"> О С Т А Н О В Л Е Н И Е</w:t>
      </w:r>
    </w:p>
    <w:p w:rsidR="00F634DD" w:rsidRPr="00F634DD" w:rsidRDefault="00F634DD" w:rsidP="00F634DD">
      <w:pPr>
        <w:ind w:left="1134"/>
        <w:jc w:val="center"/>
        <w:rPr>
          <w:color w:val="000000" w:themeColor="text1"/>
          <w:sz w:val="22"/>
          <w:szCs w:val="22"/>
        </w:rPr>
      </w:pPr>
    </w:p>
    <w:p w:rsidR="00F634DD" w:rsidRPr="00F634DD" w:rsidRDefault="00F634DD" w:rsidP="00F634DD">
      <w:pPr>
        <w:tabs>
          <w:tab w:val="left" w:pos="-142"/>
          <w:tab w:val="left" w:pos="3765"/>
          <w:tab w:val="left" w:pos="5790"/>
        </w:tabs>
        <w:jc w:val="center"/>
        <w:rPr>
          <w:color w:val="000000" w:themeColor="text1"/>
          <w:sz w:val="22"/>
          <w:szCs w:val="22"/>
        </w:rPr>
      </w:pPr>
      <w:r w:rsidRPr="00F634DD">
        <w:rPr>
          <w:color w:val="000000" w:themeColor="text1"/>
          <w:sz w:val="22"/>
          <w:szCs w:val="22"/>
        </w:rPr>
        <w:t>с. Орловское</w:t>
      </w:r>
    </w:p>
    <w:p w:rsidR="00F634DD" w:rsidRPr="00F634DD" w:rsidRDefault="00F634DD" w:rsidP="00F634DD">
      <w:pPr>
        <w:tabs>
          <w:tab w:val="left" w:pos="1200"/>
          <w:tab w:val="left" w:pos="5790"/>
        </w:tabs>
        <w:ind w:left="1134"/>
        <w:jc w:val="center"/>
        <w:rPr>
          <w:color w:val="000000" w:themeColor="text1"/>
          <w:sz w:val="22"/>
          <w:szCs w:val="22"/>
        </w:rPr>
      </w:pPr>
    </w:p>
    <w:p w:rsidR="00F634DD" w:rsidRPr="00F634DD" w:rsidRDefault="00F634DD" w:rsidP="00F634DD">
      <w:pPr>
        <w:tabs>
          <w:tab w:val="left" w:pos="0"/>
          <w:tab w:val="left" w:pos="5790"/>
        </w:tabs>
        <w:jc w:val="center"/>
        <w:rPr>
          <w:color w:val="000000" w:themeColor="text1"/>
          <w:sz w:val="22"/>
          <w:szCs w:val="22"/>
        </w:rPr>
      </w:pPr>
      <w:r w:rsidRPr="00F634DD">
        <w:rPr>
          <w:color w:val="000000" w:themeColor="text1"/>
          <w:sz w:val="22"/>
          <w:szCs w:val="22"/>
        </w:rPr>
        <w:t>от 12.09.2023  № 45-па</w:t>
      </w:r>
    </w:p>
    <w:p w:rsidR="00F634DD" w:rsidRPr="00F634DD" w:rsidRDefault="00F634DD" w:rsidP="00F634DD">
      <w:pPr>
        <w:rPr>
          <w:color w:val="000000" w:themeColor="text1"/>
          <w:sz w:val="22"/>
          <w:szCs w:val="22"/>
        </w:rPr>
      </w:pPr>
    </w:p>
    <w:p w:rsidR="00F634DD" w:rsidRPr="00F634DD" w:rsidRDefault="00F634DD" w:rsidP="00F634DD">
      <w:pPr>
        <w:jc w:val="center"/>
        <w:rPr>
          <w:color w:val="000000" w:themeColor="text1"/>
          <w:sz w:val="22"/>
          <w:szCs w:val="22"/>
        </w:rPr>
      </w:pPr>
      <w:r w:rsidRPr="00F634DD">
        <w:rPr>
          <w:color w:val="000000" w:themeColor="text1"/>
          <w:sz w:val="22"/>
          <w:szCs w:val="22"/>
        </w:rPr>
        <w:t>О завершении подготовки к работе в зимних условиях и начале</w:t>
      </w:r>
    </w:p>
    <w:p w:rsidR="00F634DD" w:rsidRPr="00F634DD" w:rsidRDefault="00F634DD" w:rsidP="00F634DD">
      <w:pPr>
        <w:jc w:val="center"/>
        <w:rPr>
          <w:color w:val="000000" w:themeColor="text1"/>
          <w:sz w:val="22"/>
          <w:szCs w:val="22"/>
        </w:rPr>
      </w:pPr>
      <w:r w:rsidRPr="00F634DD">
        <w:rPr>
          <w:color w:val="000000" w:themeColor="text1"/>
          <w:sz w:val="22"/>
          <w:szCs w:val="22"/>
        </w:rPr>
        <w:t>отопительного сезона 2023/24 года в Орловском сельсовете Убинского района Новосибирской области</w:t>
      </w:r>
    </w:p>
    <w:p w:rsidR="00F634DD" w:rsidRPr="00F634DD" w:rsidRDefault="00F634DD" w:rsidP="00F634DD">
      <w:pPr>
        <w:jc w:val="both"/>
        <w:rPr>
          <w:color w:val="000000" w:themeColor="text1"/>
          <w:sz w:val="22"/>
          <w:szCs w:val="22"/>
        </w:rPr>
      </w:pPr>
    </w:p>
    <w:p w:rsidR="00F634DD" w:rsidRPr="00F634DD" w:rsidRDefault="00F634DD" w:rsidP="00F634DD">
      <w:pPr>
        <w:pStyle w:val="14"/>
        <w:shd w:val="clear" w:color="auto" w:fill="auto"/>
        <w:tabs>
          <w:tab w:val="left" w:pos="7847"/>
          <w:tab w:val="left" w:pos="8452"/>
        </w:tabs>
        <w:spacing w:line="240" w:lineRule="auto"/>
        <w:ind w:right="-2"/>
        <w:jc w:val="both"/>
        <w:rPr>
          <w:rFonts w:ascii="Times New Roman" w:hAnsi="Times New Roman" w:cs="Times New Roman"/>
          <w:color w:val="000000" w:themeColor="text1"/>
          <w:spacing w:val="0"/>
          <w:sz w:val="22"/>
          <w:szCs w:val="22"/>
        </w:rPr>
      </w:pPr>
      <w:r>
        <w:rPr>
          <w:rFonts w:ascii="Times New Roman" w:eastAsia="Times New Roman" w:hAnsi="Times New Roman" w:cs="Times New Roman"/>
          <w:color w:val="000000" w:themeColor="text1"/>
          <w:spacing w:val="0"/>
          <w:sz w:val="22"/>
          <w:szCs w:val="22"/>
        </w:rPr>
        <w:t xml:space="preserve">     </w:t>
      </w:r>
      <w:r w:rsidRPr="00F634DD">
        <w:rPr>
          <w:rFonts w:ascii="Times New Roman" w:hAnsi="Times New Roman" w:cs="Times New Roman"/>
          <w:color w:val="000000" w:themeColor="text1"/>
          <w:spacing w:val="0"/>
          <w:sz w:val="22"/>
          <w:szCs w:val="22"/>
        </w:rPr>
        <w:t xml:space="preserve"> </w:t>
      </w:r>
      <w:proofErr w:type="gramStart"/>
      <w:r w:rsidRPr="00F634DD">
        <w:rPr>
          <w:rFonts w:ascii="Times New Roman" w:hAnsi="Times New Roman" w:cs="Times New Roman"/>
          <w:color w:val="000000" w:themeColor="text1"/>
          <w:spacing w:val="0"/>
          <w:sz w:val="22"/>
          <w:szCs w:val="22"/>
        </w:rPr>
        <w:t>В соответствии с постановлением Правительства Росси</w:t>
      </w:r>
      <w:r w:rsidRPr="00F634DD">
        <w:rPr>
          <w:rFonts w:ascii="Times New Roman" w:hAnsi="Times New Roman" w:cs="Times New Roman"/>
          <w:color w:val="000000" w:themeColor="text1"/>
          <w:sz w:val="22"/>
          <w:szCs w:val="22"/>
        </w:rPr>
        <w:t>йской Федерации от 06.05.2011 №</w:t>
      </w:r>
      <w:r w:rsidRPr="00F634DD">
        <w:rPr>
          <w:rFonts w:ascii="Times New Roman" w:hAnsi="Times New Roman" w:cs="Times New Roman"/>
          <w:color w:val="000000" w:themeColor="text1"/>
          <w:spacing w:val="0"/>
          <w:sz w:val="22"/>
          <w:szCs w:val="22"/>
        </w:rPr>
        <w:t xml:space="preserve">354 «О предоставлении коммунальных услуг собственникам и пользователям помещений в многоквартирных домах и жилых домов», постановлением администрации Убинского района Новосибирской области </w:t>
      </w:r>
      <w:r w:rsidRPr="00F634DD">
        <w:rPr>
          <w:rFonts w:ascii="Times New Roman" w:hAnsi="Times New Roman" w:cs="Times New Roman"/>
          <w:color w:val="000000" w:themeColor="text1"/>
          <w:sz w:val="22"/>
          <w:szCs w:val="22"/>
        </w:rPr>
        <w:t>от 11.09.2023 № 463 -па «О завершении подготовки к работе в зимних условиях и начале отопительного сезона 2023/24 года в Убинском районе Новосибирской области»,</w:t>
      </w:r>
      <w:r w:rsidRPr="00F634DD">
        <w:rPr>
          <w:rFonts w:ascii="Times New Roman" w:hAnsi="Times New Roman" w:cs="Times New Roman"/>
          <w:color w:val="000000" w:themeColor="text1"/>
          <w:spacing w:val="0"/>
          <w:sz w:val="22"/>
          <w:szCs w:val="22"/>
        </w:rPr>
        <w:t xml:space="preserve"> </w:t>
      </w:r>
      <w:r w:rsidRPr="00F634DD">
        <w:rPr>
          <w:rStyle w:val="Bodytext165ptItalicSpacing-1pt"/>
          <w:rFonts w:eastAsiaTheme="minorHAnsi"/>
          <w:color w:val="000000" w:themeColor="text1"/>
          <w:spacing w:val="0"/>
          <w:sz w:val="22"/>
          <w:szCs w:val="22"/>
        </w:rPr>
        <w:t>в с</w:t>
      </w:r>
      <w:r w:rsidRPr="00F634DD">
        <w:rPr>
          <w:rFonts w:ascii="Times New Roman" w:hAnsi="Times New Roman" w:cs="Times New Roman"/>
          <w:color w:val="000000" w:themeColor="text1"/>
          <w:spacing w:val="0"/>
          <w:sz w:val="22"/>
          <w:szCs w:val="22"/>
        </w:rPr>
        <w:t>вязи с окончанием подготовки системы</w:t>
      </w:r>
      <w:proofErr w:type="gramEnd"/>
      <w:r w:rsidRPr="00F634DD">
        <w:rPr>
          <w:rFonts w:ascii="Times New Roman" w:hAnsi="Times New Roman" w:cs="Times New Roman"/>
          <w:color w:val="000000" w:themeColor="text1"/>
          <w:spacing w:val="0"/>
          <w:sz w:val="22"/>
          <w:szCs w:val="22"/>
        </w:rPr>
        <w:t xml:space="preserve"> теплоснабжения к работе в осенне-зимний  период 2023/24 года, администрация Орловского сельсовета Убинского района Новосибирской </w:t>
      </w:r>
      <w:r w:rsidRPr="00F634DD">
        <w:rPr>
          <w:rFonts w:ascii="Times New Roman" w:hAnsi="Times New Roman" w:cs="Times New Roman"/>
          <w:color w:val="000000" w:themeColor="text1"/>
          <w:spacing w:val="0"/>
          <w:sz w:val="22"/>
          <w:szCs w:val="22"/>
        </w:rPr>
        <w:lastRenderedPageBreak/>
        <w:t xml:space="preserve">области    </w:t>
      </w:r>
      <w:proofErr w:type="gramStart"/>
      <w:r w:rsidRPr="00F634DD">
        <w:rPr>
          <w:rFonts w:ascii="Times New Roman" w:hAnsi="Times New Roman" w:cs="Times New Roman"/>
          <w:b/>
          <w:color w:val="000000" w:themeColor="text1"/>
          <w:spacing w:val="0"/>
          <w:sz w:val="22"/>
          <w:szCs w:val="22"/>
        </w:rPr>
        <w:t>п</w:t>
      </w:r>
      <w:proofErr w:type="gramEnd"/>
      <w:r w:rsidRPr="00F634DD">
        <w:rPr>
          <w:rFonts w:ascii="Times New Roman" w:hAnsi="Times New Roman" w:cs="Times New Roman"/>
          <w:b/>
          <w:color w:val="000000" w:themeColor="text1"/>
          <w:spacing w:val="0"/>
          <w:sz w:val="22"/>
          <w:szCs w:val="22"/>
        </w:rPr>
        <w:t xml:space="preserve"> о с т а н о в л я е т:</w:t>
      </w:r>
    </w:p>
    <w:p w:rsidR="00F634DD" w:rsidRPr="00F634DD" w:rsidRDefault="00F634DD" w:rsidP="00F634DD">
      <w:pPr>
        <w:pStyle w:val="14"/>
        <w:shd w:val="clear" w:color="auto" w:fill="auto"/>
        <w:spacing w:line="240" w:lineRule="auto"/>
        <w:ind w:right="-2"/>
        <w:jc w:val="both"/>
        <w:rPr>
          <w:rFonts w:ascii="Times New Roman" w:hAnsi="Times New Roman" w:cs="Times New Roman"/>
          <w:color w:val="000000" w:themeColor="text1"/>
          <w:spacing w:val="0"/>
          <w:sz w:val="22"/>
          <w:szCs w:val="22"/>
        </w:rPr>
      </w:pPr>
      <w:r w:rsidRPr="00F634DD">
        <w:rPr>
          <w:rFonts w:ascii="Times New Roman" w:hAnsi="Times New Roman" w:cs="Times New Roman"/>
          <w:color w:val="000000" w:themeColor="text1"/>
          <w:spacing w:val="0"/>
          <w:sz w:val="22"/>
          <w:szCs w:val="22"/>
        </w:rPr>
        <w:t>1. Директору муниципального казенного учреждения «</w:t>
      </w:r>
      <w:r w:rsidRPr="00F634DD">
        <w:rPr>
          <w:rFonts w:ascii="Times New Roman" w:hAnsi="Times New Roman" w:cs="Times New Roman"/>
          <w:color w:val="000000" w:themeColor="text1"/>
          <w:sz w:val="22"/>
          <w:szCs w:val="22"/>
        </w:rPr>
        <w:t>Управление благоустройства и хозяйственного обеспечения</w:t>
      </w:r>
      <w:r w:rsidRPr="00F634DD">
        <w:rPr>
          <w:rFonts w:ascii="Times New Roman" w:hAnsi="Times New Roman" w:cs="Times New Roman"/>
          <w:color w:val="000000" w:themeColor="text1"/>
          <w:spacing w:val="0"/>
          <w:sz w:val="22"/>
          <w:szCs w:val="22"/>
        </w:rPr>
        <w:t>» Орловского сельсовета Убинского района Новосибирской области считать началом отопительного сезона 2023/24 года 12 сентября 2023 года.</w:t>
      </w:r>
    </w:p>
    <w:p w:rsidR="00F634DD" w:rsidRPr="00F634DD" w:rsidRDefault="00F634DD" w:rsidP="00F634DD">
      <w:pPr>
        <w:pStyle w:val="14"/>
        <w:shd w:val="clear" w:color="auto" w:fill="auto"/>
        <w:tabs>
          <w:tab w:val="left" w:pos="647"/>
        </w:tabs>
        <w:spacing w:line="240" w:lineRule="auto"/>
        <w:ind w:right="-2"/>
        <w:jc w:val="both"/>
        <w:rPr>
          <w:rFonts w:ascii="Times New Roman" w:hAnsi="Times New Roman" w:cs="Times New Roman"/>
          <w:color w:val="000000" w:themeColor="text1"/>
          <w:spacing w:val="0"/>
          <w:sz w:val="22"/>
          <w:szCs w:val="22"/>
        </w:rPr>
      </w:pPr>
      <w:r w:rsidRPr="00F634DD">
        <w:rPr>
          <w:rFonts w:ascii="Times New Roman" w:hAnsi="Times New Roman" w:cs="Times New Roman"/>
          <w:color w:val="000000" w:themeColor="text1"/>
          <w:spacing w:val="0"/>
          <w:sz w:val="22"/>
          <w:szCs w:val="22"/>
        </w:rPr>
        <w:t>2. Опубликовать постановление в периодическом печатном издании «Вестник Орловского сельсовета» и разместить на официальном сайте администрации Орловского сельсовета Убинского района Новосибирской области в сети Интернет.</w:t>
      </w:r>
    </w:p>
    <w:p w:rsidR="00F634DD" w:rsidRPr="00F634DD" w:rsidRDefault="00F634DD" w:rsidP="00F634DD">
      <w:pPr>
        <w:pStyle w:val="14"/>
        <w:shd w:val="clear" w:color="auto" w:fill="auto"/>
        <w:tabs>
          <w:tab w:val="left" w:pos="647"/>
        </w:tabs>
        <w:spacing w:line="240" w:lineRule="auto"/>
        <w:ind w:right="-2"/>
        <w:jc w:val="both"/>
        <w:rPr>
          <w:rFonts w:ascii="Times New Roman" w:hAnsi="Times New Roman" w:cs="Times New Roman"/>
          <w:color w:val="000000" w:themeColor="text1"/>
          <w:spacing w:val="0"/>
          <w:sz w:val="22"/>
          <w:szCs w:val="22"/>
        </w:rPr>
      </w:pPr>
      <w:r w:rsidRPr="00F634DD">
        <w:rPr>
          <w:rFonts w:ascii="Times New Roman" w:hAnsi="Times New Roman" w:cs="Times New Roman"/>
          <w:color w:val="000000" w:themeColor="text1"/>
          <w:spacing w:val="0"/>
          <w:sz w:val="22"/>
          <w:szCs w:val="22"/>
        </w:rPr>
        <w:t>3. Контроль исполнения постановления оставляю за собой.</w:t>
      </w:r>
    </w:p>
    <w:p w:rsidR="00F634DD" w:rsidRPr="00F634DD" w:rsidRDefault="00F634DD" w:rsidP="00F634DD">
      <w:pPr>
        <w:rPr>
          <w:color w:val="000000" w:themeColor="text1"/>
          <w:sz w:val="22"/>
          <w:szCs w:val="22"/>
        </w:rPr>
      </w:pPr>
    </w:p>
    <w:p w:rsidR="00F634DD" w:rsidRPr="00F634DD" w:rsidRDefault="00F634DD" w:rsidP="00F634DD">
      <w:pPr>
        <w:rPr>
          <w:color w:val="000000" w:themeColor="text1"/>
          <w:sz w:val="22"/>
          <w:szCs w:val="22"/>
        </w:rPr>
      </w:pPr>
    </w:p>
    <w:p w:rsidR="00F634DD" w:rsidRPr="00F634DD" w:rsidRDefault="00F634DD" w:rsidP="00F634DD">
      <w:pPr>
        <w:rPr>
          <w:color w:val="000000" w:themeColor="text1"/>
          <w:sz w:val="22"/>
          <w:szCs w:val="22"/>
        </w:rPr>
      </w:pPr>
      <w:r w:rsidRPr="00F634DD">
        <w:rPr>
          <w:color w:val="000000" w:themeColor="text1"/>
          <w:sz w:val="22"/>
          <w:szCs w:val="22"/>
        </w:rPr>
        <w:t>Глава Орловского сельсовета</w:t>
      </w:r>
    </w:p>
    <w:p w:rsidR="00F634DD" w:rsidRPr="00F634DD" w:rsidRDefault="00F634DD" w:rsidP="00F634DD">
      <w:pPr>
        <w:tabs>
          <w:tab w:val="left" w:pos="7297"/>
        </w:tabs>
        <w:rPr>
          <w:color w:val="000000" w:themeColor="text1"/>
          <w:sz w:val="22"/>
          <w:szCs w:val="22"/>
        </w:rPr>
      </w:pPr>
      <w:r w:rsidRPr="00F634DD">
        <w:rPr>
          <w:color w:val="000000" w:themeColor="text1"/>
          <w:sz w:val="22"/>
          <w:szCs w:val="22"/>
        </w:rPr>
        <w:t>Убинского района Новосибирской области</w:t>
      </w:r>
      <w:r w:rsidRPr="00F634DD">
        <w:rPr>
          <w:color w:val="000000" w:themeColor="text1"/>
          <w:sz w:val="22"/>
          <w:szCs w:val="22"/>
        </w:rPr>
        <w:tab/>
        <w:t xml:space="preserve">    Е.Н. Ерохина</w:t>
      </w:r>
    </w:p>
    <w:p w:rsidR="00F634DD" w:rsidRDefault="00F634DD" w:rsidP="00F634DD">
      <w:pPr>
        <w:tabs>
          <w:tab w:val="left" w:pos="1163"/>
        </w:tabs>
        <w:rPr>
          <w:color w:val="000000" w:themeColor="text1"/>
          <w:sz w:val="22"/>
          <w:szCs w:val="22"/>
        </w:rPr>
      </w:pPr>
      <w:r>
        <w:rPr>
          <w:color w:val="000000" w:themeColor="text1"/>
          <w:sz w:val="22"/>
          <w:szCs w:val="22"/>
        </w:rPr>
        <w:t>_______________________________________________________________________________</w:t>
      </w:r>
    </w:p>
    <w:p w:rsidR="00F634DD" w:rsidRPr="00F634DD" w:rsidRDefault="00F634DD" w:rsidP="00F634DD">
      <w:pPr>
        <w:tabs>
          <w:tab w:val="left" w:pos="1163"/>
        </w:tabs>
        <w:rPr>
          <w:color w:val="000000" w:themeColor="text1"/>
          <w:sz w:val="22"/>
          <w:szCs w:val="22"/>
        </w:rPr>
      </w:pPr>
    </w:p>
    <w:p w:rsidR="00F634DD" w:rsidRPr="00F634DD" w:rsidRDefault="00F634DD" w:rsidP="00F634DD">
      <w:pPr>
        <w:tabs>
          <w:tab w:val="center" w:pos="1134"/>
        </w:tabs>
        <w:jc w:val="center"/>
        <w:rPr>
          <w:b/>
          <w:color w:val="000000" w:themeColor="text1"/>
          <w:sz w:val="22"/>
          <w:szCs w:val="22"/>
        </w:rPr>
      </w:pPr>
      <w:r w:rsidRPr="00F634DD">
        <w:rPr>
          <w:b/>
          <w:color w:val="000000" w:themeColor="text1"/>
          <w:sz w:val="22"/>
          <w:szCs w:val="22"/>
        </w:rPr>
        <w:t>АДМИНИСТРАЦИЯ  ОРЛОВСКОГО  СЕЛЬСОВЕТА</w:t>
      </w:r>
    </w:p>
    <w:p w:rsidR="00F634DD" w:rsidRPr="00F634DD" w:rsidRDefault="00F634DD" w:rsidP="00F634DD">
      <w:pPr>
        <w:rPr>
          <w:b/>
          <w:color w:val="000000" w:themeColor="text1"/>
          <w:sz w:val="22"/>
          <w:szCs w:val="22"/>
        </w:rPr>
      </w:pPr>
      <w:r w:rsidRPr="00F634DD">
        <w:rPr>
          <w:b/>
          <w:color w:val="000000" w:themeColor="text1"/>
          <w:sz w:val="22"/>
          <w:szCs w:val="22"/>
        </w:rPr>
        <w:t xml:space="preserve">             </w:t>
      </w:r>
      <w:r>
        <w:rPr>
          <w:b/>
          <w:color w:val="000000" w:themeColor="text1"/>
          <w:sz w:val="22"/>
          <w:szCs w:val="22"/>
        </w:rPr>
        <w:t xml:space="preserve">                 </w:t>
      </w:r>
      <w:r w:rsidRPr="00F634DD">
        <w:rPr>
          <w:b/>
          <w:color w:val="000000" w:themeColor="text1"/>
          <w:sz w:val="22"/>
          <w:szCs w:val="22"/>
        </w:rPr>
        <w:t>УБИНСКОГО  РАЙОНА  НОВОСИБИРСКОЙ  ОБЛАСТИ</w:t>
      </w:r>
    </w:p>
    <w:p w:rsidR="00F634DD" w:rsidRPr="00F634DD" w:rsidRDefault="00F634DD" w:rsidP="00F634DD">
      <w:pPr>
        <w:jc w:val="center"/>
        <w:rPr>
          <w:b/>
          <w:color w:val="000000" w:themeColor="text1"/>
          <w:sz w:val="22"/>
          <w:szCs w:val="22"/>
        </w:rPr>
      </w:pPr>
    </w:p>
    <w:p w:rsidR="00F634DD" w:rsidRPr="00F634DD" w:rsidRDefault="00F634DD" w:rsidP="00F634DD">
      <w:pPr>
        <w:jc w:val="center"/>
        <w:rPr>
          <w:b/>
          <w:color w:val="000000" w:themeColor="text1"/>
          <w:sz w:val="22"/>
          <w:szCs w:val="22"/>
        </w:rPr>
      </w:pPr>
      <w:proofErr w:type="gramStart"/>
      <w:r w:rsidRPr="00F634DD">
        <w:rPr>
          <w:b/>
          <w:color w:val="000000" w:themeColor="text1"/>
          <w:sz w:val="22"/>
          <w:szCs w:val="22"/>
        </w:rPr>
        <w:t>П</w:t>
      </w:r>
      <w:proofErr w:type="gramEnd"/>
      <w:r w:rsidRPr="00F634DD">
        <w:rPr>
          <w:b/>
          <w:color w:val="000000" w:themeColor="text1"/>
          <w:sz w:val="22"/>
          <w:szCs w:val="22"/>
        </w:rPr>
        <w:t xml:space="preserve"> О С Т А Н О В Л Е Н И Е</w:t>
      </w:r>
    </w:p>
    <w:p w:rsidR="00F634DD" w:rsidRPr="00F634DD" w:rsidRDefault="00F634DD" w:rsidP="00F634DD">
      <w:pPr>
        <w:ind w:left="1134"/>
        <w:jc w:val="center"/>
        <w:rPr>
          <w:color w:val="000000" w:themeColor="text1"/>
          <w:sz w:val="22"/>
          <w:szCs w:val="22"/>
        </w:rPr>
      </w:pPr>
    </w:p>
    <w:p w:rsidR="00F634DD" w:rsidRPr="00F634DD" w:rsidRDefault="00F634DD" w:rsidP="00F634DD">
      <w:pPr>
        <w:tabs>
          <w:tab w:val="left" w:pos="-142"/>
          <w:tab w:val="left" w:pos="3765"/>
          <w:tab w:val="left" w:pos="5790"/>
        </w:tabs>
        <w:jc w:val="center"/>
        <w:rPr>
          <w:color w:val="000000" w:themeColor="text1"/>
          <w:sz w:val="22"/>
          <w:szCs w:val="22"/>
        </w:rPr>
      </w:pPr>
      <w:r w:rsidRPr="00F634DD">
        <w:rPr>
          <w:color w:val="000000" w:themeColor="text1"/>
          <w:sz w:val="22"/>
          <w:szCs w:val="22"/>
        </w:rPr>
        <w:t>с. Орловское</w:t>
      </w:r>
    </w:p>
    <w:p w:rsidR="00F634DD" w:rsidRPr="00F634DD" w:rsidRDefault="00F634DD" w:rsidP="00F634DD">
      <w:pPr>
        <w:tabs>
          <w:tab w:val="left" w:pos="1200"/>
          <w:tab w:val="left" w:pos="5790"/>
        </w:tabs>
        <w:ind w:left="1134"/>
        <w:jc w:val="center"/>
        <w:rPr>
          <w:color w:val="000000" w:themeColor="text1"/>
          <w:sz w:val="22"/>
          <w:szCs w:val="22"/>
        </w:rPr>
      </w:pPr>
    </w:p>
    <w:p w:rsidR="00F634DD" w:rsidRPr="00F634DD" w:rsidRDefault="00F634DD" w:rsidP="00F634DD">
      <w:pPr>
        <w:tabs>
          <w:tab w:val="left" w:pos="0"/>
          <w:tab w:val="left" w:pos="5790"/>
        </w:tabs>
        <w:jc w:val="center"/>
        <w:rPr>
          <w:color w:val="000000" w:themeColor="text1"/>
          <w:sz w:val="22"/>
          <w:szCs w:val="22"/>
        </w:rPr>
      </w:pPr>
      <w:r w:rsidRPr="00F634DD">
        <w:rPr>
          <w:color w:val="000000" w:themeColor="text1"/>
          <w:sz w:val="22"/>
          <w:szCs w:val="22"/>
        </w:rPr>
        <w:t>от 12.09.2023  № 46-па</w:t>
      </w:r>
    </w:p>
    <w:p w:rsidR="00F634DD" w:rsidRPr="00F634DD" w:rsidRDefault="00F634DD" w:rsidP="00F634DD">
      <w:pPr>
        <w:rPr>
          <w:color w:val="000000" w:themeColor="text1"/>
          <w:sz w:val="22"/>
          <w:szCs w:val="22"/>
        </w:rPr>
      </w:pPr>
    </w:p>
    <w:p w:rsidR="00F634DD" w:rsidRPr="00F634DD" w:rsidRDefault="00F634DD" w:rsidP="00F634DD">
      <w:pPr>
        <w:pStyle w:val="ConsPlusTitle"/>
        <w:widowControl/>
        <w:jc w:val="center"/>
        <w:rPr>
          <w:rFonts w:ascii="Times New Roman" w:hAnsi="Times New Roman" w:cs="Times New Roman"/>
          <w:b w:val="0"/>
          <w:bCs/>
          <w:color w:val="000000" w:themeColor="text1"/>
          <w:szCs w:val="22"/>
        </w:rPr>
      </w:pPr>
    </w:p>
    <w:p w:rsidR="00F634DD" w:rsidRPr="00F634DD" w:rsidRDefault="00F634DD" w:rsidP="00F634DD">
      <w:pPr>
        <w:pStyle w:val="ConsPlusTitle"/>
        <w:widowControl/>
        <w:jc w:val="center"/>
        <w:rPr>
          <w:rFonts w:ascii="Times New Roman" w:hAnsi="Times New Roman" w:cs="Times New Roman"/>
          <w:b w:val="0"/>
          <w:bCs/>
          <w:color w:val="000000" w:themeColor="text1"/>
          <w:szCs w:val="22"/>
        </w:rPr>
      </w:pPr>
      <w:r w:rsidRPr="00F634DD">
        <w:rPr>
          <w:rFonts w:ascii="Times New Roman" w:hAnsi="Times New Roman" w:cs="Times New Roman"/>
          <w:b w:val="0"/>
          <w:color w:val="000000" w:themeColor="text1"/>
          <w:szCs w:val="22"/>
        </w:rPr>
        <w:t xml:space="preserve">Об утверждении регламента реализации полномочий </w:t>
      </w:r>
    </w:p>
    <w:p w:rsidR="00F634DD" w:rsidRPr="00F634DD" w:rsidRDefault="00F634DD" w:rsidP="00F634DD">
      <w:pPr>
        <w:pStyle w:val="ConsPlusTitle"/>
        <w:widowControl/>
        <w:jc w:val="center"/>
        <w:rPr>
          <w:rFonts w:ascii="Times New Roman" w:hAnsi="Times New Roman" w:cs="Times New Roman"/>
          <w:b w:val="0"/>
          <w:color w:val="000000" w:themeColor="text1"/>
          <w:szCs w:val="22"/>
        </w:rPr>
      </w:pPr>
      <w:r w:rsidRPr="00F634DD">
        <w:rPr>
          <w:rFonts w:ascii="Times New Roman" w:hAnsi="Times New Roman" w:cs="Times New Roman"/>
          <w:b w:val="0"/>
          <w:color w:val="000000" w:themeColor="text1"/>
          <w:szCs w:val="22"/>
        </w:rPr>
        <w:t xml:space="preserve">администратора доходов бюджета Орловского сельсовета </w:t>
      </w:r>
    </w:p>
    <w:p w:rsidR="00F634DD" w:rsidRPr="00F634DD" w:rsidRDefault="00F634DD" w:rsidP="00F634DD">
      <w:pPr>
        <w:pStyle w:val="ConsPlusTitle"/>
        <w:widowControl/>
        <w:jc w:val="center"/>
        <w:rPr>
          <w:rFonts w:ascii="Times New Roman" w:hAnsi="Times New Roman" w:cs="Times New Roman"/>
          <w:b w:val="0"/>
          <w:color w:val="000000" w:themeColor="text1"/>
          <w:szCs w:val="22"/>
        </w:rPr>
      </w:pPr>
      <w:r w:rsidRPr="00F634DD">
        <w:rPr>
          <w:rFonts w:ascii="Times New Roman" w:hAnsi="Times New Roman" w:cs="Times New Roman"/>
          <w:b w:val="0"/>
          <w:color w:val="000000" w:themeColor="text1"/>
          <w:szCs w:val="22"/>
        </w:rPr>
        <w:t>Убинского района Новосибирской области по взысканию дебиторской задолженности по платежам, пеням и штрафам по ним – администрации Орловского сельсовета Убинского района Новосибирской области</w:t>
      </w:r>
    </w:p>
    <w:p w:rsidR="00F634DD" w:rsidRPr="00F634DD" w:rsidRDefault="00F634DD" w:rsidP="00F634DD">
      <w:pPr>
        <w:pStyle w:val="ConsPlusTitle"/>
        <w:widowControl/>
        <w:jc w:val="center"/>
        <w:rPr>
          <w:rFonts w:ascii="Times New Roman" w:hAnsi="Times New Roman" w:cs="Times New Roman"/>
          <w:b w:val="0"/>
          <w:bCs/>
          <w:color w:val="000000" w:themeColor="text1"/>
          <w:szCs w:val="22"/>
        </w:rPr>
      </w:pPr>
    </w:p>
    <w:p w:rsidR="00F634DD" w:rsidRPr="00F634DD" w:rsidRDefault="00F634DD" w:rsidP="00F634DD">
      <w:pPr>
        <w:pStyle w:val="14"/>
        <w:shd w:val="clear" w:color="auto" w:fill="auto"/>
        <w:tabs>
          <w:tab w:val="left" w:pos="7847"/>
          <w:tab w:val="left" w:pos="8452"/>
        </w:tabs>
        <w:spacing w:line="240" w:lineRule="auto"/>
        <w:ind w:right="-2"/>
        <w:jc w:val="both"/>
        <w:rPr>
          <w:rFonts w:ascii="Times New Roman" w:hAnsi="Times New Roman" w:cs="Times New Roman"/>
          <w:b/>
          <w:bCs/>
          <w:color w:val="000000" w:themeColor="text1"/>
          <w:sz w:val="22"/>
          <w:szCs w:val="22"/>
        </w:rPr>
      </w:pPr>
      <w:r w:rsidRPr="00F634DD">
        <w:rPr>
          <w:rFonts w:ascii="Times New Roman" w:hAnsi="Times New Roman" w:cs="Times New Roman"/>
          <w:b/>
          <w:bCs/>
          <w:color w:val="000000" w:themeColor="text1"/>
          <w:sz w:val="22"/>
          <w:szCs w:val="22"/>
        </w:rPr>
        <w:tab/>
      </w:r>
    </w:p>
    <w:p w:rsidR="00F634DD" w:rsidRPr="00F634DD" w:rsidRDefault="00F634DD" w:rsidP="00F634DD">
      <w:pPr>
        <w:pStyle w:val="14"/>
        <w:shd w:val="clear" w:color="auto" w:fill="auto"/>
        <w:tabs>
          <w:tab w:val="left" w:pos="7847"/>
          <w:tab w:val="left" w:pos="8452"/>
        </w:tabs>
        <w:spacing w:line="240" w:lineRule="auto"/>
        <w:ind w:right="-2"/>
        <w:jc w:val="both"/>
        <w:rPr>
          <w:rFonts w:ascii="Times New Roman" w:hAnsi="Times New Roman" w:cs="Times New Roman"/>
          <w:color w:val="000000" w:themeColor="text1"/>
          <w:spacing w:val="0"/>
          <w:sz w:val="22"/>
          <w:szCs w:val="22"/>
        </w:rPr>
      </w:pPr>
      <w:r w:rsidRPr="00F634DD">
        <w:rPr>
          <w:rFonts w:ascii="Times New Roman" w:hAnsi="Times New Roman" w:cs="Times New Roman"/>
          <w:b/>
          <w:bCs/>
          <w:color w:val="000000" w:themeColor="text1"/>
          <w:sz w:val="22"/>
          <w:szCs w:val="22"/>
        </w:rPr>
        <w:t xml:space="preserve">       </w:t>
      </w:r>
      <w:r w:rsidRPr="00F634DD">
        <w:rPr>
          <w:rFonts w:ascii="Times New Roman" w:hAnsi="Times New Roman" w:cs="Times New Roman"/>
          <w:bCs/>
          <w:color w:val="000000" w:themeColor="text1"/>
          <w:sz w:val="22"/>
          <w:szCs w:val="22"/>
        </w:rPr>
        <w:t>В</w:t>
      </w:r>
      <w:r w:rsidRPr="00F634DD">
        <w:rPr>
          <w:rFonts w:ascii="Times New Roman" w:hAnsi="Times New Roman" w:cs="Times New Roman"/>
          <w:color w:val="000000" w:themeColor="text1"/>
          <w:sz w:val="22"/>
          <w:szCs w:val="22"/>
        </w:rPr>
        <w:t xml:space="preserve"> соответствии со статьей 160.1 Бюджетного кодекса Российской Федерации и Приказа </w:t>
      </w:r>
      <w:r w:rsidRPr="00F634DD">
        <w:rPr>
          <w:rFonts w:ascii="Times New Roman" w:hAnsi="Times New Roman" w:cs="Times New Roman"/>
          <w:color w:val="000000" w:themeColor="text1"/>
          <w:sz w:val="22"/>
          <w:szCs w:val="22"/>
          <w:shd w:val="clear" w:color="auto" w:fill="FFFFFF"/>
        </w:rPr>
        <w:t>Министерства финансов Российской Федерации от 18.11.2022 №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r w:rsidRPr="00F634DD">
        <w:rPr>
          <w:rFonts w:ascii="Times New Roman" w:hAnsi="Times New Roman" w:cs="Times New Roman"/>
          <w:color w:val="000000" w:themeColor="text1"/>
          <w:sz w:val="22"/>
          <w:szCs w:val="22"/>
        </w:rPr>
        <w:t xml:space="preserve">, администрация Орловского сельсовета Убинского района Новосибирской области </w:t>
      </w:r>
      <w:proofErr w:type="gramStart"/>
      <w:r w:rsidRPr="00F634DD">
        <w:rPr>
          <w:rFonts w:ascii="Times New Roman" w:hAnsi="Times New Roman" w:cs="Times New Roman"/>
          <w:b/>
          <w:color w:val="000000" w:themeColor="text1"/>
          <w:spacing w:val="0"/>
          <w:sz w:val="22"/>
          <w:szCs w:val="22"/>
        </w:rPr>
        <w:t>п</w:t>
      </w:r>
      <w:proofErr w:type="gramEnd"/>
      <w:r w:rsidRPr="00F634DD">
        <w:rPr>
          <w:rFonts w:ascii="Times New Roman" w:hAnsi="Times New Roman" w:cs="Times New Roman"/>
          <w:b/>
          <w:color w:val="000000" w:themeColor="text1"/>
          <w:spacing w:val="0"/>
          <w:sz w:val="22"/>
          <w:szCs w:val="22"/>
        </w:rPr>
        <w:t xml:space="preserve"> о с т а н о в л я е т:</w:t>
      </w:r>
    </w:p>
    <w:p w:rsidR="00F634DD" w:rsidRPr="00F634DD" w:rsidRDefault="00F634DD" w:rsidP="00F634DD">
      <w:pPr>
        <w:pStyle w:val="ConsPlusTitle"/>
        <w:widowControl/>
        <w:ind w:firstLine="708"/>
        <w:jc w:val="both"/>
        <w:rPr>
          <w:rFonts w:ascii="Times New Roman" w:hAnsi="Times New Roman" w:cs="Times New Roman"/>
          <w:b w:val="0"/>
          <w:color w:val="000000" w:themeColor="text1"/>
          <w:szCs w:val="22"/>
        </w:rPr>
      </w:pPr>
      <w:r w:rsidRPr="00F634DD">
        <w:rPr>
          <w:rFonts w:ascii="Times New Roman" w:hAnsi="Times New Roman" w:cs="Times New Roman"/>
          <w:b w:val="0"/>
          <w:color w:val="000000" w:themeColor="text1"/>
          <w:szCs w:val="22"/>
        </w:rPr>
        <w:t xml:space="preserve">1.Утвердить прилагаемый регламент </w:t>
      </w:r>
      <w:proofErr w:type="gramStart"/>
      <w:r w:rsidRPr="00F634DD">
        <w:rPr>
          <w:rFonts w:ascii="Times New Roman" w:hAnsi="Times New Roman" w:cs="Times New Roman"/>
          <w:b w:val="0"/>
          <w:color w:val="000000" w:themeColor="text1"/>
          <w:szCs w:val="22"/>
        </w:rPr>
        <w:t>реализации полномочий администратора доходов бюджета Орловского</w:t>
      </w:r>
      <w:r w:rsidRPr="00F634DD">
        <w:rPr>
          <w:rFonts w:ascii="Times New Roman" w:hAnsi="Times New Roman" w:cs="Times New Roman"/>
          <w:color w:val="000000" w:themeColor="text1"/>
          <w:szCs w:val="22"/>
        </w:rPr>
        <w:t xml:space="preserve"> </w:t>
      </w:r>
      <w:r w:rsidRPr="00F634DD">
        <w:rPr>
          <w:rFonts w:ascii="Times New Roman" w:hAnsi="Times New Roman" w:cs="Times New Roman"/>
          <w:b w:val="0"/>
          <w:color w:val="000000" w:themeColor="text1"/>
          <w:szCs w:val="22"/>
        </w:rPr>
        <w:t>сельсовета Убинского района Новосибирской области</w:t>
      </w:r>
      <w:proofErr w:type="gramEnd"/>
      <w:r w:rsidRPr="00F634DD">
        <w:rPr>
          <w:rFonts w:ascii="Times New Roman" w:hAnsi="Times New Roman" w:cs="Times New Roman"/>
          <w:b w:val="0"/>
          <w:color w:val="000000" w:themeColor="text1"/>
          <w:szCs w:val="22"/>
        </w:rPr>
        <w:t xml:space="preserve"> по взысканию дебиторской задолженности по платежам, пеням и штрафам по ним – администрации Орловского</w:t>
      </w:r>
      <w:r w:rsidRPr="00F634DD">
        <w:rPr>
          <w:rFonts w:ascii="Times New Roman" w:hAnsi="Times New Roman" w:cs="Times New Roman"/>
          <w:color w:val="000000" w:themeColor="text1"/>
          <w:szCs w:val="22"/>
        </w:rPr>
        <w:t xml:space="preserve"> </w:t>
      </w:r>
      <w:r w:rsidRPr="00F634DD">
        <w:rPr>
          <w:rFonts w:ascii="Times New Roman" w:hAnsi="Times New Roman" w:cs="Times New Roman"/>
          <w:b w:val="0"/>
          <w:color w:val="000000" w:themeColor="text1"/>
          <w:szCs w:val="22"/>
        </w:rPr>
        <w:t>сельсовета Убинского района Новосибирской области</w:t>
      </w:r>
    </w:p>
    <w:p w:rsidR="00F634DD" w:rsidRPr="00F634DD" w:rsidRDefault="00F634DD" w:rsidP="00F634DD">
      <w:pPr>
        <w:pStyle w:val="ConsPlusTitle"/>
        <w:widowControl/>
        <w:ind w:firstLine="708"/>
        <w:jc w:val="both"/>
        <w:rPr>
          <w:rFonts w:ascii="Times New Roman" w:hAnsi="Times New Roman" w:cs="Times New Roman"/>
          <w:b w:val="0"/>
          <w:color w:val="000000" w:themeColor="text1"/>
          <w:szCs w:val="22"/>
        </w:rPr>
      </w:pPr>
      <w:proofErr w:type="gramStart"/>
      <w:r w:rsidRPr="00F634DD">
        <w:rPr>
          <w:rFonts w:ascii="Times New Roman" w:hAnsi="Times New Roman" w:cs="Times New Roman"/>
          <w:b w:val="0"/>
          <w:color w:val="000000" w:themeColor="text1"/>
          <w:szCs w:val="22"/>
        </w:rPr>
        <w:t>2.Внесение изменений в регламент реализации полномочий администратора доходов бюджета Орловского</w:t>
      </w:r>
      <w:r w:rsidRPr="00F634DD">
        <w:rPr>
          <w:rFonts w:ascii="Times New Roman" w:hAnsi="Times New Roman" w:cs="Times New Roman"/>
          <w:color w:val="000000" w:themeColor="text1"/>
          <w:szCs w:val="22"/>
        </w:rPr>
        <w:t xml:space="preserve"> </w:t>
      </w:r>
      <w:r w:rsidRPr="00F634DD">
        <w:rPr>
          <w:rFonts w:ascii="Times New Roman" w:hAnsi="Times New Roman" w:cs="Times New Roman"/>
          <w:b w:val="0"/>
          <w:color w:val="000000" w:themeColor="text1"/>
          <w:szCs w:val="22"/>
        </w:rPr>
        <w:t>сельсовета Убинского района Новосибирской области по взысканию дебиторской задолженности по платежам в бюджет, пеням и штрафам по ним, установленный в соответствии с пунктом 1 настоящего постановления, признание его утратившим силу осуществляются администраторам доходов бюджета по согласованию с главным администратором доходов бюджета</w:t>
      </w:r>
      <w:proofErr w:type="gramEnd"/>
    </w:p>
    <w:p w:rsidR="00F634DD" w:rsidRPr="00F634DD" w:rsidRDefault="00F634DD" w:rsidP="00F634DD">
      <w:pPr>
        <w:widowControl w:val="0"/>
        <w:ind w:firstLine="709"/>
        <w:jc w:val="both"/>
        <w:rPr>
          <w:color w:val="000000" w:themeColor="text1"/>
          <w:sz w:val="22"/>
          <w:szCs w:val="22"/>
        </w:rPr>
      </w:pPr>
      <w:r w:rsidRPr="00F634DD">
        <w:rPr>
          <w:color w:val="000000" w:themeColor="text1"/>
          <w:sz w:val="22"/>
          <w:szCs w:val="22"/>
        </w:rPr>
        <w:t>3. Постановление вступает в силу с момента подписания и распространяется на правоотношения, возникшие с 01 января 2023 года.</w:t>
      </w:r>
    </w:p>
    <w:p w:rsidR="00F634DD" w:rsidRPr="00F634DD" w:rsidRDefault="00F634DD" w:rsidP="00F634DD">
      <w:pPr>
        <w:pStyle w:val="ConsPlusTitle"/>
        <w:widowControl/>
        <w:ind w:firstLine="708"/>
        <w:jc w:val="both"/>
        <w:rPr>
          <w:rFonts w:ascii="Times New Roman" w:hAnsi="Times New Roman" w:cs="Times New Roman"/>
          <w:b w:val="0"/>
          <w:color w:val="000000" w:themeColor="text1"/>
          <w:szCs w:val="22"/>
        </w:rPr>
      </w:pPr>
      <w:r w:rsidRPr="00F634DD">
        <w:rPr>
          <w:rFonts w:ascii="Times New Roman" w:hAnsi="Times New Roman" w:cs="Times New Roman"/>
          <w:b w:val="0"/>
          <w:color w:val="000000" w:themeColor="text1"/>
          <w:szCs w:val="22"/>
        </w:rPr>
        <w:t xml:space="preserve"> 4.</w:t>
      </w:r>
      <w:proofErr w:type="gramStart"/>
      <w:r w:rsidRPr="00F634DD">
        <w:rPr>
          <w:rFonts w:ascii="Times New Roman" w:hAnsi="Times New Roman" w:cs="Times New Roman"/>
          <w:b w:val="0"/>
          <w:color w:val="000000" w:themeColor="text1"/>
          <w:szCs w:val="22"/>
        </w:rPr>
        <w:t>Контроль за</w:t>
      </w:r>
      <w:proofErr w:type="gramEnd"/>
      <w:r w:rsidRPr="00F634DD">
        <w:rPr>
          <w:rFonts w:ascii="Times New Roman" w:hAnsi="Times New Roman" w:cs="Times New Roman"/>
          <w:b w:val="0"/>
          <w:color w:val="000000" w:themeColor="text1"/>
          <w:szCs w:val="22"/>
        </w:rPr>
        <w:t xml:space="preserve"> исполнением постановления оставляю за собой.</w:t>
      </w:r>
    </w:p>
    <w:p w:rsidR="00F634DD" w:rsidRPr="00F634DD" w:rsidRDefault="00F634DD" w:rsidP="00F634DD">
      <w:pPr>
        <w:ind w:firstLine="540"/>
        <w:jc w:val="both"/>
        <w:rPr>
          <w:color w:val="000000" w:themeColor="text1"/>
          <w:sz w:val="22"/>
          <w:szCs w:val="22"/>
        </w:rPr>
      </w:pPr>
    </w:p>
    <w:p w:rsidR="00F634DD" w:rsidRPr="00F634DD" w:rsidRDefault="00F634DD" w:rsidP="00F634DD">
      <w:pPr>
        <w:rPr>
          <w:color w:val="000000" w:themeColor="text1"/>
          <w:sz w:val="22"/>
          <w:szCs w:val="22"/>
        </w:rPr>
      </w:pPr>
    </w:p>
    <w:p w:rsidR="00F634DD" w:rsidRPr="00F634DD" w:rsidRDefault="00F634DD" w:rsidP="00F634DD">
      <w:pPr>
        <w:jc w:val="both"/>
        <w:rPr>
          <w:color w:val="000000" w:themeColor="text1"/>
          <w:sz w:val="22"/>
          <w:szCs w:val="22"/>
        </w:rPr>
      </w:pPr>
      <w:r w:rsidRPr="00F634DD">
        <w:rPr>
          <w:color w:val="000000" w:themeColor="text1"/>
          <w:sz w:val="22"/>
          <w:szCs w:val="22"/>
        </w:rPr>
        <w:t>Глава Орловского сельсовета</w:t>
      </w:r>
      <w:r w:rsidRPr="00F634DD">
        <w:rPr>
          <w:color w:val="000000" w:themeColor="text1"/>
          <w:sz w:val="22"/>
          <w:szCs w:val="22"/>
        </w:rPr>
        <w:tab/>
      </w:r>
      <w:r w:rsidRPr="00F634DD">
        <w:rPr>
          <w:color w:val="000000" w:themeColor="text1"/>
          <w:sz w:val="22"/>
          <w:szCs w:val="22"/>
        </w:rPr>
        <w:tab/>
      </w:r>
      <w:r w:rsidRPr="00F634DD">
        <w:rPr>
          <w:color w:val="000000" w:themeColor="text1"/>
          <w:sz w:val="22"/>
          <w:szCs w:val="22"/>
        </w:rPr>
        <w:tab/>
      </w:r>
      <w:r w:rsidRPr="00F634DD">
        <w:rPr>
          <w:color w:val="000000" w:themeColor="text1"/>
          <w:sz w:val="22"/>
          <w:szCs w:val="22"/>
        </w:rPr>
        <w:tab/>
      </w:r>
      <w:r w:rsidRPr="00F634DD">
        <w:rPr>
          <w:color w:val="000000" w:themeColor="text1"/>
          <w:sz w:val="22"/>
          <w:szCs w:val="22"/>
        </w:rPr>
        <w:tab/>
        <w:t xml:space="preserve">            </w:t>
      </w:r>
    </w:p>
    <w:p w:rsidR="00F634DD" w:rsidRPr="00F634DD" w:rsidRDefault="00F634DD" w:rsidP="00F634DD">
      <w:pPr>
        <w:jc w:val="both"/>
        <w:rPr>
          <w:color w:val="000000" w:themeColor="text1"/>
          <w:sz w:val="22"/>
          <w:szCs w:val="22"/>
        </w:rPr>
      </w:pPr>
      <w:r w:rsidRPr="00F634DD">
        <w:rPr>
          <w:color w:val="000000" w:themeColor="text1"/>
          <w:sz w:val="22"/>
          <w:szCs w:val="22"/>
        </w:rPr>
        <w:t>Убинского района Новосибирской области                                 Е.Н. Ерохина</w:t>
      </w:r>
    </w:p>
    <w:p w:rsidR="00F634DD" w:rsidRPr="00F634DD" w:rsidRDefault="00F634DD" w:rsidP="00F634DD">
      <w:pPr>
        <w:autoSpaceDE w:val="0"/>
        <w:autoSpaceDN w:val="0"/>
        <w:adjustRightInd w:val="0"/>
        <w:outlineLvl w:val="0"/>
        <w:rPr>
          <w:color w:val="000000" w:themeColor="text1"/>
          <w:sz w:val="22"/>
          <w:szCs w:val="22"/>
        </w:rPr>
      </w:pPr>
      <w:r>
        <w:rPr>
          <w:color w:val="000000" w:themeColor="text1"/>
          <w:sz w:val="22"/>
          <w:szCs w:val="22"/>
        </w:rPr>
        <w:t xml:space="preserve">                                                                                                                                                   </w:t>
      </w:r>
      <w:r w:rsidRPr="00F634DD">
        <w:rPr>
          <w:color w:val="000000" w:themeColor="text1"/>
          <w:sz w:val="22"/>
          <w:szCs w:val="22"/>
        </w:rPr>
        <w:t xml:space="preserve"> Приложение </w:t>
      </w:r>
    </w:p>
    <w:p w:rsidR="00F634DD" w:rsidRPr="00F634DD" w:rsidRDefault="00F634DD" w:rsidP="00F634DD">
      <w:pPr>
        <w:autoSpaceDE w:val="0"/>
        <w:autoSpaceDN w:val="0"/>
        <w:adjustRightInd w:val="0"/>
        <w:ind w:left="5664" w:firstLine="6"/>
        <w:jc w:val="right"/>
        <w:outlineLvl w:val="0"/>
        <w:rPr>
          <w:color w:val="000000" w:themeColor="text1"/>
          <w:sz w:val="22"/>
          <w:szCs w:val="22"/>
        </w:rPr>
      </w:pPr>
      <w:r w:rsidRPr="00F634DD">
        <w:rPr>
          <w:color w:val="000000" w:themeColor="text1"/>
          <w:sz w:val="22"/>
          <w:szCs w:val="22"/>
        </w:rPr>
        <w:t>к постановлению администрации</w:t>
      </w:r>
    </w:p>
    <w:p w:rsidR="00F634DD" w:rsidRPr="00F634DD" w:rsidRDefault="00F634DD" w:rsidP="00F634DD">
      <w:pPr>
        <w:autoSpaceDE w:val="0"/>
        <w:autoSpaceDN w:val="0"/>
        <w:adjustRightInd w:val="0"/>
        <w:ind w:left="5664" w:firstLine="6"/>
        <w:jc w:val="right"/>
        <w:outlineLvl w:val="0"/>
        <w:rPr>
          <w:color w:val="000000" w:themeColor="text1"/>
          <w:sz w:val="22"/>
          <w:szCs w:val="22"/>
        </w:rPr>
      </w:pPr>
      <w:r w:rsidRPr="00F634DD">
        <w:rPr>
          <w:color w:val="000000" w:themeColor="text1"/>
          <w:sz w:val="22"/>
          <w:szCs w:val="22"/>
        </w:rPr>
        <w:t>Орловского сельсовета Убинского района Новосибирской области</w:t>
      </w:r>
    </w:p>
    <w:p w:rsidR="00F634DD" w:rsidRPr="00F634DD" w:rsidRDefault="00F634DD" w:rsidP="00F634DD">
      <w:pPr>
        <w:autoSpaceDE w:val="0"/>
        <w:autoSpaceDN w:val="0"/>
        <w:adjustRightInd w:val="0"/>
        <w:ind w:left="6372" w:firstLine="6"/>
        <w:jc w:val="right"/>
        <w:rPr>
          <w:color w:val="000000" w:themeColor="text1"/>
          <w:sz w:val="22"/>
          <w:szCs w:val="22"/>
        </w:rPr>
      </w:pPr>
      <w:r w:rsidRPr="00F634DD">
        <w:rPr>
          <w:color w:val="000000" w:themeColor="text1"/>
          <w:sz w:val="22"/>
          <w:szCs w:val="22"/>
        </w:rPr>
        <w:t xml:space="preserve">  от 12.09.2023 № 46-па</w:t>
      </w:r>
    </w:p>
    <w:p w:rsidR="00F634DD" w:rsidRPr="00F634DD" w:rsidRDefault="00F634DD" w:rsidP="00F634DD">
      <w:pPr>
        <w:jc w:val="both"/>
        <w:rPr>
          <w:color w:val="000000" w:themeColor="text1"/>
          <w:sz w:val="22"/>
          <w:szCs w:val="22"/>
        </w:rPr>
      </w:pPr>
    </w:p>
    <w:p w:rsidR="00F634DD" w:rsidRPr="00F634DD" w:rsidRDefault="00F634DD" w:rsidP="00F634DD">
      <w:pPr>
        <w:widowControl w:val="0"/>
        <w:tabs>
          <w:tab w:val="left" w:pos="759"/>
        </w:tabs>
        <w:ind w:left="580"/>
        <w:jc w:val="both"/>
        <w:rPr>
          <w:color w:val="000000" w:themeColor="text1"/>
          <w:sz w:val="22"/>
          <w:szCs w:val="22"/>
          <w:lang w:bidi="ru-RU"/>
        </w:rPr>
      </w:pPr>
    </w:p>
    <w:p w:rsidR="00F634DD" w:rsidRPr="00F634DD" w:rsidRDefault="00F634DD" w:rsidP="00F634DD">
      <w:pPr>
        <w:autoSpaceDE w:val="0"/>
        <w:autoSpaceDN w:val="0"/>
        <w:adjustRightInd w:val="0"/>
        <w:jc w:val="center"/>
        <w:rPr>
          <w:b/>
          <w:bCs/>
          <w:color w:val="000000" w:themeColor="text1"/>
          <w:sz w:val="22"/>
          <w:szCs w:val="22"/>
        </w:rPr>
      </w:pPr>
      <w:r w:rsidRPr="00F634DD">
        <w:rPr>
          <w:b/>
          <w:bCs/>
          <w:color w:val="000000" w:themeColor="text1"/>
          <w:sz w:val="22"/>
          <w:szCs w:val="22"/>
        </w:rPr>
        <w:t>Регламент</w:t>
      </w:r>
    </w:p>
    <w:p w:rsidR="00F634DD" w:rsidRPr="00F634DD" w:rsidRDefault="00F634DD" w:rsidP="00F634DD">
      <w:pPr>
        <w:autoSpaceDE w:val="0"/>
        <w:autoSpaceDN w:val="0"/>
        <w:adjustRightInd w:val="0"/>
        <w:jc w:val="center"/>
        <w:rPr>
          <w:b/>
          <w:bCs/>
          <w:color w:val="000000" w:themeColor="text1"/>
          <w:sz w:val="22"/>
          <w:szCs w:val="22"/>
        </w:rPr>
      </w:pPr>
      <w:r w:rsidRPr="00F634DD">
        <w:rPr>
          <w:b/>
          <w:color w:val="000000" w:themeColor="text1"/>
          <w:sz w:val="22"/>
          <w:szCs w:val="22"/>
        </w:rPr>
        <w:t xml:space="preserve">реализации </w:t>
      </w:r>
      <w:proofErr w:type="gramStart"/>
      <w:r w:rsidRPr="00F634DD">
        <w:rPr>
          <w:b/>
          <w:color w:val="000000" w:themeColor="text1"/>
          <w:sz w:val="22"/>
          <w:szCs w:val="22"/>
        </w:rPr>
        <w:t>полномочий администратора доходов бюджета  Орловского</w:t>
      </w:r>
      <w:r w:rsidRPr="00F634DD">
        <w:rPr>
          <w:color w:val="000000" w:themeColor="text1"/>
          <w:sz w:val="22"/>
          <w:szCs w:val="22"/>
        </w:rPr>
        <w:t xml:space="preserve"> </w:t>
      </w:r>
      <w:r w:rsidRPr="00F634DD">
        <w:rPr>
          <w:b/>
          <w:color w:val="000000" w:themeColor="text1"/>
          <w:sz w:val="22"/>
          <w:szCs w:val="22"/>
        </w:rPr>
        <w:t>сельсовета Убинского района Новосибирской области</w:t>
      </w:r>
      <w:proofErr w:type="gramEnd"/>
      <w:r w:rsidRPr="00F634DD">
        <w:rPr>
          <w:b/>
          <w:color w:val="000000" w:themeColor="text1"/>
          <w:sz w:val="22"/>
          <w:szCs w:val="22"/>
        </w:rPr>
        <w:t xml:space="preserve"> по взысканию дебиторской задолженности по платежам, пеням и штрафам по ним</w:t>
      </w:r>
    </w:p>
    <w:p w:rsidR="00F634DD" w:rsidRPr="00F634DD" w:rsidRDefault="00F634DD" w:rsidP="00F634DD">
      <w:pPr>
        <w:autoSpaceDE w:val="0"/>
        <w:autoSpaceDN w:val="0"/>
        <w:adjustRightInd w:val="0"/>
        <w:jc w:val="both"/>
        <w:outlineLvl w:val="0"/>
        <w:rPr>
          <w:color w:val="000000" w:themeColor="text1"/>
          <w:sz w:val="22"/>
          <w:szCs w:val="22"/>
        </w:rPr>
      </w:pPr>
    </w:p>
    <w:p w:rsidR="00F634DD" w:rsidRPr="00F634DD" w:rsidRDefault="00F634DD" w:rsidP="00F634DD">
      <w:pPr>
        <w:autoSpaceDE w:val="0"/>
        <w:autoSpaceDN w:val="0"/>
        <w:adjustRightInd w:val="0"/>
        <w:jc w:val="center"/>
        <w:outlineLvl w:val="0"/>
        <w:rPr>
          <w:b/>
          <w:bCs/>
          <w:color w:val="000000" w:themeColor="text1"/>
          <w:sz w:val="22"/>
          <w:szCs w:val="22"/>
        </w:rPr>
      </w:pPr>
      <w:r w:rsidRPr="00F634DD">
        <w:rPr>
          <w:b/>
          <w:bCs/>
          <w:color w:val="000000" w:themeColor="text1"/>
          <w:sz w:val="22"/>
          <w:szCs w:val="22"/>
        </w:rPr>
        <w:t>1.Общие положения</w:t>
      </w:r>
    </w:p>
    <w:p w:rsidR="00F634DD" w:rsidRPr="00F634DD" w:rsidRDefault="00F634DD" w:rsidP="00F634DD">
      <w:pPr>
        <w:autoSpaceDE w:val="0"/>
        <w:autoSpaceDN w:val="0"/>
        <w:adjustRightInd w:val="0"/>
        <w:jc w:val="both"/>
        <w:rPr>
          <w:color w:val="000000" w:themeColor="text1"/>
          <w:sz w:val="22"/>
          <w:szCs w:val="22"/>
        </w:rPr>
      </w:pPr>
    </w:p>
    <w:p w:rsidR="00F634DD" w:rsidRPr="00F634DD" w:rsidRDefault="00F634DD" w:rsidP="00F634DD">
      <w:pPr>
        <w:widowControl w:val="0"/>
        <w:tabs>
          <w:tab w:val="left" w:pos="1382"/>
        </w:tabs>
        <w:ind w:firstLine="780"/>
        <w:jc w:val="both"/>
        <w:rPr>
          <w:color w:val="000000" w:themeColor="text1"/>
          <w:sz w:val="22"/>
          <w:szCs w:val="22"/>
        </w:rPr>
      </w:pPr>
      <w:r w:rsidRPr="00F634DD">
        <w:rPr>
          <w:color w:val="000000" w:themeColor="text1"/>
          <w:sz w:val="22"/>
          <w:szCs w:val="22"/>
        </w:rPr>
        <w:t xml:space="preserve">1.1 </w:t>
      </w:r>
      <w:r w:rsidRPr="00F634DD">
        <w:rPr>
          <w:rFonts w:eastAsiaTheme="minorHAnsi"/>
          <w:color w:val="000000" w:themeColor="text1"/>
          <w:sz w:val="22"/>
          <w:szCs w:val="22"/>
        </w:rPr>
        <w:t xml:space="preserve">Регламент </w:t>
      </w:r>
      <w:proofErr w:type="gramStart"/>
      <w:r w:rsidRPr="00F634DD">
        <w:rPr>
          <w:rFonts w:eastAsiaTheme="minorHAnsi"/>
          <w:color w:val="000000" w:themeColor="text1"/>
          <w:sz w:val="22"/>
          <w:szCs w:val="22"/>
        </w:rPr>
        <w:t xml:space="preserve">реализации полномочий администрации сельского поселения </w:t>
      </w:r>
      <w:r w:rsidRPr="00F634DD">
        <w:rPr>
          <w:color w:val="000000" w:themeColor="text1"/>
          <w:sz w:val="22"/>
          <w:szCs w:val="22"/>
        </w:rPr>
        <w:t xml:space="preserve">Орловского </w:t>
      </w:r>
      <w:r w:rsidRPr="00F634DD">
        <w:rPr>
          <w:rFonts w:eastAsiaTheme="minorHAnsi"/>
          <w:color w:val="000000" w:themeColor="text1"/>
          <w:sz w:val="22"/>
          <w:szCs w:val="22"/>
        </w:rPr>
        <w:t xml:space="preserve">муниципального образования Убинского </w:t>
      </w:r>
      <w:r w:rsidRPr="00F634DD">
        <w:rPr>
          <w:color w:val="000000" w:themeColor="text1"/>
          <w:sz w:val="22"/>
          <w:szCs w:val="22"/>
        </w:rPr>
        <w:t>района Новосибирской</w:t>
      </w:r>
      <w:proofErr w:type="gramEnd"/>
      <w:r w:rsidRPr="00F634DD">
        <w:rPr>
          <w:color w:val="000000" w:themeColor="text1"/>
          <w:sz w:val="22"/>
          <w:szCs w:val="22"/>
        </w:rPr>
        <w:t xml:space="preserve"> области</w:t>
      </w:r>
      <w:r w:rsidRPr="00F634DD">
        <w:rPr>
          <w:rFonts w:eastAsiaTheme="minorHAnsi"/>
          <w:color w:val="000000" w:themeColor="text1"/>
          <w:sz w:val="22"/>
          <w:szCs w:val="22"/>
        </w:rPr>
        <w:t xml:space="preserve"> (далее администратора доходов бюджета) по взысканию дебиторской задолженности по платежам в местный бюджет, пеням и штрафам по ним, являющимися источниками формирования доходов бюджетов бюджетной системы Российской Федерации (далее – Регламент) устанавливает:</w:t>
      </w:r>
    </w:p>
    <w:p w:rsidR="00F634DD" w:rsidRPr="00F634DD" w:rsidRDefault="00F634DD" w:rsidP="00F634DD">
      <w:pPr>
        <w:tabs>
          <w:tab w:val="left" w:pos="1133"/>
        </w:tabs>
        <w:ind w:firstLine="780"/>
        <w:jc w:val="both"/>
        <w:rPr>
          <w:color w:val="000000" w:themeColor="text1"/>
          <w:sz w:val="22"/>
          <w:szCs w:val="22"/>
        </w:rPr>
      </w:pPr>
      <w:r w:rsidRPr="00F634DD">
        <w:rPr>
          <w:rFonts w:eastAsiaTheme="minorHAnsi"/>
          <w:color w:val="000000" w:themeColor="text1"/>
          <w:sz w:val="22"/>
          <w:szCs w:val="22"/>
        </w:rPr>
        <w:t>а)</w:t>
      </w:r>
      <w:r w:rsidRPr="00F634DD">
        <w:rPr>
          <w:color w:val="000000" w:themeColor="text1"/>
          <w:sz w:val="22"/>
          <w:szCs w:val="22"/>
          <w:lang w:bidi="ru-RU"/>
        </w:rPr>
        <w:t xml:space="preserve"> </w:t>
      </w:r>
      <w:r w:rsidRPr="00F634DD">
        <w:rPr>
          <w:color w:val="000000" w:themeColor="text1"/>
          <w:sz w:val="22"/>
          <w:szCs w:val="22"/>
          <w:lang w:bidi="ru-RU"/>
        </w:rPr>
        <w:tab/>
      </w:r>
      <w:r w:rsidRPr="00F634DD">
        <w:rPr>
          <w:rFonts w:eastAsiaTheme="minorHAnsi"/>
          <w:color w:val="000000" w:themeColor="text1"/>
          <w:sz w:val="22"/>
          <w:szCs w:val="22"/>
        </w:rPr>
        <w:t xml:space="preserve">Перечень мероприятий по реализации администратором доходов бюджета полномочий, направленных на взыскание дебиторской задолженности по доходам по видам платежей (учетным группам доходов), включающий мероприятия </w:t>
      </w:r>
      <w:proofErr w:type="gramStart"/>
      <w:r w:rsidRPr="00F634DD">
        <w:rPr>
          <w:rFonts w:eastAsiaTheme="minorHAnsi"/>
          <w:color w:val="000000" w:themeColor="text1"/>
          <w:sz w:val="22"/>
          <w:szCs w:val="22"/>
        </w:rPr>
        <w:t>по</w:t>
      </w:r>
      <w:proofErr w:type="gramEnd"/>
      <w:r w:rsidRPr="00F634DD">
        <w:rPr>
          <w:rFonts w:eastAsiaTheme="minorHAnsi"/>
          <w:color w:val="000000" w:themeColor="text1"/>
          <w:sz w:val="22"/>
          <w:szCs w:val="22"/>
        </w:rPr>
        <w:t>:</w:t>
      </w:r>
    </w:p>
    <w:p w:rsidR="00F634DD" w:rsidRPr="00F634DD" w:rsidRDefault="00F634DD" w:rsidP="00F634DD">
      <w:pPr>
        <w:ind w:firstLine="780"/>
        <w:jc w:val="both"/>
        <w:rPr>
          <w:color w:val="000000" w:themeColor="text1"/>
          <w:sz w:val="22"/>
          <w:szCs w:val="22"/>
        </w:rPr>
      </w:pPr>
      <w:r w:rsidRPr="00F634DD">
        <w:rPr>
          <w:rFonts w:eastAsiaTheme="minorHAnsi"/>
          <w:color w:val="000000" w:themeColor="text1"/>
          <w:sz w:val="22"/>
          <w:szCs w:val="22"/>
        </w:rPr>
        <w:t>-недопущению образования просроченной дебиторской задолженности по доходам, выявлению факторов, влияющих на образование просроченной дебиторской задолженности по доходам;</w:t>
      </w:r>
    </w:p>
    <w:p w:rsidR="00F634DD" w:rsidRPr="00F634DD" w:rsidRDefault="00F634DD" w:rsidP="00F634DD">
      <w:pPr>
        <w:ind w:firstLine="780"/>
        <w:jc w:val="both"/>
        <w:rPr>
          <w:color w:val="000000" w:themeColor="text1"/>
          <w:sz w:val="22"/>
          <w:szCs w:val="22"/>
        </w:rPr>
      </w:pPr>
      <w:r w:rsidRPr="00F634DD">
        <w:rPr>
          <w:rFonts w:eastAsiaTheme="minorHAnsi"/>
          <w:color w:val="000000" w:themeColor="text1"/>
          <w:sz w:val="22"/>
          <w:szCs w:val="22"/>
        </w:rPr>
        <w:t>-урегулированию дебиторской задолженности по доходам в досудебном порядке (со дня истечения срока уплаты соответствующего платежа в бюджет (пеней, штрафов) до начала работы по их принудительному взысканию);</w:t>
      </w:r>
    </w:p>
    <w:p w:rsidR="00F634DD" w:rsidRPr="00F634DD" w:rsidRDefault="00F634DD" w:rsidP="00F634DD">
      <w:pPr>
        <w:ind w:firstLine="780"/>
        <w:jc w:val="both"/>
        <w:rPr>
          <w:color w:val="000000" w:themeColor="text1"/>
          <w:sz w:val="22"/>
          <w:szCs w:val="22"/>
        </w:rPr>
      </w:pPr>
      <w:r w:rsidRPr="00F634DD">
        <w:rPr>
          <w:rFonts w:eastAsiaTheme="minorHAnsi"/>
          <w:color w:val="000000" w:themeColor="text1"/>
          <w:sz w:val="22"/>
          <w:szCs w:val="22"/>
        </w:rPr>
        <w:t>-принудительному взысканию дебиторской задолженности по доходам при принудительном исполнении судебных актов, актов других органов и должностных лиц органами принудительного исполнения в случаях, предусмотренных законодательством Российской Федерации (далее – принудительное взыскание дебиторской задолженности по доходам);</w:t>
      </w:r>
    </w:p>
    <w:p w:rsidR="00F634DD" w:rsidRPr="00F634DD" w:rsidRDefault="00F634DD" w:rsidP="00F634DD">
      <w:pPr>
        <w:ind w:firstLine="780"/>
        <w:jc w:val="both"/>
        <w:rPr>
          <w:color w:val="000000" w:themeColor="text1"/>
          <w:sz w:val="22"/>
          <w:szCs w:val="22"/>
          <w:lang w:bidi="ru-RU"/>
        </w:rPr>
      </w:pPr>
      <w:r w:rsidRPr="00F634DD">
        <w:rPr>
          <w:rFonts w:eastAsiaTheme="minorHAnsi"/>
          <w:color w:val="000000" w:themeColor="text1"/>
          <w:sz w:val="22"/>
          <w:szCs w:val="22"/>
        </w:rPr>
        <w:t xml:space="preserve">-наблюдению (в том числе за возможностью взыскания дебиторской </w:t>
      </w:r>
      <w:bookmarkStart w:id="0" w:name="bookmark5"/>
      <w:r w:rsidRPr="00F634DD">
        <w:rPr>
          <w:rStyle w:val="15"/>
          <w:rFonts w:eastAsiaTheme="minorHAnsi"/>
          <w:color w:val="000000" w:themeColor="text1"/>
          <w:sz w:val="22"/>
          <w:szCs w:val="22"/>
        </w:rPr>
        <w:t>задолженности по доходам в случае изменения имущественного положения</w:t>
      </w:r>
      <w:bookmarkEnd w:id="0"/>
      <w:r w:rsidRPr="00F634DD">
        <w:rPr>
          <w:color w:val="000000" w:themeColor="text1"/>
          <w:sz w:val="22"/>
          <w:szCs w:val="22"/>
          <w:lang w:bidi="ru-RU"/>
        </w:rPr>
        <w:t xml:space="preserve"> должника) за платежеспособностью должника в целях обеспечения исполнения дебиторской задолженности по доходам;</w:t>
      </w:r>
    </w:p>
    <w:p w:rsidR="00F634DD" w:rsidRPr="00F634DD" w:rsidRDefault="00F634DD" w:rsidP="00F634DD">
      <w:pPr>
        <w:ind w:firstLine="708"/>
        <w:jc w:val="both"/>
        <w:rPr>
          <w:color w:val="000000" w:themeColor="text1"/>
          <w:sz w:val="22"/>
          <w:szCs w:val="22"/>
          <w:lang w:bidi="ru-RU"/>
        </w:rPr>
      </w:pPr>
      <w:r w:rsidRPr="00F634DD">
        <w:rPr>
          <w:color w:val="000000" w:themeColor="text1"/>
          <w:sz w:val="22"/>
          <w:szCs w:val="22"/>
          <w:lang w:bidi="ru-RU"/>
        </w:rPr>
        <w:t xml:space="preserve">б) </w:t>
      </w:r>
      <w:r w:rsidRPr="00F634DD">
        <w:rPr>
          <w:color w:val="000000" w:themeColor="text1"/>
          <w:sz w:val="22"/>
          <w:szCs w:val="22"/>
          <w:lang w:bidi="ru-RU"/>
        </w:rPr>
        <w:tab/>
        <w:t>Сроки реализации каждого мероприятия по реализации администратором доходов бюджета полномочий, направленных на взыскание дебиторской задолженности по доходам;</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в) Перечень сотрудников администратора доходов бюджета, ответственных за работу с дебиторской задолженностью по доходам;</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г) </w:t>
      </w:r>
      <w:r w:rsidRPr="00F634DD">
        <w:rPr>
          <w:color w:val="000000" w:themeColor="text1"/>
          <w:sz w:val="22"/>
          <w:szCs w:val="22"/>
          <w:lang w:bidi="ru-RU"/>
        </w:rPr>
        <w:tab/>
        <w:t>Порядок обмена информацией (первичными учетными документами) между сотрудниками администратора доходов бюджета.</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1.2 Порядок взаимодействия структурных подразделений (сотрудников) администрации в случае принудительного взыскания дебиторской задолженности по доходам;</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1.3 Порядок обмена информацией (первичными учетными документами) между структурными подразделениями (Сотрудниками) администрации.</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ab/>
        <w:t>1.4.Действие</w:t>
      </w:r>
      <w:r w:rsidRPr="00F634DD">
        <w:rPr>
          <w:color w:val="000000" w:themeColor="text1"/>
          <w:sz w:val="22"/>
          <w:szCs w:val="22"/>
          <w:lang w:bidi="ru-RU"/>
        </w:rPr>
        <w:tab/>
        <w:t>Регламента не распространяется на платежи, предусмотренные законодательством о налогах и сборах,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правом Евразийского экономического союза и законодательством Российской Федерации о таможенном регулировании (далее соответственно – Регламент, дебиторская задолженность по доходам).</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ab/>
        <w:t>1.5. Термины и определения, используемые в Регламенте:</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-должник (дебитор) – юридическое или физическое лицо, иной участник бюджетного </w:t>
      </w:r>
      <w:proofErr w:type="gramStart"/>
      <w:r w:rsidRPr="00F634DD">
        <w:rPr>
          <w:color w:val="000000" w:themeColor="text1"/>
          <w:sz w:val="22"/>
          <w:szCs w:val="22"/>
          <w:lang w:bidi="ru-RU"/>
        </w:rPr>
        <w:t>процесса</w:t>
      </w:r>
      <w:proofErr w:type="gramEnd"/>
      <w:r w:rsidRPr="00F634DD">
        <w:rPr>
          <w:color w:val="000000" w:themeColor="text1"/>
          <w:sz w:val="22"/>
          <w:szCs w:val="22"/>
          <w:lang w:bidi="ru-RU"/>
        </w:rPr>
        <w:t xml:space="preserve"> имеющий задолженность по денежным обязательствам согласно муниципальному контракту (договору), соглашению и (или) по иному обязательству, установленному законодательством Российской Федерации;</w:t>
      </w:r>
    </w:p>
    <w:p w:rsidR="00F634DD" w:rsidRPr="00F634DD" w:rsidRDefault="00F634DD" w:rsidP="00F634DD">
      <w:pPr>
        <w:widowControl w:val="0"/>
        <w:ind w:firstLine="800"/>
        <w:jc w:val="both"/>
        <w:rPr>
          <w:color w:val="000000" w:themeColor="text1"/>
          <w:sz w:val="22"/>
          <w:szCs w:val="22"/>
          <w:lang w:bidi="ru-RU"/>
        </w:rPr>
      </w:pPr>
      <w:proofErr w:type="gramStart"/>
      <w:r w:rsidRPr="00F634DD">
        <w:rPr>
          <w:color w:val="000000" w:themeColor="text1"/>
          <w:sz w:val="22"/>
          <w:szCs w:val="22"/>
          <w:lang w:bidi="ru-RU"/>
        </w:rPr>
        <w:t>-дебиторская задолженность по доходам –  неисполненное обязательство должника (дебитора) о выплате денежных средств в срок, установленный муниципальным контрактом (договором), соглашением и (или) иным обязательством, в том числе в соответствии с действующим законодательством Российской Федерации, а также неисполненное в срок обязательство, задолженность по которому возникла в связи предварительной оплатой и (или) выплатой авансовых платежей за исключением платежей, предусмотренных законодательством о налогах и</w:t>
      </w:r>
      <w:proofErr w:type="gramEnd"/>
      <w:r w:rsidRPr="00F634DD">
        <w:rPr>
          <w:color w:val="000000" w:themeColor="text1"/>
          <w:sz w:val="22"/>
          <w:szCs w:val="22"/>
          <w:lang w:bidi="ru-RU"/>
        </w:rPr>
        <w:t xml:space="preserve"> </w:t>
      </w:r>
      <w:proofErr w:type="gramStart"/>
      <w:r w:rsidRPr="00F634DD">
        <w:rPr>
          <w:color w:val="000000" w:themeColor="text1"/>
          <w:sz w:val="22"/>
          <w:szCs w:val="22"/>
          <w:lang w:bidi="ru-RU"/>
        </w:rPr>
        <w:t>сборах</w:t>
      </w:r>
      <w:proofErr w:type="gramEnd"/>
      <w:r w:rsidRPr="00F634DD">
        <w:rPr>
          <w:color w:val="000000" w:themeColor="text1"/>
          <w:sz w:val="22"/>
          <w:szCs w:val="22"/>
          <w:lang w:bidi="ru-RU"/>
        </w:rPr>
        <w:t>,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F634DD" w:rsidRPr="00F634DD" w:rsidRDefault="00F634DD" w:rsidP="00F634DD">
      <w:pPr>
        <w:widowControl w:val="0"/>
        <w:ind w:firstLine="800"/>
        <w:jc w:val="both"/>
        <w:rPr>
          <w:color w:val="000000" w:themeColor="text1"/>
          <w:sz w:val="22"/>
          <w:szCs w:val="22"/>
          <w:lang w:bidi="ru-RU"/>
        </w:rPr>
      </w:pPr>
      <w:r w:rsidRPr="00F634DD">
        <w:rPr>
          <w:color w:val="000000" w:themeColor="text1"/>
          <w:sz w:val="22"/>
          <w:szCs w:val="22"/>
          <w:lang w:bidi="ru-RU"/>
        </w:rPr>
        <w:t>-просроченная дебиторская задолженность – долг дебитора, не погашенный в сроки, установленный муниципальным контрактом (договором), соглашением и (или) иным обязательством в соответствии с действующим законодательством Российской Федерации.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1.6.Правовые акты, регулирующие процедуру взыскания дебиторской задолженности по платежам в бюджет, пеням и штрафам по ним:</w:t>
      </w:r>
    </w:p>
    <w:p w:rsidR="00F634DD" w:rsidRPr="00F634DD" w:rsidRDefault="00F634DD" w:rsidP="00F634DD">
      <w:pPr>
        <w:widowControl w:val="0"/>
        <w:ind w:firstLine="780"/>
        <w:rPr>
          <w:color w:val="000000" w:themeColor="text1"/>
          <w:sz w:val="22"/>
          <w:szCs w:val="22"/>
          <w:lang w:bidi="ru-RU"/>
        </w:rPr>
      </w:pPr>
      <w:r w:rsidRPr="00F634DD">
        <w:rPr>
          <w:color w:val="000000" w:themeColor="text1"/>
          <w:sz w:val="22"/>
          <w:szCs w:val="22"/>
          <w:lang w:bidi="ru-RU"/>
        </w:rPr>
        <w:t>Бюджетный кодекс Российской Федерации от 31.07.1998 № 145-ФЗ;</w:t>
      </w:r>
    </w:p>
    <w:p w:rsidR="00F634DD" w:rsidRPr="00F634DD" w:rsidRDefault="00F634DD" w:rsidP="00F634DD">
      <w:pPr>
        <w:widowControl w:val="0"/>
        <w:ind w:firstLine="780"/>
        <w:rPr>
          <w:color w:val="000000" w:themeColor="text1"/>
          <w:sz w:val="22"/>
          <w:szCs w:val="22"/>
          <w:lang w:bidi="ru-RU"/>
        </w:rPr>
      </w:pPr>
      <w:r w:rsidRPr="00F634DD">
        <w:rPr>
          <w:color w:val="000000" w:themeColor="text1"/>
          <w:sz w:val="22"/>
          <w:szCs w:val="22"/>
          <w:lang w:bidi="ru-RU"/>
        </w:rPr>
        <w:t>Федеральный закон от 06.12.2011 №402 «О бухгалтерском учете»;</w:t>
      </w:r>
    </w:p>
    <w:p w:rsidR="00F634DD" w:rsidRPr="00F634DD" w:rsidRDefault="00F634DD" w:rsidP="00F634DD">
      <w:pPr>
        <w:widowControl w:val="0"/>
        <w:ind w:firstLine="780"/>
        <w:jc w:val="both"/>
        <w:rPr>
          <w:color w:val="000000" w:themeColor="text1"/>
          <w:sz w:val="22"/>
          <w:szCs w:val="22"/>
          <w:lang w:bidi="ru-RU"/>
        </w:rPr>
      </w:pPr>
      <w:r w:rsidRPr="00F634DD">
        <w:rPr>
          <w:color w:val="000000" w:themeColor="text1"/>
          <w:sz w:val="22"/>
          <w:szCs w:val="22"/>
          <w:lang w:bidi="ru-RU"/>
        </w:rPr>
        <w:t>Федеральный закон от 05.04.2013 № 44-ФЗ «О контрактной системе в сфере закупок товаров, работ, услуг для обеспечения государственных и муниципальных нужд»;</w:t>
      </w:r>
    </w:p>
    <w:p w:rsidR="00F634DD" w:rsidRPr="00F634DD" w:rsidRDefault="00F634DD" w:rsidP="00F634DD">
      <w:pPr>
        <w:widowControl w:val="0"/>
        <w:ind w:firstLine="780"/>
        <w:jc w:val="both"/>
        <w:rPr>
          <w:color w:val="000000" w:themeColor="text1"/>
          <w:sz w:val="22"/>
          <w:szCs w:val="22"/>
          <w:lang w:bidi="ru-RU"/>
        </w:rPr>
      </w:pPr>
      <w:proofErr w:type="gramStart"/>
      <w:r w:rsidRPr="00F634DD">
        <w:rPr>
          <w:color w:val="000000" w:themeColor="text1"/>
          <w:sz w:val="22"/>
          <w:szCs w:val="22"/>
          <w:lang w:bidi="ru-RU"/>
        </w:rPr>
        <w:t xml:space="preserve">Постановление Правительства Российской Федерации от 27.01.2022 № 60 «О мерах по информационному обеспечению контрактной системы в сфере закупок товаров, работ, услуг для обеспечения государственных и муниципальных нужд, по организации в ней документооборота, о </w:t>
      </w:r>
      <w:r w:rsidRPr="00F634DD">
        <w:rPr>
          <w:color w:val="000000" w:themeColor="text1"/>
          <w:sz w:val="22"/>
          <w:szCs w:val="22"/>
          <w:lang w:bidi="ru-RU"/>
        </w:rPr>
        <w:lastRenderedPageBreak/>
        <w:t>внесении изменений в некоторые акты Правительства Российской Федерации и признании утратившими силу актов и отдельных положений актов Правительства Российской Федерации»;</w:t>
      </w:r>
      <w:proofErr w:type="gramEnd"/>
    </w:p>
    <w:p w:rsidR="00F634DD" w:rsidRPr="00F634DD" w:rsidRDefault="00F634DD" w:rsidP="00F634DD">
      <w:pPr>
        <w:widowControl w:val="0"/>
        <w:ind w:firstLine="780"/>
        <w:jc w:val="both"/>
        <w:rPr>
          <w:color w:val="000000" w:themeColor="text1"/>
          <w:sz w:val="22"/>
          <w:szCs w:val="22"/>
          <w:lang w:bidi="ru-RU"/>
        </w:rPr>
      </w:pPr>
      <w:proofErr w:type="gramStart"/>
      <w:r w:rsidRPr="00F634DD">
        <w:rPr>
          <w:color w:val="000000" w:themeColor="text1"/>
          <w:sz w:val="22"/>
          <w:szCs w:val="22"/>
          <w:lang w:bidi="ru-RU"/>
        </w:rPr>
        <w:t>Постановление Правительства Российской Федерации от 16.09.2021 № 1569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w:t>
      </w:r>
      <w:proofErr w:type="gramEnd"/>
    </w:p>
    <w:p w:rsidR="00F634DD" w:rsidRPr="00F634DD" w:rsidRDefault="00F634DD" w:rsidP="00F634DD">
      <w:pPr>
        <w:widowControl w:val="0"/>
        <w:ind w:firstLine="780"/>
        <w:jc w:val="both"/>
        <w:rPr>
          <w:color w:val="000000" w:themeColor="text1"/>
          <w:sz w:val="22"/>
          <w:szCs w:val="22"/>
          <w:lang w:bidi="ru-RU"/>
        </w:rPr>
      </w:pPr>
      <w:r w:rsidRPr="00F634DD">
        <w:rPr>
          <w:color w:val="000000" w:themeColor="text1"/>
          <w:sz w:val="22"/>
          <w:szCs w:val="22"/>
          <w:lang w:bidi="ru-RU"/>
        </w:rPr>
        <w:t xml:space="preserve">Приказ Минфина России от 18.11.2022 № 172н «Об утверждении общих требований к регламенту </w:t>
      </w:r>
      <w:proofErr w:type="gramStart"/>
      <w:r w:rsidRPr="00F634DD">
        <w:rPr>
          <w:color w:val="000000" w:themeColor="text1"/>
          <w:sz w:val="22"/>
          <w:szCs w:val="22"/>
          <w:lang w:bidi="ru-RU"/>
        </w:rPr>
        <w:t>реализации полномочий администратора доходов бюджета</w:t>
      </w:r>
      <w:proofErr w:type="gramEnd"/>
      <w:r w:rsidRPr="00F634DD">
        <w:rPr>
          <w:color w:val="000000" w:themeColor="text1"/>
          <w:sz w:val="22"/>
          <w:szCs w:val="22"/>
          <w:lang w:bidi="ru-RU"/>
        </w:rPr>
        <w:t xml:space="preserve"> по взысканию дебиторской задолженности по платежам в бюджет, пеням и штрафам по ним»;</w:t>
      </w:r>
    </w:p>
    <w:p w:rsidR="00F634DD" w:rsidRPr="00F634DD" w:rsidRDefault="00F634DD" w:rsidP="00F634DD">
      <w:pPr>
        <w:widowControl w:val="0"/>
        <w:ind w:firstLine="780"/>
        <w:jc w:val="both"/>
        <w:rPr>
          <w:color w:val="000000" w:themeColor="text1"/>
          <w:sz w:val="22"/>
          <w:szCs w:val="22"/>
          <w:lang w:bidi="ru-RU"/>
        </w:rPr>
      </w:pPr>
      <w:r w:rsidRPr="00F634DD">
        <w:rPr>
          <w:color w:val="000000" w:themeColor="text1"/>
          <w:sz w:val="22"/>
          <w:szCs w:val="22"/>
          <w:lang w:bidi="ru-RU"/>
        </w:rPr>
        <w:t>Приказ Минфина России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F634DD" w:rsidRPr="00F634DD" w:rsidRDefault="00F634DD" w:rsidP="00F634DD">
      <w:pPr>
        <w:widowControl w:val="0"/>
        <w:ind w:firstLine="780"/>
        <w:jc w:val="both"/>
        <w:rPr>
          <w:color w:val="000000" w:themeColor="text1"/>
          <w:sz w:val="22"/>
          <w:szCs w:val="22"/>
          <w:lang w:bidi="ru-RU"/>
        </w:rPr>
      </w:pPr>
      <w:r w:rsidRPr="00F634DD">
        <w:rPr>
          <w:color w:val="000000" w:themeColor="text1"/>
          <w:sz w:val="22"/>
          <w:szCs w:val="22"/>
          <w:lang w:bidi="ru-RU"/>
        </w:rPr>
        <w:t>Приказ Минфина России с изменениями и дополнениями от 24.05.2022 № 82н «О Порядке формирования и применения кодов бюджетной классификации Российской Федерации, их структуре и принципах назначения»;</w:t>
      </w:r>
    </w:p>
    <w:p w:rsidR="00F634DD" w:rsidRPr="00F634DD" w:rsidRDefault="00F634DD" w:rsidP="00F634DD">
      <w:pPr>
        <w:widowControl w:val="0"/>
        <w:ind w:firstLine="780"/>
        <w:jc w:val="both"/>
        <w:rPr>
          <w:color w:val="000000" w:themeColor="text1"/>
          <w:sz w:val="22"/>
          <w:szCs w:val="22"/>
          <w:lang w:bidi="ru-RU"/>
        </w:rPr>
      </w:pPr>
      <w:r w:rsidRPr="00F634DD">
        <w:rPr>
          <w:color w:val="000000" w:themeColor="text1"/>
          <w:sz w:val="22"/>
          <w:szCs w:val="22"/>
          <w:lang w:bidi="ru-RU"/>
        </w:rPr>
        <w:t>Приказ Минфина России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p>
    <w:p w:rsidR="00F634DD" w:rsidRPr="00F634DD" w:rsidRDefault="00F634DD" w:rsidP="00F634DD">
      <w:pPr>
        <w:widowControl w:val="0"/>
        <w:ind w:firstLine="800"/>
        <w:jc w:val="both"/>
        <w:rPr>
          <w:color w:val="000000" w:themeColor="text1"/>
          <w:sz w:val="22"/>
          <w:szCs w:val="22"/>
          <w:lang w:bidi="ru-RU"/>
        </w:rPr>
      </w:pPr>
      <w:r w:rsidRPr="00F634DD">
        <w:rPr>
          <w:color w:val="000000" w:themeColor="text1"/>
          <w:sz w:val="22"/>
          <w:szCs w:val="22"/>
          <w:lang w:bidi="ru-RU"/>
        </w:rPr>
        <w:t>Письмо Минфина России от 16.02.2023 № 23-01-06/12981.</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1.7.Полномочия администратора доходов осуществляется администрацией по кодам классификации администрируемыми администрацией </w:t>
      </w:r>
      <w:r w:rsidRPr="00F634DD">
        <w:rPr>
          <w:color w:val="000000" w:themeColor="text1"/>
          <w:sz w:val="22"/>
          <w:szCs w:val="22"/>
        </w:rPr>
        <w:t>Орловского сельсовета Убинского района Новосибирской области</w:t>
      </w:r>
      <w:r w:rsidRPr="00F634DD">
        <w:rPr>
          <w:color w:val="000000" w:themeColor="text1"/>
          <w:sz w:val="22"/>
          <w:szCs w:val="22"/>
          <w:lang w:bidi="ru-RU"/>
        </w:rPr>
        <w:t>.</w:t>
      </w:r>
    </w:p>
    <w:p w:rsidR="00F634DD" w:rsidRPr="00F634DD" w:rsidRDefault="00F634DD" w:rsidP="00F634DD">
      <w:pPr>
        <w:widowControl w:val="0"/>
        <w:tabs>
          <w:tab w:val="left" w:pos="1679"/>
        </w:tabs>
        <w:jc w:val="both"/>
        <w:rPr>
          <w:color w:val="000000" w:themeColor="text1"/>
          <w:sz w:val="22"/>
          <w:szCs w:val="22"/>
          <w:lang w:bidi="ru-RU"/>
        </w:rPr>
      </w:pPr>
    </w:p>
    <w:p w:rsidR="00F634DD" w:rsidRPr="00F634DD" w:rsidRDefault="00F634DD" w:rsidP="00F634DD">
      <w:pPr>
        <w:widowControl w:val="0"/>
        <w:jc w:val="center"/>
        <w:outlineLvl w:val="1"/>
        <w:rPr>
          <w:b/>
          <w:bCs/>
          <w:color w:val="000000" w:themeColor="text1"/>
          <w:sz w:val="22"/>
          <w:szCs w:val="22"/>
          <w:lang w:bidi="ru-RU"/>
        </w:rPr>
      </w:pPr>
      <w:bookmarkStart w:id="1" w:name="bookmark6"/>
      <w:r w:rsidRPr="00F634DD">
        <w:rPr>
          <w:b/>
          <w:bCs/>
          <w:color w:val="000000" w:themeColor="text1"/>
          <w:sz w:val="22"/>
          <w:szCs w:val="22"/>
          <w:lang w:bidi="ru-RU"/>
        </w:rPr>
        <w:t>2.Мероприятия по недопущению образования просроченной дебиторской задолженности по доходам</w:t>
      </w:r>
      <w:bookmarkEnd w:id="1"/>
    </w:p>
    <w:p w:rsidR="00F634DD" w:rsidRPr="00F634DD" w:rsidRDefault="00F634DD" w:rsidP="00F634DD">
      <w:pPr>
        <w:widowControl w:val="0"/>
        <w:jc w:val="center"/>
        <w:outlineLvl w:val="1"/>
        <w:rPr>
          <w:b/>
          <w:bCs/>
          <w:color w:val="000000" w:themeColor="text1"/>
          <w:sz w:val="22"/>
          <w:szCs w:val="22"/>
          <w:lang w:bidi="ru-RU"/>
        </w:rPr>
      </w:pP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2.1.Сотрудник администрации, наделенный соответствующими полномочиями: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2.1.1. Осуществляет </w:t>
      </w:r>
      <w:proofErr w:type="gramStart"/>
      <w:r w:rsidRPr="00F634DD">
        <w:rPr>
          <w:color w:val="000000" w:themeColor="text1"/>
          <w:sz w:val="22"/>
          <w:szCs w:val="22"/>
          <w:lang w:bidi="ru-RU"/>
        </w:rPr>
        <w:t>контроль за</w:t>
      </w:r>
      <w:proofErr w:type="gramEnd"/>
      <w:r w:rsidRPr="00F634DD">
        <w:rPr>
          <w:color w:val="000000" w:themeColor="text1"/>
          <w:sz w:val="22"/>
          <w:szCs w:val="22"/>
          <w:lang w:bidi="ru-RU"/>
        </w:rPr>
        <w:t xml:space="preserve"> правильностью исчисления, полнотой и своевременностью осуществления платежей в местный бюджет, пеням и штрафам по ним по закрепленным источникам доходов местного бюджета за администрацией как за администратором доходов местного бюджета, в том числе:</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1) за фактическим зачислением платежей в местный бюджет в размерах и сроки, установленные законодательством Российской Федерации, договором (муниципальным контрактом, соглашением);</w:t>
      </w:r>
    </w:p>
    <w:p w:rsidR="00F634DD" w:rsidRPr="00F634DD" w:rsidRDefault="00F634DD" w:rsidP="00F634DD">
      <w:pPr>
        <w:widowControl w:val="0"/>
        <w:ind w:firstLine="708"/>
        <w:jc w:val="both"/>
        <w:rPr>
          <w:color w:val="000000" w:themeColor="text1"/>
          <w:sz w:val="22"/>
          <w:szCs w:val="22"/>
          <w:lang w:bidi="ru-RU"/>
        </w:rPr>
      </w:pPr>
      <w:proofErr w:type="gramStart"/>
      <w:r w:rsidRPr="00F634DD">
        <w:rPr>
          <w:color w:val="000000" w:themeColor="text1"/>
          <w:sz w:val="22"/>
          <w:szCs w:val="22"/>
          <w:lang w:bidi="ru-RU"/>
        </w:rPr>
        <w:t>2) за погашением (квитированием) соответствующими платежами, являющимися источниками формирования доходов бюджетов бюджетной системы Российской Федерации, в Государственной информационной системе о государственных и муниципальных платежах, предусмотренной статьей 21 Федерального закона от 27 июля 2010 г. № 210-ФЗ «Об организации предоставления государственных и муниципальных услуг» (далее – ГИС ГМП), за исключением платежей, являющихся источниками формирования доходов бюджетов бюджетной системы Российской Федерации, информация, необходимая для</w:t>
      </w:r>
      <w:proofErr w:type="gramEnd"/>
      <w:r w:rsidRPr="00F634DD">
        <w:rPr>
          <w:color w:val="000000" w:themeColor="text1"/>
          <w:sz w:val="22"/>
          <w:szCs w:val="22"/>
          <w:lang w:bidi="ru-RU"/>
        </w:rPr>
        <w:t xml:space="preserve"> </w:t>
      </w:r>
      <w:proofErr w:type="gramStart"/>
      <w:r w:rsidRPr="00F634DD">
        <w:rPr>
          <w:color w:val="000000" w:themeColor="text1"/>
          <w:sz w:val="22"/>
          <w:szCs w:val="22"/>
          <w:lang w:bidi="ru-RU"/>
        </w:rPr>
        <w:t>уплаты</w:t>
      </w:r>
      <w:proofErr w:type="gramEnd"/>
      <w:r w:rsidRPr="00F634DD">
        <w:rPr>
          <w:color w:val="000000" w:themeColor="text1"/>
          <w:sz w:val="22"/>
          <w:szCs w:val="22"/>
          <w:lang w:bidi="ru-RU"/>
        </w:rPr>
        <w:t xml:space="preserve"> которых, включая подлежащую уплате сумму, не размещается в ГИС ГМП, перечень которых утвержден приказом Министерства финансов Российской Федерации от 25 декабря 2019 г. № 250н «О перечне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Государственной информационной системе о государственных и муниципальных платежах»;</w:t>
      </w:r>
    </w:p>
    <w:p w:rsidR="00F634DD" w:rsidRPr="00F634DD" w:rsidRDefault="00F634DD" w:rsidP="00F634DD">
      <w:pPr>
        <w:widowControl w:val="0"/>
        <w:ind w:firstLine="708"/>
        <w:jc w:val="both"/>
        <w:rPr>
          <w:color w:val="000000" w:themeColor="text1"/>
          <w:sz w:val="22"/>
          <w:szCs w:val="22"/>
          <w:lang w:bidi="ru-RU"/>
        </w:rPr>
      </w:pPr>
      <w:proofErr w:type="gramStart"/>
      <w:r w:rsidRPr="00F634DD">
        <w:rPr>
          <w:color w:val="000000" w:themeColor="text1"/>
          <w:sz w:val="22"/>
          <w:szCs w:val="22"/>
          <w:lang w:bidi="ru-RU"/>
        </w:rPr>
        <w:t>3) 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бюджеты бюджетной системы Российской Федерации, а также за начислением процентов за предоставленную отсрочку или рассрочку и пени (штрафы) за просрочку уплаты платежей в бюджеты бюджетной системы Российской Федерации в порядке и</w:t>
      </w:r>
      <w:proofErr w:type="gramEnd"/>
      <w:r w:rsidRPr="00F634DD">
        <w:rPr>
          <w:color w:val="000000" w:themeColor="text1"/>
          <w:sz w:val="22"/>
          <w:szCs w:val="22"/>
          <w:lang w:bidi="ru-RU"/>
        </w:rPr>
        <w:t xml:space="preserve"> </w:t>
      </w:r>
      <w:proofErr w:type="gramStart"/>
      <w:r w:rsidRPr="00F634DD">
        <w:rPr>
          <w:color w:val="000000" w:themeColor="text1"/>
          <w:sz w:val="22"/>
          <w:szCs w:val="22"/>
          <w:lang w:bidi="ru-RU"/>
        </w:rPr>
        <w:t>случаях</w:t>
      </w:r>
      <w:proofErr w:type="gramEnd"/>
      <w:r w:rsidRPr="00F634DD">
        <w:rPr>
          <w:color w:val="000000" w:themeColor="text1"/>
          <w:sz w:val="22"/>
          <w:szCs w:val="22"/>
          <w:lang w:bidi="ru-RU"/>
        </w:rPr>
        <w:t>, предусмотренных законодательством Российской Федерации;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4)  за своевременным начислением неустойки (штрафов, пени);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5)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lastRenderedPageBreak/>
        <w:t>6) проводит мониторинг финансового (платежного) состояния должников, в том числе при проведении мероприятий по инвентаризации дебиторской задолженности по доходам, в частности, на предмет:</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-наличия сведений о взыскании с должника денежных сре</w:t>
      </w:r>
      <w:proofErr w:type="gramStart"/>
      <w:r w:rsidRPr="00F634DD">
        <w:rPr>
          <w:color w:val="000000" w:themeColor="text1"/>
          <w:sz w:val="22"/>
          <w:szCs w:val="22"/>
          <w:lang w:bidi="ru-RU"/>
        </w:rPr>
        <w:t>дств в р</w:t>
      </w:r>
      <w:proofErr w:type="gramEnd"/>
      <w:r w:rsidRPr="00F634DD">
        <w:rPr>
          <w:color w:val="000000" w:themeColor="text1"/>
          <w:sz w:val="22"/>
          <w:szCs w:val="22"/>
          <w:lang w:bidi="ru-RU"/>
        </w:rPr>
        <w:t>амках исполнительного производства;</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-наличия сведений о возбуждении в отношении должника дела о банкротстве.</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ab/>
        <w:t xml:space="preserve">7) своевременно принимает решение о признании безнадежной задолженности по платежам в местный бюджет </w:t>
      </w:r>
      <w:proofErr w:type="gramStart"/>
      <w:r w:rsidRPr="00F634DD">
        <w:rPr>
          <w:color w:val="000000" w:themeColor="text1"/>
          <w:sz w:val="22"/>
          <w:szCs w:val="22"/>
          <w:lang w:bidi="ru-RU"/>
        </w:rPr>
        <w:t>и о ее</w:t>
      </w:r>
      <w:proofErr w:type="gramEnd"/>
      <w:r w:rsidRPr="00F634DD">
        <w:rPr>
          <w:color w:val="000000" w:themeColor="text1"/>
          <w:sz w:val="22"/>
          <w:szCs w:val="22"/>
          <w:lang w:bidi="ru-RU"/>
        </w:rPr>
        <w:t xml:space="preserve"> списании;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8) ежегодно составляет (представляет) в администрацию </w:t>
      </w:r>
      <w:r w:rsidRPr="00F634DD">
        <w:rPr>
          <w:color w:val="000000" w:themeColor="text1"/>
          <w:sz w:val="22"/>
          <w:szCs w:val="22"/>
        </w:rPr>
        <w:t>Орловского сельсовета Убинского района Новосибирской области</w:t>
      </w:r>
      <w:r w:rsidRPr="00F634DD">
        <w:rPr>
          <w:color w:val="000000" w:themeColor="text1"/>
          <w:sz w:val="22"/>
          <w:szCs w:val="22"/>
          <w:lang w:bidi="ru-RU"/>
        </w:rPr>
        <w:t xml:space="preserve"> отчет об итогах работы по взысканию дебиторской задолженности по платежам в местный бюджет за отчетный финансовый год до 15 января;</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9) предлагает Главе </w:t>
      </w:r>
      <w:r w:rsidRPr="00F634DD">
        <w:rPr>
          <w:color w:val="000000" w:themeColor="text1"/>
          <w:sz w:val="22"/>
          <w:szCs w:val="22"/>
        </w:rPr>
        <w:t>Орловского сельсовета Убинского района Новосибирской области</w:t>
      </w:r>
      <w:r w:rsidRPr="00F634DD">
        <w:rPr>
          <w:rFonts w:eastAsiaTheme="minorHAnsi"/>
          <w:color w:val="000000" w:themeColor="text1"/>
          <w:sz w:val="22"/>
          <w:szCs w:val="22"/>
        </w:rPr>
        <w:t xml:space="preserve"> </w:t>
      </w:r>
      <w:r w:rsidRPr="00F634DD">
        <w:rPr>
          <w:color w:val="000000" w:themeColor="text1"/>
          <w:sz w:val="22"/>
          <w:szCs w:val="22"/>
          <w:lang w:bidi="ru-RU"/>
        </w:rPr>
        <w:t>рассмотреть вопрос о предоставлении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F634DD" w:rsidRPr="00F634DD" w:rsidRDefault="00F634DD" w:rsidP="00F634DD">
      <w:pPr>
        <w:widowControl w:val="0"/>
        <w:ind w:firstLine="708"/>
        <w:jc w:val="both"/>
        <w:rPr>
          <w:color w:val="000000" w:themeColor="text1"/>
          <w:sz w:val="22"/>
          <w:szCs w:val="22"/>
          <w:lang w:bidi="ru-RU"/>
        </w:rPr>
      </w:pPr>
    </w:p>
    <w:p w:rsidR="00F634DD" w:rsidRPr="00F634DD" w:rsidRDefault="00F634DD" w:rsidP="00F634DD">
      <w:pPr>
        <w:widowControl w:val="0"/>
        <w:jc w:val="center"/>
        <w:outlineLvl w:val="1"/>
        <w:rPr>
          <w:b/>
          <w:bCs/>
          <w:color w:val="000000" w:themeColor="text1"/>
          <w:sz w:val="22"/>
          <w:szCs w:val="22"/>
          <w:lang w:bidi="ru-RU"/>
        </w:rPr>
      </w:pPr>
      <w:bookmarkStart w:id="2" w:name="bookmark7"/>
      <w:r w:rsidRPr="00F634DD">
        <w:rPr>
          <w:b/>
          <w:bCs/>
          <w:color w:val="000000" w:themeColor="text1"/>
          <w:sz w:val="22"/>
          <w:szCs w:val="22"/>
          <w:lang w:bidi="ru-RU"/>
        </w:rPr>
        <w:t>3.Мероприятия по урегулированию дебиторской задолженности по доходам в досудебном порядке</w:t>
      </w:r>
      <w:bookmarkEnd w:id="2"/>
    </w:p>
    <w:p w:rsidR="00F634DD" w:rsidRPr="00F634DD" w:rsidRDefault="00F634DD" w:rsidP="00F634DD">
      <w:pPr>
        <w:widowControl w:val="0"/>
        <w:jc w:val="center"/>
        <w:outlineLvl w:val="1"/>
        <w:rPr>
          <w:b/>
          <w:bCs/>
          <w:color w:val="000000" w:themeColor="text1"/>
          <w:sz w:val="22"/>
          <w:szCs w:val="22"/>
          <w:lang w:bidi="ru-RU"/>
        </w:rPr>
      </w:pP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3.1.Мероприятия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1) направление требования должнику о погашении задолженности;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2) направление претензии должнику о погашении задолженности в досудебном порядке;</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3) рассмотрение вопроса о возможности расторжения договора (муниципального контракта, соглашения), предоставления отсрочки (рассрочки)</w:t>
      </w:r>
    </w:p>
    <w:p w:rsidR="00F634DD" w:rsidRPr="00F634DD" w:rsidRDefault="00F634DD" w:rsidP="00F634DD">
      <w:pPr>
        <w:widowControl w:val="0"/>
        <w:tabs>
          <w:tab w:val="left" w:pos="1270"/>
        </w:tabs>
        <w:jc w:val="both"/>
        <w:rPr>
          <w:color w:val="000000" w:themeColor="text1"/>
          <w:sz w:val="22"/>
          <w:szCs w:val="22"/>
          <w:lang w:bidi="ru-RU"/>
        </w:rPr>
      </w:pPr>
      <w:r w:rsidRPr="00F634DD">
        <w:rPr>
          <w:color w:val="000000" w:themeColor="text1"/>
          <w:sz w:val="22"/>
          <w:szCs w:val="22"/>
          <w:lang w:bidi="ru-RU"/>
        </w:rPr>
        <w:t>платежа, реструктуризация дебиторской задолженности по доходам в порядке и случаях, предусмотренных законодательством Российской Федерации;</w:t>
      </w:r>
    </w:p>
    <w:p w:rsidR="00F634DD" w:rsidRPr="00F634DD" w:rsidRDefault="00F634DD" w:rsidP="00F634DD">
      <w:pPr>
        <w:widowControl w:val="0"/>
        <w:ind w:firstLine="708"/>
        <w:jc w:val="both"/>
        <w:rPr>
          <w:color w:val="000000" w:themeColor="text1"/>
          <w:sz w:val="22"/>
          <w:szCs w:val="22"/>
          <w:lang w:bidi="ru-RU"/>
        </w:rPr>
      </w:pPr>
      <w:proofErr w:type="gramStart"/>
      <w:r w:rsidRPr="00F634DD">
        <w:rPr>
          <w:color w:val="000000" w:themeColor="text1"/>
          <w:sz w:val="22"/>
          <w:szCs w:val="22"/>
          <w:lang w:bidi="ru-RU"/>
        </w:rPr>
        <w:t xml:space="preserve">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w:t>
      </w:r>
      <w:r w:rsidRPr="00F634DD">
        <w:rPr>
          <w:color w:val="000000" w:themeColor="text1"/>
          <w:sz w:val="22"/>
          <w:szCs w:val="22"/>
        </w:rPr>
        <w:t>Орловского сельсовета Убинского района Новосибирской области</w:t>
      </w:r>
      <w:r w:rsidRPr="00F634DD">
        <w:rPr>
          <w:color w:val="000000" w:themeColor="text1"/>
          <w:sz w:val="22"/>
          <w:szCs w:val="22"/>
          <w:lang w:bidi="ru-RU"/>
        </w:rPr>
        <w:t xml:space="preserve"> по денежным обязательствам, уведомлений о наличии задолженности по обязательным платежам или о задолженности по денежным обязательствам перед </w:t>
      </w:r>
      <w:r w:rsidRPr="00F634DD">
        <w:rPr>
          <w:color w:val="000000" w:themeColor="text1"/>
          <w:sz w:val="22"/>
          <w:szCs w:val="22"/>
        </w:rPr>
        <w:t>Орловского сельсоветом Убинского района Новосибирской области</w:t>
      </w:r>
      <w:r w:rsidRPr="00F634DD">
        <w:rPr>
          <w:color w:val="000000" w:themeColor="text1"/>
          <w:sz w:val="22"/>
          <w:szCs w:val="22"/>
          <w:lang w:bidi="ru-RU"/>
        </w:rPr>
        <w:t xml:space="preserve"> при предъявлении (объединении) требований в</w:t>
      </w:r>
      <w:proofErr w:type="gramEnd"/>
      <w:r w:rsidRPr="00F634DD">
        <w:rPr>
          <w:color w:val="000000" w:themeColor="text1"/>
          <w:sz w:val="22"/>
          <w:szCs w:val="22"/>
          <w:lang w:bidi="ru-RU"/>
        </w:rPr>
        <w:t xml:space="preserve"> </w:t>
      </w:r>
      <w:proofErr w:type="gramStart"/>
      <w:r w:rsidRPr="00F634DD">
        <w:rPr>
          <w:color w:val="000000" w:themeColor="text1"/>
          <w:sz w:val="22"/>
          <w:szCs w:val="22"/>
          <w:lang w:bidi="ru-RU"/>
        </w:rPr>
        <w:t>деле</w:t>
      </w:r>
      <w:proofErr w:type="gramEnd"/>
      <w:r w:rsidRPr="00F634DD">
        <w:rPr>
          <w:color w:val="000000" w:themeColor="text1"/>
          <w:sz w:val="22"/>
          <w:szCs w:val="22"/>
          <w:lang w:bidi="ru-RU"/>
        </w:rPr>
        <w:t xml:space="preserve"> о банкротстве и в процедурах, применяемых в деле о банкротстве.</w:t>
      </w:r>
    </w:p>
    <w:p w:rsidR="00F634DD" w:rsidRPr="00F634DD" w:rsidRDefault="00F634DD" w:rsidP="00F634DD">
      <w:pPr>
        <w:widowControl w:val="0"/>
        <w:ind w:firstLine="708"/>
        <w:jc w:val="both"/>
        <w:rPr>
          <w:color w:val="000000" w:themeColor="text1"/>
          <w:sz w:val="22"/>
          <w:szCs w:val="22"/>
          <w:lang w:bidi="ru-RU"/>
        </w:rPr>
      </w:pPr>
      <w:proofErr w:type="gramStart"/>
      <w:r w:rsidRPr="00F634DD">
        <w:rPr>
          <w:color w:val="000000" w:themeColor="text1"/>
          <w:sz w:val="22"/>
          <w:szCs w:val="22"/>
          <w:lang w:bidi="ru-RU"/>
        </w:rPr>
        <w:t>3.2.Сотрудник администрации, наделенный соответствующими полномочиями, при выявлении в ходе контроля за поступлением доходов в местный бюджет нарушений контрагентом условий договора (муниципального контракта, соглашения) в части, касающейся уплаты денежных средств с задолженностью, в срок не позднее 30 календарных дней с момента образования просроченной дебиторской задолженности:</w:t>
      </w:r>
      <w:proofErr w:type="gramEnd"/>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1) производит расчет задолженности;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2) должнику направляет требование (претензия) с приложением расчета задолженност</w:t>
      </w:r>
      <w:proofErr w:type="gramStart"/>
      <w:r w:rsidRPr="00F634DD">
        <w:rPr>
          <w:color w:val="000000" w:themeColor="text1"/>
          <w:sz w:val="22"/>
          <w:szCs w:val="22"/>
          <w:lang w:bidi="ru-RU"/>
        </w:rPr>
        <w:t>и о ее</w:t>
      </w:r>
      <w:proofErr w:type="gramEnd"/>
      <w:r w:rsidRPr="00F634DD">
        <w:rPr>
          <w:color w:val="000000" w:themeColor="text1"/>
          <w:sz w:val="22"/>
          <w:szCs w:val="22"/>
          <w:lang w:bidi="ru-RU"/>
        </w:rPr>
        <w:t xml:space="preserve"> погашении в пятнадцатидневный срок со дня его получения.</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3.3.Требование (претензия) об имеющейся просроченной дебиторской задолженности и пени направляется в адрес должника по почте России заказным письмом с уведомлением или в ином порядке, установленном законодательством Российской Федерации или договором (муниципальным контрактом, соглашением).</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3.4.В требовании (претензии) указываются:</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1) наименование должника;</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2) наименование и реквизиты документа, являющегося основанием для начисления суммы, подлежащей уплате должником;</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3) период образования просрочки внесения платы;</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4) сумма просроченной дебиторской задолженности по платежам, пени;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5) сумма штрафных санкций (при их наличии);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6) предложение оплатить просроченную дебиторскую задолженность в добровольном порядке в срок, установленный требованием (претензией);</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7) реквизиты для перечисления просроченной дебиторской задолженности;</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8) 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контактный телефон для связи).</w:t>
      </w:r>
    </w:p>
    <w:p w:rsidR="00F634DD" w:rsidRPr="00F634DD" w:rsidRDefault="00F634DD" w:rsidP="00F634DD">
      <w:pPr>
        <w:widowControl w:val="0"/>
        <w:ind w:firstLine="740"/>
        <w:jc w:val="both"/>
        <w:rPr>
          <w:color w:val="000000" w:themeColor="text1"/>
          <w:sz w:val="22"/>
          <w:szCs w:val="22"/>
          <w:lang w:bidi="ru-RU"/>
        </w:rPr>
      </w:pPr>
      <w:r w:rsidRPr="00F634DD">
        <w:rPr>
          <w:color w:val="000000" w:themeColor="text1"/>
          <w:sz w:val="22"/>
          <w:szCs w:val="22"/>
          <w:lang w:bidi="ru-RU"/>
        </w:rPr>
        <w:t xml:space="preserve">Требование (претензия) подписывается Главой </w:t>
      </w:r>
      <w:r w:rsidRPr="00F634DD">
        <w:rPr>
          <w:color w:val="000000" w:themeColor="text1"/>
          <w:sz w:val="22"/>
          <w:szCs w:val="22"/>
        </w:rPr>
        <w:t>Орловского сельсовета Убинского района Новосибирской области</w:t>
      </w:r>
      <w:r w:rsidRPr="00F634DD">
        <w:rPr>
          <w:color w:val="000000" w:themeColor="text1"/>
          <w:sz w:val="22"/>
          <w:szCs w:val="22"/>
          <w:lang w:bidi="ru-RU"/>
        </w:rPr>
        <w:t>, а в случае его отсутствия заместителем главы.</w:t>
      </w:r>
    </w:p>
    <w:p w:rsidR="00F634DD" w:rsidRPr="00F634DD" w:rsidRDefault="00F634DD" w:rsidP="00F634DD">
      <w:pPr>
        <w:widowControl w:val="0"/>
        <w:ind w:firstLine="760"/>
        <w:jc w:val="both"/>
        <w:rPr>
          <w:color w:val="000000" w:themeColor="text1"/>
          <w:sz w:val="22"/>
          <w:szCs w:val="22"/>
          <w:lang w:bidi="ru-RU"/>
        </w:rPr>
      </w:pPr>
      <w:r w:rsidRPr="00F634DD">
        <w:rPr>
          <w:color w:val="000000" w:themeColor="text1"/>
          <w:sz w:val="22"/>
          <w:szCs w:val="22"/>
          <w:lang w:bidi="ru-RU"/>
        </w:rPr>
        <w:t>При добровольном исполнении обязатель</w:t>
      </w:r>
      <w:proofErr w:type="gramStart"/>
      <w:r w:rsidRPr="00F634DD">
        <w:rPr>
          <w:color w:val="000000" w:themeColor="text1"/>
          <w:sz w:val="22"/>
          <w:szCs w:val="22"/>
          <w:lang w:bidi="ru-RU"/>
        </w:rPr>
        <w:t>ств в ср</w:t>
      </w:r>
      <w:proofErr w:type="gramEnd"/>
      <w:r w:rsidRPr="00F634DD">
        <w:rPr>
          <w:color w:val="000000" w:themeColor="text1"/>
          <w:sz w:val="22"/>
          <w:szCs w:val="22"/>
          <w:lang w:bidi="ru-RU"/>
        </w:rPr>
        <w:t>ок, установленный требованием (претензией), претензионная работа в отношении должника прекращается.</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3.4.Срок для добровольного погашения дебиторской задолженности по доходам составляет </w:t>
      </w:r>
      <w:r w:rsidRPr="00F634DD">
        <w:rPr>
          <w:color w:val="000000" w:themeColor="text1"/>
          <w:sz w:val="22"/>
          <w:szCs w:val="22"/>
          <w:lang w:bidi="ru-RU"/>
        </w:rPr>
        <w:lastRenderedPageBreak/>
        <w:t>30 календарных дней со дня направления должнику (дебитору) претензии (требования), если иное не установлено условиями договора (муниципального контракта, соглашения) либо действующим законодательством Российской Федерации.</w:t>
      </w:r>
    </w:p>
    <w:p w:rsidR="00F634DD" w:rsidRPr="00F634DD" w:rsidRDefault="00F634DD" w:rsidP="00F634DD">
      <w:pPr>
        <w:widowControl w:val="0"/>
        <w:ind w:firstLine="708"/>
        <w:jc w:val="both"/>
        <w:rPr>
          <w:color w:val="000000" w:themeColor="text1"/>
          <w:sz w:val="22"/>
          <w:szCs w:val="22"/>
          <w:lang w:bidi="ru-RU"/>
        </w:rPr>
      </w:pPr>
    </w:p>
    <w:p w:rsidR="00F634DD" w:rsidRPr="00F634DD" w:rsidRDefault="00F634DD" w:rsidP="00F634DD">
      <w:pPr>
        <w:widowControl w:val="0"/>
        <w:tabs>
          <w:tab w:val="left" w:pos="1612"/>
        </w:tabs>
        <w:jc w:val="center"/>
        <w:outlineLvl w:val="1"/>
        <w:rPr>
          <w:b/>
          <w:bCs/>
          <w:color w:val="000000" w:themeColor="text1"/>
          <w:sz w:val="22"/>
          <w:szCs w:val="22"/>
          <w:lang w:bidi="ru-RU"/>
        </w:rPr>
      </w:pPr>
      <w:bookmarkStart w:id="3" w:name="bookmark8"/>
      <w:r w:rsidRPr="00F634DD">
        <w:rPr>
          <w:b/>
          <w:bCs/>
          <w:color w:val="000000" w:themeColor="text1"/>
          <w:sz w:val="22"/>
          <w:szCs w:val="22"/>
          <w:lang w:bidi="ru-RU"/>
        </w:rPr>
        <w:t>4.Мероприятия по принудительному взысканию дебиторской задолженности по доходам</w:t>
      </w:r>
      <w:bookmarkEnd w:id="3"/>
    </w:p>
    <w:p w:rsidR="00F634DD" w:rsidRPr="00F634DD" w:rsidRDefault="00F634DD" w:rsidP="00F634DD">
      <w:pPr>
        <w:widowControl w:val="0"/>
        <w:tabs>
          <w:tab w:val="left" w:pos="1612"/>
        </w:tabs>
        <w:jc w:val="center"/>
        <w:outlineLvl w:val="1"/>
        <w:rPr>
          <w:b/>
          <w:bCs/>
          <w:color w:val="000000" w:themeColor="text1"/>
          <w:sz w:val="22"/>
          <w:szCs w:val="22"/>
          <w:lang w:bidi="ru-RU"/>
        </w:rPr>
      </w:pP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4.1.При отсутствии добровольного исполнения требования (претензии) должником в установленный для погашения задолженности срок, а также непогашения должником просроченной дебиторской задолженности в полном объеме взыскание задолженности производится в судебном порядке.</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4.2.Взыскание просроченной дебиторской задолженности в судебном порядке осуществляется в соответствии с Арбитражным процессуальным кодексом Российской Федерации, Гражданским процессуальным кодексом Российской Федерации, иным законодательством Российской Федерации.</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4.3.Сотрудник администрации, наделенный соответствующими полномочиями, в течение 10 календарных дней подготавливает следующие документы для подачи искового заявления в суд:</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1) копии документов, являющиеся основанием для начисления сумм, подлежащих уплате должником, со всеми приложениями к ним;</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2) копии учредительных документов (для юридических лиц);</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3) копии документов, удостоверяющих личность должника, в том числе содержащих информацию о месте его нахождения (проживание, регистрации) (для физических лиц);</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4) расчет платы с указанием сумм основного долга, пени, штрафных санкций;</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5) копия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 xml:space="preserve">4.4.Документы о ходе </w:t>
      </w:r>
      <w:proofErr w:type="spellStart"/>
      <w:r w:rsidRPr="00F634DD">
        <w:rPr>
          <w:color w:val="000000" w:themeColor="text1"/>
          <w:sz w:val="22"/>
          <w:szCs w:val="22"/>
          <w:lang w:bidi="ru-RU"/>
        </w:rPr>
        <w:t>претензионно</w:t>
      </w:r>
      <w:proofErr w:type="spellEnd"/>
      <w:r w:rsidRPr="00F634DD">
        <w:rPr>
          <w:color w:val="000000" w:themeColor="text1"/>
          <w:sz w:val="22"/>
          <w:szCs w:val="22"/>
          <w:lang w:bidi="ru-RU"/>
        </w:rPr>
        <w:t xml:space="preserve"> - исковой работы по взысканию задолженности, в том числе судебные акты, на бумажном носителе хранятся в администрации </w:t>
      </w:r>
      <w:r w:rsidRPr="00F634DD">
        <w:rPr>
          <w:color w:val="000000" w:themeColor="text1"/>
          <w:sz w:val="22"/>
          <w:szCs w:val="22"/>
        </w:rPr>
        <w:t xml:space="preserve">Орловского </w:t>
      </w:r>
      <w:r w:rsidRPr="00F634DD">
        <w:rPr>
          <w:color w:val="000000" w:themeColor="text1"/>
          <w:sz w:val="22"/>
          <w:szCs w:val="22"/>
          <w:lang w:bidi="ru-RU"/>
        </w:rPr>
        <w:t>Убинского района Новосибирской области.</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4.5.При принятии судом решения о полном или частичном отказе в удовлетворении заявленных исковых требований администрации, обеспечивается принятие исчерпывающих мер по обжалованию судебных актов при наличии к тому оснований.</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4.6.После вступления в законную силу судебного акта, удовлетворяющего исковые требования администрации (частично или в полном объеме), администрация направляет исполнительные документы на исполнение в порядке, установленном законодательством Российской Федерации.</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4.7.В случае, если до вынесения решения суда требования об уплате исполнены должником добровольно, сотрудник администрации, наделенный соответствующими полномочиями, в установленном порядке, заявляет об отказе от иска.</w:t>
      </w:r>
    </w:p>
    <w:p w:rsidR="00F634DD" w:rsidRPr="00F634DD" w:rsidRDefault="00F634DD" w:rsidP="00F634DD">
      <w:pPr>
        <w:widowControl w:val="0"/>
        <w:tabs>
          <w:tab w:val="left" w:pos="1263"/>
        </w:tabs>
        <w:jc w:val="both"/>
        <w:rPr>
          <w:color w:val="000000" w:themeColor="text1"/>
          <w:sz w:val="22"/>
          <w:szCs w:val="22"/>
          <w:lang w:bidi="ru-RU"/>
        </w:rPr>
      </w:pPr>
    </w:p>
    <w:p w:rsidR="00F634DD" w:rsidRPr="00F634DD" w:rsidRDefault="00F634DD" w:rsidP="00F634DD">
      <w:pPr>
        <w:widowControl w:val="0"/>
        <w:tabs>
          <w:tab w:val="left" w:pos="1402"/>
        </w:tabs>
        <w:jc w:val="center"/>
        <w:outlineLvl w:val="1"/>
        <w:rPr>
          <w:b/>
          <w:bCs/>
          <w:color w:val="000000" w:themeColor="text1"/>
          <w:sz w:val="22"/>
          <w:szCs w:val="22"/>
          <w:lang w:bidi="ru-RU"/>
        </w:rPr>
      </w:pPr>
      <w:bookmarkStart w:id="4" w:name="bookmark9"/>
      <w:r w:rsidRPr="00F634DD">
        <w:rPr>
          <w:b/>
          <w:bCs/>
          <w:color w:val="000000" w:themeColor="text1"/>
          <w:sz w:val="22"/>
          <w:szCs w:val="22"/>
          <w:lang w:bidi="ru-RU"/>
        </w:rPr>
        <w:t>5.Порядок взаимодействия в случае принудительного взыскания дебиторской задолженности по доходам</w:t>
      </w:r>
      <w:bookmarkEnd w:id="4"/>
    </w:p>
    <w:p w:rsidR="00F634DD" w:rsidRPr="00F634DD" w:rsidRDefault="00F634DD" w:rsidP="00F634DD">
      <w:pPr>
        <w:widowControl w:val="0"/>
        <w:tabs>
          <w:tab w:val="left" w:pos="1402"/>
        </w:tabs>
        <w:jc w:val="center"/>
        <w:outlineLvl w:val="1"/>
        <w:rPr>
          <w:b/>
          <w:bCs/>
          <w:color w:val="000000" w:themeColor="text1"/>
          <w:sz w:val="22"/>
          <w:szCs w:val="22"/>
          <w:lang w:bidi="ru-RU"/>
        </w:rPr>
      </w:pP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r>
      <w:proofErr w:type="gramStart"/>
      <w:r w:rsidRPr="00F634DD">
        <w:rPr>
          <w:color w:val="000000" w:themeColor="text1"/>
          <w:sz w:val="22"/>
          <w:szCs w:val="22"/>
          <w:lang w:bidi="ru-RU"/>
        </w:rPr>
        <w:t xml:space="preserve">5.1.В случае уклонения должников (дебиторов) от погашения дебиторской задолженности по доходам либо погашения такой задолженности не в полном объеме на имя Главы </w:t>
      </w:r>
      <w:r w:rsidRPr="00F634DD">
        <w:rPr>
          <w:color w:val="000000" w:themeColor="text1"/>
          <w:sz w:val="22"/>
          <w:szCs w:val="22"/>
        </w:rPr>
        <w:t>Орловского сельсовета Убинского района Новосибирской области</w:t>
      </w:r>
      <w:r w:rsidRPr="00F634DD">
        <w:rPr>
          <w:color w:val="000000" w:themeColor="text1"/>
          <w:sz w:val="22"/>
          <w:szCs w:val="22"/>
          <w:lang w:bidi="ru-RU"/>
        </w:rPr>
        <w:t>, не позднее 5 рабочих дней со дня истечения срока, установленного для добровольного погашения дебиторской задолженности по доходам, подготавливается служебная записка о необходимости принудительного взыскания.</w:t>
      </w:r>
      <w:proofErr w:type="gramEnd"/>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 xml:space="preserve">5.2.По результатам рассмотрения служебной записки, подготовленной в соответствии с пунктом 5.1 Регламента, Главой </w:t>
      </w:r>
      <w:r w:rsidRPr="00F634DD">
        <w:rPr>
          <w:color w:val="000000" w:themeColor="text1"/>
          <w:sz w:val="22"/>
          <w:szCs w:val="22"/>
        </w:rPr>
        <w:t>Орловского сельсовета Убинского района Новосибирской области</w:t>
      </w:r>
      <w:r w:rsidRPr="00F634DD">
        <w:rPr>
          <w:color w:val="000000" w:themeColor="text1"/>
          <w:sz w:val="22"/>
          <w:szCs w:val="22"/>
          <w:lang w:bidi="ru-RU"/>
        </w:rPr>
        <w:t>, принимается решение о принудительном взыскании дебиторской задолженности в судебном порядке и дается соответствующее поручение сотруднику администрации, наделенному соответствующими полномочиями.</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5.3.Сотрудник администрации, наделенный соответствующими полномочиями, не позднее 10 рабочих дней со дня принятия решения, предусмотренного пунктом 5.2 Регламента, формирует пакет документов, необходимых для подачи искового заявления, подготавливает исковое заявление, обеспечивает направление искового заявления с приложением необходимых документов в судебный орган по подведомственности и подсудности.</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r>
      <w:proofErr w:type="gramStart"/>
      <w:r w:rsidRPr="00F634DD">
        <w:rPr>
          <w:color w:val="000000" w:themeColor="text1"/>
          <w:sz w:val="22"/>
          <w:szCs w:val="22"/>
          <w:lang w:bidi="ru-RU"/>
        </w:rPr>
        <w:t xml:space="preserve">5.4.В случае удовлетворения исковых требований о взыскании денежных средств с должника в соответствии с частью 1 статьи 8 и частью 5 статьи 70 Федерального закона от 02.10.2007 № 229-ФЗ «Об исполнительном производстве» Главой </w:t>
      </w:r>
      <w:r w:rsidRPr="00F634DD">
        <w:rPr>
          <w:color w:val="000000" w:themeColor="text1"/>
          <w:sz w:val="22"/>
          <w:szCs w:val="22"/>
        </w:rPr>
        <w:t>Орловского сельсовета Убинского района Новосибирской области</w:t>
      </w:r>
      <w:r w:rsidRPr="00F634DD">
        <w:rPr>
          <w:color w:val="000000" w:themeColor="text1"/>
          <w:sz w:val="22"/>
          <w:szCs w:val="22"/>
          <w:lang w:bidi="ru-RU"/>
        </w:rPr>
        <w:t xml:space="preserve"> дается поручение сотруднику администрации, наделенному соответствующими полномочиями, о направлении исполнительного документа в банк или кредитную организацию, осуществляющие обслуживание счетов должника, без</w:t>
      </w:r>
      <w:proofErr w:type="gramEnd"/>
      <w:r w:rsidRPr="00F634DD">
        <w:rPr>
          <w:color w:val="000000" w:themeColor="text1"/>
          <w:sz w:val="22"/>
          <w:szCs w:val="22"/>
          <w:lang w:bidi="ru-RU"/>
        </w:rPr>
        <w:t xml:space="preserve"> возбуждения исполнительного производства.</w:t>
      </w:r>
    </w:p>
    <w:p w:rsidR="00F634DD" w:rsidRPr="00F634DD" w:rsidRDefault="00F634DD" w:rsidP="00F634DD">
      <w:pPr>
        <w:jc w:val="both"/>
        <w:rPr>
          <w:color w:val="000000" w:themeColor="text1"/>
          <w:sz w:val="22"/>
          <w:szCs w:val="22"/>
          <w:lang w:bidi="ru-RU"/>
        </w:rPr>
      </w:pPr>
      <w:r w:rsidRPr="00F634DD">
        <w:rPr>
          <w:color w:val="000000" w:themeColor="text1"/>
          <w:sz w:val="22"/>
          <w:szCs w:val="22"/>
          <w:lang w:bidi="ru-RU"/>
        </w:rPr>
        <w:lastRenderedPageBreak/>
        <w:t xml:space="preserve">      </w:t>
      </w:r>
      <w:r w:rsidRPr="00F634DD">
        <w:rPr>
          <w:color w:val="000000" w:themeColor="text1"/>
          <w:sz w:val="22"/>
          <w:szCs w:val="22"/>
          <w:lang w:bidi="ru-RU"/>
        </w:rPr>
        <w:tab/>
        <w:t xml:space="preserve">5.5.При получении информации об отсутствии на счетах должника денежных средств, наложении ареста на денежные средства, находящиеся на счетах должника, приостановлении операций с денежными средствами должника Главой </w:t>
      </w:r>
      <w:r w:rsidRPr="00F634DD">
        <w:rPr>
          <w:color w:val="000000" w:themeColor="text1"/>
          <w:sz w:val="22"/>
          <w:szCs w:val="22"/>
        </w:rPr>
        <w:t>Орловского сельсовета Убинского района Новосибирской области</w:t>
      </w:r>
      <w:r w:rsidRPr="00F634DD">
        <w:rPr>
          <w:color w:val="000000" w:themeColor="text1"/>
          <w:sz w:val="22"/>
          <w:szCs w:val="22"/>
          <w:lang w:bidi="ru-RU"/>
        </w:rPr>
        <w:t xml:space="preserve"> дается поручение сотруднику администрации, наделенному соответствующими полномочиями, о направлении исполнительного документа в Федеральную службу судебных приставов.</w:t>
      </w:r>
    </w:p>
    <w:p w:rsidR="00F634DD" w:rsidRPr="00F634DD" w:rsidRDefault="00F634DD" w:rsidP="00F634DD">
      <w:pPr>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 xml:space="preserve">5.6.Направление исполнительных документов осуществляется сотрудником администрации, </w:t>
      </w:r>
      <w:proofErr w:type="gramStart"/>
      <w:r w:rsidRPr="00F634DD">
        <w:rPr>
          <w:color w:val="000000" w:themeColor="text1"/>
          <w:sz w:val="22"/>
          <w:szCs w:val="22"/>
          <w:lang w:bidi="ru-RU"/>
        </w:rPr>
        <w:t>наделенному</w:t>
      </w:r>
      <w:proofErr w:type="gramEnd"/>
      <w:r w:rsidRPr="00F634DD">
        <w:rPr>
          <w:color w:val="000000" w:themeColor="text1"/>
          <w:sz w:val="22"/>
          <w:szCs w:val="22"/>
          <w:lang w:bidi="ru-RU"/>
        </w:rPr>
        <w:t xml:space="preserve"> соответствующими полномочиями, не позднее 5 рабочих дней со дня принятия решений, предусмотренных пунктами 5.4, 5.5 Регламента.</w:t>
      </w:r>
    </w:p>
    <w:p w:rsidR="00F634DD" w:rsidRPr="00F634DD" w:rsidRDefault="00F634DD" w:rsidP="00F634DD">
      <w:pPr>
        <w:tabs>
          <w:tab w:val="left" w:pos="1260"/>
        </w:tabs>
        <w:jc w:val="both"/>
        <w:rPr>
          <w:color w:val="000000" w:themeColor="text1"/>
          <w:sz w:val="22"/>
          <w:szCs w:val="22"/>
          <w:lang w:bidi="ru-RU"/>
        </w:rPr>
      </w:pPr>
    </w:p>
    <w:p w:rsidR="00F634DD" w:rsidRPr="00F634DD" w:rsidRDefault="00F634DD" w:rsidP="00F634DD">
      <w:pPr>
        <w:widowControl w:val="0"/>
        <w:jc w:val="center"/>
        <w:rPr>
          <w:b/>
          <w:bCs/>
          <w:color w:val="000000" w:themeColor="text1"/>
          <w:sz w:val="22"/>
          <w:szCs w:val="22"/>
          <w:lang w:bidi="ru-RU"/>
        </w:rPr>
      </w:pPr>
      <w:bookmarkStart w:id="5" w:name="bookmark10"/>
      <w:r w:rsidRPr="00F634DD">
        <w:rPr>
          <w:b/>
          <w:bCs/>
          <w:color w:val="000000" w:themeColor="text1"/>
          <w:sz w:val="22"/>
          <w:szCs w:val="22"/>
          <w:lang w:bidi="ru-RU"/>
        </w:rPr>
        <w:t>6.Мероприятия по взысканию просроченной дебиторской задолженности в рамках исполнительного производства</w:t>
      </w:r>
      <w:bookmarkEnd w:id="5"/>
    </w:p>
    <w:p w:rsidR="00F634DD" w:rsidRPr="00F634DD" w:rsidRDefault="00F634DD" w:rsidP="00F634DD">
      <w:pPr>
        <w:widowControl w:val="0"/>
        <w:jc w:val="center"/>
        <w:rPr>
          <w:b/>
          <w:bCs/>
          <w:color w:val="000000" w:themeColor="text1"/>
          <w:sz w:val="22"/>
          <w:szCs w:val="22"/>
          <w:lang w:bidi="ru-RU"/>
        </w:rPr>
      </w:pP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r>
      <w:proofErr w:type="gramStart"/>
      <w:r w:rsidRPr="00F634DD">
        <w:rPr>
          <w:color w:val="000000" w:themeColor="text1"/>
          <w:sz w:val="22"/>
          <w:szCs w:val="22"/>
          <w:lang w:bidi="ru-RU"/>
        </w:rPr>
        <w:t>6.1.В течение 14 календарных дней со дня поступления в администрацию исполнительного документа сотрудник администрации, наделенный соответствующими полномочиями, направляет его для исполнения в соответствующее подразделение Федеральной службы судебных приставов Российской Федерации (далее – ССП),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roofErr w:type="gramEnd"/>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6.2. На стадии принудительного исполнения ССП судебных актов о взыскании просроченной дебиторской задолженности с должника, сотрудник администрации, наделенный соответствующими полномочиями, осуществляет информационное взаимодействие со ССП, в том числе проводит следующие мероприятия:</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1) направляет в ССП заявления (ходатайства) о предоставлении информации о ходе исполнительного производства, в том числе:</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-об изменении наименования должника (для граждан – фамилия, имя, отчество (при его наличии)); для организаций – наименование и юридический адрес);</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-о сумме непогашенной задолженности по исполнительному документу;</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-о наличии данных об объявлении розыска должника, его имущества;</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-об изменении состояния счета/счетов должника, имуществе </w:t>
      </w:r>
      <w:proofErr w:type="gramStart"/>
      <w:r w:rsidRPr="00F634DD">
        <w:rPr>
          <w:color w:val="000000" w:themeColor="text1"/>
          <w:sz w:val="22"/>
          <w:szCs w:val="22"/>
          <w:lang w:bidi="ru-RU"/>
        </w:rPr>
        <w:t>к</w:t>
      </w:r>
      <w:proofErr w:type="gramEnd"/>
      <w:r w:rsidRPr="00F634DD">
        <w:rPr>
          <w:color w:val="000000" w:themeColor="text1"/>
          <w:sz w:val="22"/>
          <w:szCs w:val="22"/>
          <w:lang w:bidi="ru-RU"/>
        </w:rPr>
        <w:t xml:space="preserve"> и правах имущественного характера должника на дату запроса;</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2) организует и проводит рабочие встречи с ССП о результатах работы по исполнительному производству;</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3) осуществляет мониторинг соблюдения сроков взыскания </w:t>
      </w:r>
      <w:proofErr w:type="gramStart"/>
      <w:r w:rsidRPr="00F634DD">
        <w:rPr>
          <w:color w:val="000000" w:themeColor="text1"/>
          <w:sz w:val="22"/>
          <w:szCs w:val="22"/>
          <w:lang w:bidi="ru-RU"/>
        </w:rPr>
        <w:t>просроченной</w:t>
      </w:r>
      <w:proofErr w:type="gramEnd"/>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дебиторской задолженности в рамках исполнительного производства, установленных Федеральным законом от 02.10.2007</w:t>
      </w:r>
      <w:r w:rsidRPr="00F634DD">
        <w:rPr>
          <w:color w:val="000000" w:themeColor="text1"/>
          <w:sz w:val="22"/>
          <w:szCs w:val="22"/>
          <w:lang w:bidi="ru-RU"/>
        </w:rPr>
        <w:tab/>
        <w:t>№</w:t>
      </w:r>
      <w:r w:rsidRPr="00F634DD">
        <w:rPr>
          <w:color w:val="000000" w:themeColor="text1"/>
          <w:sz w:val="22"/>
          <w:szCs w:val="22"/>
          <w:lang w:bidi="ru-RU"/>
        </w:rPr>
        <w:tab/>
        <w:t>229-ФЗ «Об исполнительном производстве»;</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4) проводит мониторинг эффективности взыскания просроченной дебиторской задолженности в рамках исполнительного производства.</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 xml:space="preserve">     </w:t>
      </w:r>
      <w:r w:rsidRPr="00F634DD">
        <w:rPr>
          <w:color w:val="000000" w:themeColor="text1"/>
          <w:sz w:val="22"/>
          <w:szCs w:val="22"/>
          <w:lang w:bidi="ru-RU"/>
        </w:rPr>
        <w:tab/>
        <w:t>6.3. При установлении фактов бездействия должностных лиц обеспечивается принятие исчерпывающих мер по обжалованию актов государственных органов (организаций) и должностных лиц при наличии к тому оснований.</w:t>
      </w:r>
    </w:p>
    <w:p w:rsidR="00F634DD" w:rsidRPr="00F634DD" w:rsidRDefault="00F634DD" w:rsidP="00F634DD">
      <w:pPr>
        <w:widowControl w:val="0"/>
        <w:ind w:firstLine="780"/>
        <w:jc w:val="both"/>
        <w:rPr>
          <w:color w:val="000000" w:themeColor="text1"/>
          <w:sz w:val="22"/>
          <w:szCs w:val="22"/>
          <w:lang w:bidi="ru-RU"/>
        </w:rPr>
      </w:pPr>
    </w:p>
    <w:p w:rsidR="00F634DD" w:rsidRPr="00F634DD" w:rsidRDefault="00F634DD" w:rsidP="00F634DD">
      <w:pPr>
        <w:widowControl w:val="0"/>
        <w:tabs>
          <w:tab w:val="left" w:pos="2026"/>
        </w:tabs>
        <w:jc w:val="center"/>
        <w:outlineLvl w:val="1"/>
        <w:rPr>
          <w:b/>
          <w:bCs/>
          <w:color w:val="000000" w:themeColor="text1"/>
          <w:sz w:val="22"/>
          <w:szCs w:val="22"/>
          <w:lang w:bidi="ru-RU"/>
        </w:rPr>
      </w:pPr>
      <w:bookmarkStart w:id="6" w:name="bookmark11"/>
      <w:r w:rsidRPr="00F634DD">
        <w:rPr>
          <w:b/>
          <w:bCs/>
          <w:color w:val="000000" w:themeColor="text1"/>
          <w:sz w:val="22"/>
          <w:szCs w:val="22"/>
          <w:lang w:bidi="ru-RU"/>
        </w:rPr>
        <w:t>7.Перечень структурных подразделений (сотрудников), ответственных за работу с дебиторской задолженностью по доходам</w:t>
      </w:r>
      <w:bookmarkEnd w:id="6"/>
    </w:p>
    <w:p w:rsidR="00F634DD" w:rsidRPr="00F634DD" w:rsidRDefault="00F634DD" w:rsidP="00F634DD">
      <w:pPr>
        <w:widowControl w:val="0"/>
        <w:tabs>
          <w:tab w:val="left" w:pos="2026"/>
        </w:tabs>
        <w:jc w:val="center"/>
        <w:outlineLvl w:val="1"/>
        <w:rPr>
          <w:b/>
          <w:bCs/>
          <w:color w:val="000000" w:themeColor="text1"/>
          <w:sz w:val="22"/>
          <w:szCs w:val="22"/>
          <w:lang w:bidi="ru-RU"/>
        </w:rPr>
      </w:pPr>
    </w:p>
    <w:p w:rsidR="00F634DD" w:rsidRPr="00F634DD" w:rsidRDefault="00F634DD" w:rsidP="00F634DD">
      <w:pPr>
        <w:widowControl w:val="0"/>
        <w:ind w:firstLine="740"/>
        <w:jc w:val="both"/>
        <w:rPr>
          <w:color w:val="000000" w:themeColor="text1"/>
          <w:sz w:val="22"/>
          <w:szCs w:val="22"/>
          <w:lang w:bidi="ru-RU"/>
        </w:rPr>
      </w:pPr>
      <w:r w:rsidRPr="00F634DD">
        <w:rPr>
          <w:color w:val="000000" w:themeColor="text1"/>
          <w:sz w:val="22"/>
          <w:szCs w:val="22"/>
          <w:lang w:bidi="ru-RU"/>
        </w:rPr>
        <w:t>Ответственными за работу с дебиторской задолженностью по доходам являются:</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1) специалист администрации, ответственный за </w:t>
      </w:r>
      <w:r w:rsidRPr="00F634DD">
        <w:rPr>
          <w:color w:val="000000" w:themeColor="text1"/>
          <w:sz w:val="22"/>
          <w:szCs w:val="22"/>
        </w:rPr>
        <w:t>выполнение мероприятий по реализации полномочий главного администратора доходов</w:t>
      </w:r>
      <w:r w:rsidRPr="00F634DD">
        <w:rPr>
          <w:color w:val="000000" w:themeColor="text1"/>
          <w:sz w:val="22"/>
          <w:szCs w:val="22"/>
          <w:lang w:bidi="ru-RU"/>
        </w:rPr>
        <w:t>;</w:t>
      </w:r>
    </w:p>
    <w:p w:rsidR="00F634DD" w:rsidRPr="00F634DD" w:rsidRDefault="00F634DD" w:rsidP="00F634DD">
      <w:pPr>
        <w:widowControl w:val="0"/>
        <w:jc w:val="both"/>
        <w:rPr>
          <w:color w:val="000000" w:themeColor="text1"/>
          <w:sz w:val="22"/>
          <w:szCs w:val="22"/>
          <w:lang w:bidi="ru-RU"/>
        </w:rPr>
      </w:pPr>
      <w:r w:rsidRPr="00F634DD">
        <w:rPr>
          <w:color w:val="000000" w:themeColor="text1"/>
          <w:sz w:val="22"/>
          <w:szCs w:val="22"/>
          <w:lang w:bidi="ru-RU"/>
        </w:rPr>
        <w:tab/>
        <w:t xml:space="preserve">2)     </w:t>
      </w:r>
      <w:r w:rsidRPr="00F634DD">
        <w:rPr>
          <w:color w:val="000000" w:themeColor="text1"/>
          <w:sz w:val="22"/>
          <w:szCs w:val="22"/>
        </w:rPr>
        <w:t>контрактный управляющий в сфере закупок</w:t>
      </w:r>
      <w:r w:rsidRPr="00F634DD">
        <w:rPr>
          <w:color w:val="000000" w:themeColor="text1"/>
          <w:sz w:val="22"/>
          <w:szCs w:val="22"/>
          <w:lang w:bidi="ru-RU"/>
        </w:rPr>
        <w:t>;</w:t>
      </w:r>
    </w:p>
    <w:p w:rsidR="00F634DD" w:rsidRPr="00F634DD" w:rsidRDefault="00F634DD" w:rsidP="00F634DD">
      <w:pPr>
        <w:widowControl w:val="0"/>
        <w:ind w:firstLine="708"/>
        <w:jc w:val="both"/>
        <w:rPr>
          <w:color w:val="000000" w:themeColor="text1"/>
          <w:sz w:val="22"/>
          <w:szCs w:val="22"/>
          <w:lang w:bidi="ru-RU"/>
        </w:rPr>
      </w:pPr>
      <w:r w:rsidRPr="00F634DD">
        <w:rPr>
          <w:color w:val="000000" w:themeColor="text1"/>
          <w:sz w:val="22"/>
          <w:szCs w:val="22"/>
          <w:lang w:bidi="ru-RU"/>
        </w:rPr>
        <w:t xml:space="preserve">3) специалист администрации, ответственный за </w:t>
      </w:r>
      <w:r w:rsidRPr="00F634DD">
        <w:rPr>
          <w:color w:val="000000" w:themeColor="text1"/>
          <w:sz w:val="22"/>
          <w:szCs w:val="22"/>
        </w:rPr>
        <w:t>выполнение мероприятий</w:t>
      </w:r>
      <w:r w:rsidRPr="00F634DD">
        <w:rPr>
          <w:color w:val="000000" w:themeColor="text1"/>
          <w:sz w:val="22"/>
          <w:szCs w:val="22"/>
          <w:lang w:bidi="ru-RU"/>
        </w:rPr>
        <w:t xml:space="preserve"> по управлению муниципального имущества и учета казны.</w:t>
      </w:r>
    </w:p>
    <w:p w:rsidR="00F634DD" w:rsidRPr="00F634DD" w:rsidRDefault="00F634DD" w:rsidP="00F634DD">
      <w:pPr>
        <w:rPr>
          <w:color w:val="000000" w:themeColor="text1"/>
          <w:sz w:val="22"/>
          <w:szCs w:val="22"/>
          <w:lang w:bidi="ru-RU"/>
        </w:rPr>
      </w:pPr>
    </w:p>
    <w:p w:rsidR="00F634DD" w:rsidRPr="00F634DD" w:rsidRDefault="00F634DD" w:rsidP="00F634DD">
      <w:pPr>
        <w:rPr>
          <w:color w:val="000000" w:themeColor="text1"/>
          <w:sz w:val="22"/>
          <w:szCs w:val="22"/>
          <w:lang w:bidi="ru-RU"/>
        </w:rPr>
      </w:pPr>
    </w:p>
    <w:p w:rsidR="00D95578" w:rsidRDefault="00D95578" w:rsidP="00D95578">
      <w:pPr>
        <w:pStyle w:val="afc"/>
        <w:ind w:left="-851"/>
        <w:rPr>
          <w:rFonts w:ascii="Times New Roman" w:hAnsi="Times New Roman" w:cs="Times New Roman"/>
        </w:rPr>
      </w:pPr>
      <w:r>
        <w:rPr>
          <w:rFonts w:ascii="Times New Roman" w:hAnsi="Times New Roman" w:cs="Times New Roman"/>
        </w:rPr>
        <w:t>ВЕСТНИК ОРЛОВСКОГО СЕЛЬСОВЕТА</w:t>
      </w:r>
      <w:r>
        <w:rPr>
          <w:rFonts w:ascii="Times New Roman" w:hAnsi="Times New Roman" w:cs="Times New Roman"/>
        </w:rPr>
        <w:tab/>
        <w:t xml:space="preserve">           Председатель</w:t>
      </w:r>
      <w:r>
        <w:rPr>
          <w:rFonts w:ascii="Times New Roman" w:hAnsi="Times New Roman" w:cs="Times New Roman"/>
        </w:rPr>
        <w:tab/>
        <w:t xml:space="preserve">            Учредитель администрация </w:t>
      </w:r>
    </w:p>
    <w:p w:rsidR="00D95578" w:rsidRDefault="00D95578" w:rsidP="00D95578">
      <w:pPr>
        <w:pStyle w:val="afc"/>
        <w:ind w:left="-851"/>
        <w:rPr>
          <w:rFonts w:ascii="Times New Roman" w:hAnsi="Times New Roman" w:cs="Times New Roman"/>
        </w:rPr>
      </w:pPr>
      <w:r>
        <w:rPr>
          <w:rFonts w:ascii="Times New Roman" w:hAnsi="Times New Roman" w:cs="Times New Roman"/>
        </w:rPr>
        <w:t xml:space="preserve">Адрес: 632541, с. </w:t>
      </w:r>
      <w:proofErr w:type="gramStart"/>
      <w:r>
        <w:rPr>
          <w:rFonts w:ascii="Times New Roman" w:hAnsi="Times New Roman" w:cs="Times New Roman"/>
        </w:rPr>
        <w:t>Орловское</w:t>
      </w:r>
      <w:proofErr w:type="gramEnd"/>
      <w:r>
        <w:rPr>
          <w:rFonts w:ascii="Times New Roman" w:hAnsi="Times New Roman" w:cs="Times New Roman"/>
        </w:rPr>
        <w:t>, ул. Центральная, д.30   редакционного совета    Орловского сельсовета</w:t>
      </w:r>
    </w:p>
    <w:p w:rsidR="00D95578" w:rsidRDefault="00D95578" w:rsidP="00D95578">
      <w:pPr>
        <w:pStyle w:val="afc"/>
        <w:ind w:left="-851"/>
        <w:rPr>
          <w:rFonts w:ascii="Times New Roman" w:hAnsi="Times New Roman" w:cs="Times New Roman"/>
        </w:rPr>
      </w:pPr>
      <w:r>
        <w:rPr>
          <w:rFonts w:ascii="Times New Roman" w:hAnsi="Times New Roman" w:cs="Times New Roman"/>
        </w:rPr>
        <w:t>Тел. 42-242</w:t>
      </w:r>
      <w:r>
        <w:rPr>
          <w:rFonts w:ascii="Times New Roman" w:hAnsi="Times New Roman" w:cs="Times New Roman"/>
        </w:rPr>
        <w:tab/>
        <w:t xml:space="preserve">                                                               </w:t>
      </w:r>
      <w:proofErr w:type="spellStart"/>
      <w:r>
        <w:rPr>
          <w:rFonts w:ascii="Times New Roman" w:hAnsi="Times New Roman" w:cs="Times New Roman"/>
        </w:rPr>
        <w:t>Мярц</w:t>
      </w:r>
      <w:proofErr w:type="spellEnd"/>
      <w:r>
        <w:rPr>
          <w:rFonts w:ascii="Times New Roman" w:hAnsi="Times New Roman" w:cs="Times New Roman"/>
        </w:rPr>
        <w:t xml:space="preserve"> А.С.</w:t>
      </w:r>
      <w:r>
        <w:rPr>
          <w:rFonts w:ascii="Times New Roman" w:hAnsi="Times New Roman" w:cs="Times New Roman"/>
        </w:rPr>
        <w:tab/>
        <w:t xml:space="preserve">                           Тираж 5</w:t>
      </w:r>
    </w:p>
    <w:p w:rsidR="00F634DD" w:rsidRPr="00F634DD" w:rsidRDefault="00F634DD" w:rsidP="00F634DD">
      <w:pPr>
        <w:rPr>
          <w:color w:val="000000" w:themeColor="text1"/>
          <w:sz w:val="22"/>
          <w:szCs w:val="22"/>
          <w:lang w:bidi="ru-RU"/>
        </w:rPr>
      </w:pPr>
    </w:p>
    <w:p w:rsidR="00F634DD" w:rsidRPr="00F634DD" w:rsidRDefault="00F634DD" w:rsidP="00F634DD">
      <w:pPr>
        <w:rPr>
          <w:color w:val="000000" w:themeColor="text1"/>
          <w:sz w:val="22"/>
          <w:szCs w:val="22"/>
          <w:lang w:bidi="ru-RU"/>
        </w:rPr>
      </w:pPr>
    </w:p>
    <w:p w:rsidR="00F634DD" w:rsidRPr="00F634DD" w:rsidRDefault="00F634DD" w:rsidP="00F634DD">
      <w:pPr>
        <w:rPr>
          <w:color w:val="000000" w:themeColor="text1"/>
          <w:sz w:val="22"/>
          <w:szCs w:val="22"/>
          <w:lang w:bidi="ru-RU"/>
        </w:rPr>
      </w:pPr>
    </w:p>
    <w:p w:rsidR="00F634DD" w:rsidRPr="00F634DD" w:rsidRDefault="00F634DD" w:rsidP="00F634DD">
      <w:pPr>
        <w:rPr>
          <w:color w:val="000000" w:themeColor="text1"/>
          <w:sz w:val="22"/>
          <w:szCs w:val="22"/>
          <w:lang w:bidi="ru-RU"/>
        </w:rPr>
      </w:pPr>
    </w:p>
    <w:p w:rsidR="00F634DD" w:rsidRPr="00F634DD" w:rsidRDefault="00F634DD" w:rsidP="00F634DD">
      <w:pPr>
        <w:rPr>
          <w:color w:val="000000" w:themeColor="text1"/>
          <w:sz w:val="22"/>
          <w:szCs w:val="22"/>
          <w:lang w:bidi="ru-RU"/>
        </w:rPr>
      </w:pPr>
    </w:p>
    <w:p w:rsidR="00C25BF6" w:rsidRPr="00F634DD" w:rsidRDefault="00C25BF6">
      <w:pPr>
        <w:pStyle w:val="afc"/>
        <w:ind w:left="-851"/>
        <w:rPr>
          <w:rFonts w:ascii="Times New Roman" w:hAnsi="Times New Roman" w:cs="Times New Roman"/>
          <w:color w:val="000000" w:themeColor="text1"/>
        </w:rPr>
      </w:pPr>
    </w:p>
    <w:p w:rsidR="00D526E5" w:rsidRDefault="00D526E5">
      <w:pPr>
        <w:rPr>
          <w:sz w:val="22"/>
          <w:szCs w:val="22"/>
        </w:rPr>
      </w:pPr>
      <w:bookmarkStart w:id="7" w:name="_GoBack"/>
      <w:bookmarkEnd w:id="7"/>
    </w:p>
    <w:sectPr w:rsidR="00D526E5" w:rsidSect="00862C93">
      <w:pgSz w:w="11906" w:h="16838"/>
      <w:pgMar w:top="142" w:right="851" w:bottom="0"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911" w:rsidRDefault="000B2911">
      <w:r>
        <w:separator/>
      </w:r>
    </w:p>
  </w:endnote>
  <w:endnote w:type="continuationSeparator" w:id="0">
    <w:p w:rsidR="000B2911" w:rsidRDefault="000B29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911" w:rsidRDefault="000B2911">
      <w:r>
        <w:separator/>
      </w:r>
    </w:p>
  </w:footnote>
  <w:footnote w:type="continuationSeparator" w:id="0">
    <w:p w:rsidR="000B2911" w:rsidRDefault="000B29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5CE638E9"/>
    <w:multiLevelType w:val="hybridMultilevel"/>
    <w:tmpl w:val="4EF8DCE8"/>
    <w:lvl w:ilvl="0" w:tplc="95FED000">
      <w:start w:val="1"/>
      <w:numFmt w:val="decimal"/>
      <w:suff w:val="space"/>
      <w:lvlText w:val="%1."/>
      <w:lvlJc w:val="left"/>
      <w:pPr>
        <w:ind w:firstLine="851"/>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B18"/>
    <w:rsid w:val="000229D7"/>
    <w:rsid w:val="000279F8"/>
    <w:rsid w:val="000A017D"/>
    <w:rsid w:val="000B2911"/>
    <w:rsid w:val="000B50EA"/>
    <w:rsid w:val="001104EF"/>
    <w:rsid w:val="001647A2"/>
    <w:rsid w:val="00173934"/>
    <w:rsid w:val="0019408C"/>
    <w:rsid w:val="001C66DB"/>
    <w:rsid w:val="001F51B2"/>
    <w:rsid w:val="00211BDE"/>
    <w:rsid w:val="002A07CC"/>
    <w:rsid w:val="002B121A"/>
    <w:rsid w:val="002C4229"/>
    <w:rsid w:val="002E07CD"/>
    <w:rsid w:val="002E4E9A"/>
    <w:rsid w:val="002E5A38"/>
    <w:rsid w:val="0030489E"/>
    <w:rsid w:val="0031322D"/>
    <w:rsid w:val="003246AE"/>
    <w:rsid w:val="0036585E"/>
    <w:rsid w:val="0038321C"/>
    <w:rsid w:val="00395E92"/>
    <w:rsid w:val="003A4BDE"/>
    <w:rsid w:val="003C2A1B"/>
    <w:rsid w:val="003D29C6"/>
    <w:rsid w:val="003F374A"/>
    <w:rsid w:val="003F655D"/>
    <w:rsid w:val="004046CE"/>
    <w:rsid w:val="00413017"/>
    <w:rsid w:val="004269F6"/>
    <w:rsid w:val="004307B5"/>
    <w:rsid w:val="00461B3C"/>
    <w:rsid w:val="004732E2"/>
    <w:rsid w:val="004C6B86"/>
    <w:rsid w:val="005132A0"/>
    <w:rsid w:val="00520A5E"/>
    <w:rsid w:val="00533ACC"/>
    <w:rsid w:val="005433E7"/>
    <w:rsid w:val="005524BD"/>
    <w:rsid w:val="005552F6"/>
    <w:rsid w:val="00574F3D"/>
    <w:rsid w:val="00584831"/>
    <w:rsid w:val="005A1D83"/>
    <w:rsid w:val="005B05D6"/>
    <w:rsid w:val="005E009F"/>
    <w:rsid w:val="005E146F"/>
    <w:rsid w:val="005E2453"/>
    <w:rsid w:val="006009E6"/>
    <w:rsid w:val="006260FF"/>
    <w:rsid w:val="00636836"/>
    <w:rsid w:val="0064509D"/>
    <w:rsid w:val="0067566B"/>
    <w:rsid w:val="0068662B"/>
    <w:rsid w:val="006B275E"/>
    <w:rsid w:val="00743CAB"/>
    <w:rsid w:val="00765138"/>
    <w:rsid w:val="00791A31"/>
    <w:rsid w:val="0079464B"/>
    <w:rsid w:val="007F69F1"/>
    <w:rsid w:val="00816798"/>
    <w:rsid w:val="00862C93"/>
    <w:rsid w:val="008A2AF2"/>
    <w:rsid w:val="008F6C11"/>
    <w:rsid w:val="00915D98"/>
    <w:rsid w:val="00934AC5"/>
    <w:rsid w:val="009C13B7"/>
    <w:rsid w:val="009D09AC"/>
    <w:rsid w:val="009D5A46"/>
    <w:rsid w:val="009F198A"/>
    <w:rsid w:val="009F7C06"/>
    <w:rsid w:val="00A008FB"/>
    <w:rsid w:val="00A34B20"/>
    <w:rsid w:val="00A7732D"/>
    <w:rsid w:val="00AA183C"/>
    <w:rsid w:val="00AA6BD0"/>
    <w:rsid w:val="00AB02D6"/>
    <w:rsid w:val="00AC0049"/>
    <w:rsid w:val="00B04009"/>
    <w:rsid w:val="00B0558C"/>
    <w:rsid w:val="00B10134"/>
    <w:rsid w:val="00B175A0"/>
    <w:rsid w:val="00B17E51"/>
    <w:rsid w:val="00B60F71"/>
    <w:rsid w:val="00B66654"/>
    <w:rsid w:val="00B82FEE"/>
    <w:rsid w:val="00B96C55"/>
    <w:rsid w:val="00C211D7"/>
    <w:rsid w:val="00C21977"/>
    <w:rsid w:val="00C25BF6"/>
    <w:rsid w:val="00C37D56"/>
    <w:rsid w:val="00C40CB9"/>
    <w:rsid w:val="00C62EC7"/>
    <w:rsid w:val="00C7118A"/>
    <w:rsid w:val="00C95CE3"/>
    <w:rsid w:val="00CD3243"/>
    <w:rsid w:val="00D36206"/>
    <w:rsid w:val="00D40993"/>
    <w:rsid w:val="00D50C48"/>
    <w:rsid w:val="00D526E5"/>
    <w:rsid w:val="00D72C9C"/>
    <w:rsid w:val="00D932B1"/>
    <w:rsid w:val="00D95578"/>
    <w:rsid w:val="00D976E9"/>
    <w:rsid w:val="00DC6CDC"/>
    <w:rsid w:val="00DD6B18"/>
    <w:rsid w:val="00DF283C"/>
    <w:rsid w:val="00E25759"/>
    <w:rsid w:val="00E45AE5"/>
    <w:rsid w:val="00F0175B"/>
    <w:rsid w:val="00F05847"/>
    <w:rsid w:val="00F13F25"/>
    <w:rsid w:val="00F37F27"/>
    <w:rsid w:val="00F634DD"/>
    <w:rsid w:val="00F67353"/>
    <w:rsid w:val="00F86490"/>
    <w:rsid w:val="00FD78A9"/>
    <w:rsid w:val="2AED3100"/>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semiHidden="0"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uiPriority="0" w:unhideWhenUsed="0" w:qFormat="1"/>
    <w:lsdException w:name="caption" w:uiPriority="35" w:qFormat="1"/>
    <w:lsdException w:name="footnote reference" w:semiHidden="0"/>
    <w:lsdException w:name="page number" w:uiPriority="0" w:unhideWhenUsed="0" w:qFormat="1"/>
    <w:lsdException w:name="Title" w:semiHidden="0" w:uiPriority="0" w:unhideWhenUsed="0" w:qFormat="1"/>
    <w:lsdException w:name="Default Paragraph Font" w:uiPriority="1" w:qFormat="1"/>
    <w:lsdException w:name="Body Text" w:semiHidden="0" w:uiPriority="0" w:qFormat="1"/>
    <w:lsdException w:name="Body Text Indent" w:semiHidden="0" w:uiPriority="0" w:unhideWhenUsed="0" w:qFormat="1"/>
    <w:lsdException w:name="Subtitle" w:semiHidden="0" w:uiPriority="0" w:unhideWhenUsed="0" w:qFormat="1"/>
    <w:lsdException w:name="Body Text 2" w:uiPriority="0" w:qFormat="1"/>
    <w:lsdException w:name="Body Text Indent 2" w:uiPriority="0" w:unhideWhenUsed="0" w:qFormat="1"/>
    <w:lsdException w:name="Body Text Indent 3" w:uiPriority="0" w:unhideWhenUsed="0" w:qFormat="1"/>
    <w:lsdException w:name="Block Text" w:semiHidden="0" w:uiPriority="0" w:unhideWhenUsed="0" w:qFormat="1"/>
    <w:lsdException w:name="Hyperlink" w:semiHidden="0" w:unhideWhenUsed="0"/>
    <w:lsdException w:name="Strong" w:semiHidden="0" w:uiPriority="0" w:unhideWhenUsed="0" w:qFormat="1"/>
    <w:lsdException w:name="Emphasis" w:semiHidden="0" w:uiPriority="20" w:unhideWhenUsed="0" w:qFormat="1"/>
    <w:lsdException w:name="Normal (Web)" w:semiHidden="0" w:qFormat="1"/>
    <w:lsdException w:name="Balloon Text" w:uiPriority="0" w:qFormat="1"/>
    <w:lsdException w:name="Table Grid" w:semiHidden="0" w:uiPriority="0" w:unhideWhenUsed="0" w:qFormat="1"/>
    <w:lsdException w:name="No Spacing" w:semiHidden="0" w:uiPriority="1"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paragraph" w:styleId="1">
    <w:name w:val="heading 1"/>
    <w:basedOn w:val="a"/>
    <w:next w:val="a"/>
    <w:link w:val="10"/>
    <w:qFormat/>
    <w:pPr>
      <w:keepNext/>
      <w:jc w:val="center"/>
      <w:outlineLvl w:val="0"/>
    </w:pPr>
    <w:rPr>
      <w:b/>
      <w:bCs/>
      <w:color w:val="000000"/>
      <w:szCs w:val="28"/>
    </w:rPr>
  </w:style>
  <w:style w:type="paragraph" w:styleId="2">
    <w:name w:val="heading 2"/>
    <w:basedOn w:val="a"/>
    <w:next w:val="a"/>
    <w:link w:val="20"/>
    <w:uiPriority w:val="9"/>
    <w:semiHidden/>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next w:val="a"/>
    <w:link w:val="50"/>
    <w:unhideWhenUsed/>
    <w:qFormat/>
    <w:pPr>
      <w:keepNext/>
      <w:keepLines/>
      <w:spacing w:before="200"/>
      <w:outlineLvl w:val="4"/>
    </w:pPr>
    <w:rPr>
      <w:rFonts w:asciiTheme="majorHAnsi" w:eastAsiaTheme="majorEastAsia" w:hAnsiTheme="majorHAnsi" w:cstheme="majorBidi"/>
      <w:color w:val="244061" w:themeColor="accent1" w:themeShade="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uiPriority w:val="99"/>
    <w:unhideWhenUsed/>
    <w:rPr>
      <w:vertAlign w:val="superscript"/>
    </w:rPr>
  </w:style>
  <w:style w:type="character" w:styleId="a4">
    <w:name w:val="Hyperlink"/>
    <w:basedOn w:val="a0"/>
    <w:uiPriority w:val="99"/>
    <w:rPr>
      <w:color w:val="0000FF"/>
      <w:u w:val="single"/>
    </w:rPr>
  </w:style>
  <w:style w:type="character" w:styleId="a5">
    <w:name w:val="page number"/>
    <w:basedOn w:val="a0"/>
    <w:semiHidden/>
    <w:qFormat/>
  </w:style>
  <w:style w:type="character" w:styleId="a6">
    <w:name w:val="Strong"/>
    <w:qFormat/>
    <w:rPr>
      <w:b/>
      <w:bCs/>
    </w:rPr>
  </w:style>
  <w:style w:type="paragraph" w:styleId="a7">
    <w:name w:val="Balloon Text"/>
    <w:basedOn w:val="a"/>
    <w:link w:val="a8"/>
    <w:semiHidden/>
    <w:unhideWhenUsed/>
    <w:qFormat/>
    <w:rPr>
      <w:rFonts w:ascii="Tahoma" w:hAnsi="Tahoma" w:cs="Tahoma"/>
      <w:sz w:val="16"/>
      <w:szCs w:val="16"/>
    </w:rPr>
  </w:style>
  <w:style w:type="paragraph" w:styleId="21">
    <w:name w:val="Body Text 2"/>
    <w:basedOn w:val="a"/>
    <w:link w:val="22"/>
    <w:semiHidden/>
    <w:unhideWhenUsed/>
    <w:qFormat/>
    <w:pPr>
      <w:spacing w:after="120" w:line="480" w:lineRule="auto"/>
    </w:pPr>
  </w:style>
  <w:style w:type="paragraph" w:styleId="31">
    <w:name w:val="Body Text Indent 3"/>
    <w:basedOn w:val="a"/>
    <w:link w:val="32"/>
    <w:semiHidden/>
    <w:qFormat/>
    <w:pPr>
      <w:tabs>
        <w:tab w:val="left" w:pos="900"/>
      </w:tabs>
      <w:autoSpaceDE w:val="0"/>
      <w:autoSpaceDN w:val="0"/>
      <w:adjustRightInd w:val="0"/>
      <w:spacing w:line="360" w:lineRule="auto"/>
      <w:ind w:firstLine="540"/>
      <w:jc w:val="both"/>
    </w:pPr>
  </w:style>
  <w:style w:type="paragraph" w:styleId="a9">
    <w:name w:val="footnote text"/>
    <w:basedOn w:val="a"/>
    <w:link w:val="aa"/>
    <w:uiPriority w:val="99"/>
    <w:semiHidden/>
    <w:unhideWhenUsed/>
    <w:rPr>
      <w:rFonts w:asciiTheme="minorHAnsi" w:eastAsiaTheme="minorHAnsi" w:hAnsiTheme="minorHAnsi" w:cstheme="minorBidi"/>
      <w:sz w:val="20"/>
      <w:szCs w:val="20"/>
      <w:lang w:eastAsia="en-US"/>
    </w:rPr>
  </w:style>
  <w:style w:type="paragraph" w:styleId="ab">
    <w:name w:val="header"/>
    <w:basedOn w:val="a"/>
    <w:link w:val="ac"/>
    <w:uiPriority w:val="99"/>
    <w:qFormat/>
    <w:pPr>
      <w:tabs>
        <w:tab w:val="center" w:pos="4677"/>
        <w:tab w:val="right" w:pos="9355"/>
      </w:tabs>
    </w:pPr>
  </w:style>
  <w:style w:type="paragraph" w:styleId="ad">
    <w:name w:val="Body Text"/>
    <w:basedOn w:val="a"/>
    <w:link w:val="ae"/>
    <w:unhideWhenUsed/>
    <w:qFormat/>
    <w:pPr>
      <w:jc w:val="both"/>
    </w:pPr>
    <w:rPr>
      <w:bCs/>
      <w:sz w:val="28"/>
    </w:rPr>
  </w:style>
  <w:style w:type="paragraph" w:styleId="af">
    <w:name w:val="Body Text Indent"/>
    <w:basedOn w:val="a"/>
    <w:link w:val="af0"/>
    <w:qFormat/>
    <w:pPr>
      <w:spacing w:after="120"/>
      <w:ind w:left="283"/>
    </w:pPr>
    <w:rPr>
      <w:bCs/>
      <w:sz w:val="28"/>
    </w:rPr>
  </w:style>
  <w:style w:type="paragraph" w:styleId="af1">
    <w:name w:val="Title"/>
    <w:basedOn w:val="a"/>
    <w:link w:val="af2"/>
    <w:qFormat/>
    <w:pPr>
      <w:jc w:val="center"/>
    </w:pPr>
    <w:rPr>
      <w:sz w:val="28"/>
    </w:rPr>
  </w:style>
  <w:style w:type="paragraph" w:styleId="af3">
    <w:name w:val="footer"/>
    <w:basedOn w:val="a"/>
    <w:link w:val="af4"/>
    <w:semiHidden/>
    <w:qFormat/>
    <w:pPr>
      <w:tabs>
        <w:tab w:val="center" w:pos="4677"/>
        <w:tab w:val="right" w:pos="9355"/>
      </w:tabs>
    </w:pPr>
  </w:style>
  <w:style w:type="paragraph" w:styleId="af5">
    <w:name w:val="Normal (Web)"/>
    <w:basedOn w:val="a"/>
    <w:uiPriority w:val="99"/>
    <w:unhideWhenUsed/>
    <w:qFormat/>
    <w:pPr>
      <w:spacing w:before="100" w:beforeAutospacing="1" w:after="100" w:afterAutospacing="1"/>
    </w:pPr>
  </w:style>
  <w:style w:type="paragraph" w:styleId="23">
    <w:name w:val="Body Text Indent 2"/>
    <w:basedOn w:val="a"/>
    <w:link w:val="24"/>
    <w:semiHidden/>
    <w:qFormat/>
    <w:pPr>
      <w:autoSpaceDE w:val="0"/>
      <w:autoSpaceDN w:val="0"/>
      <w:ind w:firstLine="567"/>
      <w:jc w:val="both"/>
    </w:pPr>
    <w:rPr>
      <w:color w:val="000000"/>
    </w:rPr>
  </w:style>
  <w:style w:type="paragraph" w:styleId="af6">
    <w:name w:val="Subtitle"/>
    <w:basedOn w:val="a"/>
    <w:link w:val="af7"/>
    <w:qFormat/>
    <w:pPr>
      <w:ind w:firstLine="426"/>
    </w:pPr>
    <w:rPr>
      <w:sz w:val="28"/>
      <w:szCs w:val="20"/>
      <w:lang w:val="zh-CN" w:eastAsia="zh-CN"/>
    </w:rPr>
  </w:style>
  <w:style w:type="paragraph" w:styleId="af8">
    <w:name w:val="Block Text"/>
    <w:basedOn w:val="a"/>
    <w:qFormat/>
    <w:pPr>
      <w:ind w:left="142" w:right="5811"/>
    </w:pPr>
    <w:rPr>
      <w:sz w:val="28"/>
      <w:szCs w:val="20"/>
    </w:rPr>
  </w:style>
  <w:style w:type="table" w:styleId="af9">
    <w:name w:val="Table Grid"/>
    <w:basedOn w:val="a1"/>
    <w:qFormat/>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Основной текст Знак"/>
    <w:basedOn w:val="a0"/>
    <w:link w:val="ad"/>
    <w:rPr>
      <w:rFonts w:ascii="Times New Roman" w:eastAsia="Times New Roman" w:hAnsi="Times New Roman" w:cs="Times New Roman"/>
      <w:bCs/>
      <w:sz w:val="28"/>
      <w:szCs w:val="24"/>
      <w:lang w:eastAsia="ru-RU"/>
    </w:rPr>
  </w:style>
  <w:style w:type="character" w:customStyle="1" w:styleId="af0">
    <w:name w:val="Основной текст с отступом Знак"/>
    <w:basedOn w:val="a0"/>
    <w:link w:val="af"/>
    <w:qFormat/>
    <w:rPr>
      <w:rFonts w:ascii="Times New Roman" w:eastAsia="Times New Roman" w:hAnsi="Times New Roman" w:cs="Times New Roman"/>
      <w:bCs/>
      <w:sz w:val="28"/>
      <w:szCs w:val="24"/>
      <w:lang w:eastAsia="ru-RU"/>
    </w:rPr>
  </w:style>
  <w:style w:type="character" w:customStyle="1" w:styleId="22">
    <w:name w:val="Основной текст 2 Знак"/>
    <w:basedOn w:val="a0"/>
    <w:link w:val="21"/>
    <w:uiPriority w:val="99"/>
    <w:semiHidden/>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qFormat/>
    <w:pPr>
      <w:snapToGrid w:val="0"/>
      <w:ind w:firstLine="720"/>
      <w:jc w:val="both"/>
    </w:pPr>
    <w:rPr>
      <w:rFonts w:ascii="Arial" w:hAnsi="Arial"/>
      <w:sz w:val="28"/>
    </w:rPr>
  </w:style>
  <w:style w:type="paragraph" w:customStyle="1" w:styleId="25">
    <w:name w:val="Основной текст с отступом2"/>
    <w:basedOn w:val="a"/>
    <w:qFormat/>
    <w:pPr>
      <w:snapToGrid w:val="0"/>
      <w:ind w:firstLine="720"/>
      <w:jc w:val="both"/>
    </w:pPr>
    <w:rPr>
      <w:rFonts w:ascii="Arial" w:hAnsi="Arial"/>
      <w:sz w:val="28"/>
    </w:rPr>
  </w:style>
  <w:style w:type="paragraph" w:customStyle="1" w:styleId="ConsNonformat">
    <w:name w:val="ConsNonformat"/>
    <w:link w:val="ConsNonformat0"/>
    <w:qFormat/>
    <w:pPr>
      <w:widowControl w:val="0"/>
      <w:autoSpaceDE w:val="0"/>
      <w:autoSpaceDN w:val="0"/>
      <w:adjustRightInd w:val="0"/>
    </w:pPr>
    <w:rPr>
      <w:rFonts w:ascii="Courier New" w:eastAsia="Times New Roman" w:hAnsi="Courier New" w:cs="Courier New"/>
    </w:rPr>
  </w:style>
  <w:style w:type="character" w:customStyle="1" w:styleId="ConsNonformat0">
    <w:name w:val="ConsNonformat Знак"/>
    <w:link w:val="ConsNonformat"/>
    <w:locked/>
    <w:rPr>
      <w:rFonts w:ascii="Courier New" w:eastAsia="Times New Roman" w:hAnsi="Courier New" w:cs="Courier New"/>
      <w:sz w:val="20"/>
      <w:szCs w:val="20"/>
      <w:lang w:eastAsia="ru-RU"/>
    </w:rPr>
  </w:style>
  <w:style w:type="paragraph" w:customStyle="1" w:styleId="Style2">
    <w:name w:val="Style2"/>
    <w:basedOn w:val="a"/>
    <w:pPr>
      <w:widowControl w:val="0"/>
      <w:autoSpaceDE w:val="0"/>
      <w:autoSpaceDN w:val="0"/>
      <w:adjustRightInd w:val="0"/>
    </w:pPr>
    <w:rPr>
      <w:rFonts w:ascii="Century Gothic" w:hAnsi="Century Gothic"/>
    </w:rPr>
  </w:style>
  <w:style w:type="character" w:customStyle="1" w:styleId="FontStyle30">
    <w:name w:val="Font Style30"/>
    <w:qFormat/>
    <w:rPr>
      <w:rFonts w:ascii="Times New Roman" w:hAnsi="Times New Roman" w:cs="Times New Roman"/>
      <w:spacing w:val="-10"/>
      <w:sz w:val="26"/>
      <w:szCs w:val="26"/>
    </w:rPr>
  </w:style>
  <w:style w:type="character" w:customStyle="1" w:styleId="FontStyle38">
    <w:name w:val="Font Style38"/>
    <w:rPr>
      <w:rFonts w:ascii="Times New Roman" w:hAnsi="Times New Roman" w:cs="Times New Roman"/>
      <w:sz w:val="26"/>
      <w:szCs w:val="26"/>
    </w:rPr>
  </w:style>
  <w:style w:type="paragraph" w:customStyle="1" w:styleId="Style7">
    <w:name w:val="Style7"/>
    <w:basedOn w:val="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pPr>
      <w:widowControl w:val="0"/>
      <w:autoSpaceDE w:val="0"/>
      <w:autoSpaceDN w:val="0"/>
      <w:adjustRightInd w:val="0"/>
      <w:spacing w:line="323" w:lineRule="exact"/>
      <w:ind w:firstLine="706"/>
      <w:jc w:val="both"/>
    </w:pPr>
    <w:rPr>
      <w:rFonts w:eastAsia="Calibri"/>
    </w:rPr>
  </w:style>
  <w:style w:type="character" w:customStyle="1" w:styleId="FontStyle26">
    <w:name w:val="Font Style26"/>
    <w:qFormat/>
    <w:rPr>
      <w:rFonts w:ascii="Times New Roman" w:hAnsi="Times New Roman" w:cs="Times New Roman"/>
      <w:b/>
      <w:bCs/>
      <w:sz w:val="26"/>
      <w:szCs w:val="26"/>
    </w:rPr>
  </w:style>
  <w:style w:type="character" w:customStyle="1" w:styleId="FontStyle31">
    <w:name w:val="Font Style31"/>
    <w:qFormat/>
    <w:rPr>
      <w:rFonts w:ascii="Times New Roman" w:hAnsi="Times New Roman" w:cs="Times New Roman"/>
      <w:spacing w:val="-10"/>
      <w:sz w:val="28"/>
      <w:szCs w:val="28"/>
    </w:rPr>
  </w:style>
  <w:style w:type="character" w:customStyle="1" w:styleId="ac">
    <w:name w:val="Верхний колонтитул Знак"/>
    <w:basedOn w:val="a0"/>
    <w:link w:val="ab"/>
    <w:uiPriority w:val="99"/>
    <w:qFormat/>
    <w:rPr>
      <w:rFonts w:ascii="Times New Roman" w:eastAsia="Times New Roman" w:hAnsi="Times New Roman" w:cs="Times New Roman"/>
      <w:sz w:val="24"/>
      <w:szCs w:val="24"/>
      <w:lang w:eastAsia="ru-RU"/>
    </w:rPr>
  </w:style>
  <w:style w:type="character" w:customStyle="1" w:styleId="a8">
    <w:name w:val="Текст выноски Знак"/>
    <w:basedOn w:val="a0"/>
    <w:link w:val="a7"/>
    <w:uiPriority w:val="99"/>
    <w:semiHidden/>
    <w:rPr>
      <w:rFonts w:ascii="Tahoma" w:eastAsia="Times New Roman" w:hAnsi="Tahoma" w:cs="Tahoma"/>
      <w:sz w:val="16"/>
      <w:szCs w:val="16"/>
      <w:lang w:eastAsia="ru-RU"/>
    </w:rPr>
  </w:style>
  <w:style w:type="character" w:customStyle="1" w:styleId="apple-converted-space">
    <w:name w:val="apple-converted-space"/>
    <w:basedOn w:val="a0"/>
  </w:style>
  <w:style w:type="paragraph" w:styleId="afa">
    <w:name w:val="List Paragraph"/>
    <w:basedOn w:val="a"/>
    <w:uiPriority w:val="34"/>
    <w:qFormat/>
    <w:pPr>
      <w:ind w:left="720"/>
      <w:contextualSpacing/>
    </w:pPr>
  </w:style>
  <w:style w:type="paragraph" w:customStyle="1" w:styleId="ConsPlusTitle">
    <w:name w:val="ConsPlusTitle"/>
    <w:qFormat/>
    <w:pPr>
      <w:widowControl w:val="0"/>
      <w:autoSpaceDE w:val="0"/>
      <w:autoSpaceDN w:val="0"/>
    </w:pPr>
    <w:rPr>
      <w:rFonts w:ascii="Calibri" w:eastAsia="Times New Roman" w:hAnsi="Calibri" w:cs="Calibri"/>
      <w:b/>
      <w:sz w:val="22"/>
    </w:rPr>
  </w:style>
  <w:style w:type="paragraph" w:customStyle="1" w:styleId="ConsPlusNormal">
    <w:name w:val="ConsPlusNormal"/>
    <w:link w:val="ConsPlusNormal0"/>
    <w:qFormat/>
    <w:pPr>
      <w:widowControl w:val="0"/>
      <w:autoSpaceDE w:val="0"/>
      <w:autoSpaceDN w:val="0"/>
    </w:pPr>
    <w:rPr>
      <w:rFonts w:ascii="Calibri" w:eastAsia="Times New Roman" w:hAnsi="Calibri" w:cs="Calibri"/>
      <w:sz w:val="22"/>
    </w:rPr>
  </w:style>
  <w:style w:type="character" w:customStyle="1" w:styleId="aa">
    <w:name w:val="Текст сноски Знак"/>
    <w:basedOn w:val="a0"/>
    <w:link w:val="a9"/>
    <w:uiPriority w:val="99"/>
    <w:semiHidden/>
    <w:qFormat/>
    <w:rPr>
      <w:sz w:val="20"/>
      <w:szCs w:val="20"/>
    </w:rPr>
  </w:style>
  <w:style w:type="paragraph" w:customStyle="1" w:styleId="s1">
    <w:name w:val="s_1"/>
    <w:basedOn w:val="a"/>
    <w:qFormat/>
    <w:pPr>
      <w:spacing w:before="100" w:beforeAutospacing="1" w:after="100" w:afterAutospacing="1"/>
    </w:pPr>
  </w:style>
  <w:style w:type="character" w:customStyle="1" w:styleId="afb">
    <w:name w:val="Без интервала Знак"/>
    <w:link w:val="afc"/>
    <w:uiPriority w:val="1"/>
    <w:qFormat/>
    <w:locked/>
  </w:style>
  <w:style w:type="paragraph" w:styleId="afc">
    <w:name w:val="No Spacing"/>
    <w:link w:val="afb"/>
    <w:uiPriority w:val="1"/>
    <w:qFormat/>
    <w:rPr>
      <w:sz w:val="22"/>
      <w:szCs w:val="22"/>
      <w:lang w:eastAsia="en-US"/>
    </w:rPr>
  </w:style>
  <w:style w:type="character" w:customStyle="1" w:styleId="10">
    <w:name w:val="Заголовок 1 Знак"/>
    <w:basedOn w:val="a0"/>
    <w:link w:val="1"/>
    <w:rPr>
      <w:rFonts w:ascii="Times New Roman" w:eastAsia="Times New Roman" w:hAnsi="Times New Roman" w:cs="Times New Roman"/>
      <w:b/>
      <w:bCs/>
      <w:color w:val="000000"/>
      <w:sz w:val="24"/>
      <w:szCs w:val="28"/>
      <w:lang w:eastAsia="ru-RU"/>
    </w:rPr>
  </w:style>
  <w:style w:type="character" w:customStyle="1" w:styleId="26">
    <w:name w:val="Основной текст (2)_"/>
    <w:basedOn w:val="a0"/>
    <w:link w:val="27"/>
    <w:rPr>
      <w:rFonts w:ascii="Times New Roman" w:eastAsia="Times New Roman" w:hAnsi="Times New Roman" w:cs="Times New Roman"/>
      <w:sz w:val="26"/>
      <w:szCs w:val="26"/>
      <w:shd w:val="clear" w:color="auto" w:fill="FFFFFF"/>
    </w:rPr>
  </w:style>
  <w:style w:type="paragraph" w:customStyle="1" w:styleId="27">
    <w:name w:val="Основной текст (2)"/>
    <w:basedOn w:val="a"/>
    <w:link w:val="26"/>
    <w:qFormat/>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qFormat/>
    <w:rPr>
      <w:rFonts w:asciiTheme="majorHAnsi" w:eastAsiaTheme="majorEastAsia" w:hAnsiTheme="majorHAnsi" w:cstheme="majorBidi"/>
      <w:color w:val="244061" w:themeColor="accent1" w:themeShade="80"/>
      <w:sz w:val="24"/>
      <w:szCs w:val="24"/>
      <w:lang w:eastAsia="ru-RU"/>
    </w:rPr>
  </w:style>
  <w:style w:type="paragraph" w:customStyle="1" w:styleId="ConsPlusNonformat">
    <w:name w:val="ConsPlusNonformat"/>
    <w:qFormat/>
    <w:pPr>
      <w:widowControl w:val="0"/>
      <w:autoSpaceDE w:val="0"/>
      <w:autoSpaceDN w:val="0"/>
      <w:adjustRightInd w:val="0"/>
    </w:pPr>
    <w:rPr>
      <w:rFonts w:ascii="Courier New" w:eastAsia="Times New Roman" w:hAnsi="Courier New" w:cs="Courier New"/>
    </w:rPr>
  </w:style>
  <w:style w:type="paragraph" w:customStyle="1" w:styleId="ConsPlusCell">
    <w:name w:val="ConsPlusCell"/>
    <w:qFormat/>
    <w:pPr>
      <w:widowControl w:val="0"/>
      <w:autoSpaceDE w:val="0"/>
      <w:autoSpaceDN w:val="0"/>
      <w:adjustRightInd w:val="0"/>
    </w:pPr>
    <w:rPr>
      <w:rFonts w:ascii="Arial" w:eastAsia="Times New Roman" w:hAnsi="Arial" w:cs="Arial"/>
    </w:rPr>
  </w:style>
  <w:style w:type="character" w:customStyle="1" w:styleId="af4">
    <w:name w:val="Нижний колонтитул Знак"/>
    <w:basedOn w:val="a0"/>
    <w:link w:val="af3"/>
    <w:semiHidden/>
    <w:rPr>
      <w:rFonts w:ascii="Times New Roman" w:eastAsia="Times New Roman" w:hAnsi="Times New Roman" w:cs="Times New Roman"/>
      <w:sz w:val="24"/>
      <w:szCs w:val="24"/>
      <w:lang w:eastAsia="ru-RU"/>
    </w:rPr>
  </w:style>
  <w:style w:type="paragraph" w:customStyle="1" w:styleId="ConsNormal">
    <w:name w:val="ConsNormal"/>
    <w:qFormat/>
    <w:pPr>
      <w:widowControl w:val="0"/>
      <w:autoSpaceDE w:val="0"/>
      <w:autoSpaceDN w:val="0"/>
      <w:adjustRightInd w:val="0"/>
      <w:ind w:right="19772" w:firstLine="720"/>
    </w:pPr>
    <w:rPr>
      <w:rFonts w:ascii="Arial" w:eastAsia="Times New Roman" w:hAnsi="Arial" w:cs="Arial"/>
      <w:sz w:val="22"/>
      <w:szCs w:val="22"/>
    </w:rPr>
  </w:style>
  <w:style w:type="character" w:customStyle="1" w:styleId="24">
    <w:name w:val="Основной текст с отступом 2 Знак"/>
    <w:basedOn w:val="a0"/>
    <w:link w:val="23"/>
    <w:semiHidden/>
    <w:rPr>
      <w:rFonts w:ascii="Times New Roman" w:eastAsia="Times New Roman" w:hAnsi="Times New Roman" w:cs="Times New Roman"/>
      <w:color w:val="000000"/>
      <w:sz w:val="24"/>
      <w:szCs w:val="24"/>
      <w:lang w:eastAsia="ru-RU"/>
    </w:rPr>
  </w:style>
  <w:style w:type="character" w:customStyle="1" w:styleId="32">
    <w:name w:val="Основной текст с отступом 3 Знак"/>
    <w:basedOn w:val="a0"/>
    <w:link w:val="31"/>
    <w:semiHidden/>
    <w:qFormat/>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Pr>
      <w:rFonts w:ascii="Calibri" w:eastAsia="Times New Roman" w:hAnsi="Calibri" w:cs="Calibri"/>
      <w:szCs w:val="20"/>
      <w:lang w:eastAsia="ru-RU"/>
    </w:rPr>
  </w:style>
  <w:style w:type="character" w:customStyle="1" w:styleId="afd">
    <w:name w:val="Цветовое выделение"/>
    <w:uiPriority w:val="99"/>
    <w:qFormat/>
    <w:rPr>
      <w:b/>
      <w:bCs/>
      <w:color w:val="26282F"/>
    </w:rPr>
  </w:style>
  <w:style w:type="character" w:customStyle="1" w:styleId="FontStyle16">
    <w:name w:val="Font Style16"/>
    <w:rPr>
      <w:rFonts w:ascii="Times New Roman" w:hAnsi="Times New Roman" w:cs="Times New Roman"/>
      <w:sz w:val="26"/>
      <w:szCs w:val="26"/>
    </w:rPr>
  </w:style>
  <w:style w:type="character" w:customStyle="1" w:styleId="af7">
    <w:name w:val="Подзаголовок Знак"/>
    <w:basedOn w:val="a0"/>
    <w:link w:val="af6"/>
    <w:rPr>
      <w:rFonts w:ascii="Times New Roman" w:eastAsia="Times New Roman" w:hAnsi="Times New Roman" w:cs="Times New Roman"/>
      <w:sz w:val="28"/>
      <w:szCs w:val="20"/>
      <w:lang w:val="zh-CN" w:eastAsia="zh-CN"/>
    </w:rPr>
  </w:style>
  <w:style w:type="paragraph" w:customStyle="1" w:styleId="formattexttopleveltext">
    <w:name w:val="formattext topleveltext"/>
    <w:basedOn w:val="a"/>
    <w:pPr>
      <w:spacing w:before="100" w:beforeAutospacing="1" w:after="100" w:afterAutospacing="1"/>
    </w:pPr>
  </w:style>
  <w:style w:type="character" w:customStyle="1" w:styleId="513pt">
    <w:name w:val="Основной текст (5) + 13 pt"/>
    <w:basedOn w:val="a0"/>
    <w:qFormat/>
    <w:rPr>
      <w:rFonts w:ascii="Times New Roman" w:eastAsia="Times New Roman" w:hAnsi="Times New Roman" w:cs="Times New Roman" w:hint="default"/>
      <w:b/>
      <w:bCs/>
      <w:i/>
      <w:iCs/>
      <w:color w:val="000000"/>
      <w:spacing w:val="0"/>
      <w:w w:val="100"/>
      <w:position w:val="0"/>
      <w:sz w:val="26"/>
      <w:szCs w:val="26"/>
      <w:u w:val="none"/>
      <w:lang w:val="ru-RU" w:eastAsia="ru-RU" w:bidi="ru-RU"/>
    </w:rPr>
  </w:style>
  <w:style w:type="paragraph" w:customStyle="1" w:styleId="12">
    <w:name w:val="Без интервала1"/>
    <w:uiPriority w:val="99"/>
    <w:qFormat/>
    <w:rPr>
      <w:rFonts w:ascii="Calibri" w:eastAsia="Times New Roman" w:hAnsi="Calibri" w:cs="Times New Roman"/>
      <w:sz w:val="22"/>
      <w:szCs w:val="22"/>
      <w:lang w:eastAsia="en-US"/>
    </w:rPr>
  </w:style>
  <w:style w:type="paragraph" w:customStyle="1" w:styleId="Title">
    <w:name w:val="Title!Название НПА"/>
    <w:basedOn w:val="a"/>
    <w:qFormat/>
    <w:pPr>
      <w:suppressAutoHyphens/>
      <w:spacing w:before="240" w:after="60"/>
      <w:jc w:val="center"/>
    </w:pPr>
    <w:rPr>
      <w:rFonts w:eastAsia="Calibri"/>
      <w:b/>
      <w:bCs/>
      <w:kern w:val="2"/>
      <w:sz w:val="32"/>
      <w:szCs w:val="32"/>
      <w:lang w:eastAsia="zh-CN"/>
    </w:rPr>
  </w:style>
  <w:style w:type="character" w:customStyle="1" w:styleId="af2">
    <w:name w:val="Название Знак"/>
    <w:basedOn w:val="a0"/>
    <w:link w:val="af1"/>
    <w:qFormat/>
    <w:rPr>
      <w:rFonts w:ascii="Times New Roman" w:eastAsia="Times New Roman" w:hAnsi="Times New Roman" w:cs="Times New Roman"/>
      <w:sz w:val="28"/>
      <w:szCs w:val="24"/>
      <w:lang w:eastAsia="ru-RU"/>
    </w:rPr>
  </w:style>
  <w:style w:type="paragraph" w:customStyle="1" w:styleId="13">
    <w:name w:val="Обычный (веб)1"/>
    <w:basedOn w:val="a"/>
    <w:uiPriority w:val="99"/>
    <w:unhideWhenUsed/>
    <w:qFormat/>
    <w:pPr>
      <w:spacing w:before="100" w:beforeAutospacing="1" w:after="100" w:afterAutospacing="1"/>
    </w:pPr>
  </w:style>
  <w:style w:type="paragraph" w:customStyle="1" w:styleId="formattexttopleveltextindenttext">
    <w:name w:val="formattext topleveltext indenttext"/>
    <w:basedOn w:val="a"/>
    <w:qFormat/>
    <w:pPr>
      <w:spacing w:before="100" w:beforeAutospacing="1" w:after="100" w:afterAutospacing="1"/>
    </w:pPr>
  </w:style>
  <w:style w:type="character" w:customStyle="1" w:styleId="20">
    <w:name w:val="Заголовок 2 Знак"/>
    <w:basedOn w:val="a0"/>
    <w:link w:val="2"/>
    <w:uiPriority w:val="9"/>
    <w:semiHidden/>
    <w:qFormat/>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qFormat/>
    <w:rPr>
      <w:rFonts w:asciiTheme="majorHAnsi" w:eastAsiaTheme="majorEastAsia" w:hAnsiTheme="majorHAnsi" w:cstheme="majorBidi"/>
      <w:b/>
      <w:bCs/>
      <w:color w:val="4F81BD" w:themeColor="accent1"/>
      <w:sz w:val="24"/>
      <w:szCs w:val="24"/>
      <w:lang w:eastAsia="ru-RU"/>
    </w:rPr>
  </w:style>
  <w:style w:type="paragraph" w:customStyle="1" w:styleId="headertexttopleveltextcentertext">
    <w:name w:val="headertext topleveltext centertext"/>
    <w:basedOn w:val="a"/>
    <w:qFormat/>
    <w:pPr>
      <w:spacing w:before="100" w:beforeAutospacing="1" w:after="100" w:afterAutospacing="1"/>
    </w:pPr>
  </w:style>
  <w:style w:type="character" w:customStyle="1" w:styleId="afe">
    <w:name w:val="Гипертекстовая ссылка"/>
    <w:uiPriority w:val="99"/>
    <w:rsid w:val="00B66654"/>
    <w:rPr>
      <w:b/>
      <w:bCs/>
      <w:color w:val="008000"/>
      <w:sz w:val="20"/>
      <w:szCs w:val="20"/>
      <w:u w:val="single"/>
    </w:rPr>
  </w:style>
  <w:style w:type="character" w:customStyle="1" w:styleId="4">
    <w:name w:val="Основной текст (4)_"/>
    <w:link w:val="40"/>
    <w:uiPriority w:val="99"/>
    <w:locked/>
    <w:rsid w:val="00F634DD"/>
    <w:rPr>
      <w:rFonts w:ascii="Times New Roman" w:hAnsi="Times New Roman" w:cs="Times New Roman"/>
      <w:sz w:val="27"/>
      <w:szCs w:val="27"/>
      <w:shd w:val="clear" w:color="auto" w:fill="FFFFFF"/>
    </w:rPr>
  </w:style>
  <w:style w:type="paragraph" w:customStyle="1" w:styleId="40">
    <w:name w:val="Основной текст (4)"/>
    <w:basedOn w:val="a"/>
    <w:link w:val="4"/>
    <w:uiPriority w:val="99"/>
    <w:rsid w:val="00F634DD"/>
    <w:pPr>
      <w:widowControl w:val="0"/>
      <w:shd w:val="clear" w:color="auto" w:fill="FFFFFF"/>
      <w:spacing w:line="638" w:lineRule="exact"/>
      <w:jc w:val="center"/>
    </w:pPr>
    <w:rPr>
      <w:rFonts w:eastAsiaTheme="minorHAnsi"/>
      <w:sz w:val="27"/>
      <w:szCs w:val="27"/>
    </w:rPr>
  </w:style>
  <w:style w:type="character" w:customStyle="1" w:styleId="Bodytext">
    <w:name w:val="Body text_"/>
    <w:basedOn w:val="a0"/>
    <w:link w:val="14"/>
    <w:rsid w:val="00F634DD"/>
    <w:rPr>
      <w:spacing w:val="1"/>
      <w:sz w:val="26"/>
      <w:szCs w:val="26"/>
      <w:shd w:val="clear" w:color="auto" w:fill="FFFFFF"/>
    </w:rPr>
  </w:style>
  <w:style w:type="paragraph" w:customStyle="1" w:styleId="14">
    <w:name w:val="Основной текст1"/>
    <w:basedOn w:val="a"/>
    <w:link w:val="Bodytext"/>
    <w:rsid w:val="00F634DD"/>
    <w:pPr>
      <w:widowControl w:val="0"/>
      <w:shd w:val="clear" w:color="auto" w:fill="FFFFFF"/>
      <w:spacing w:line="379" w:lineRule="exact"/>
      <w:jc w:val="right"/>
    </w:pPr>
    <w:rPr>
      <w:rFonts w:asciiTheme="minorHAnsi" w:eastAsiaTheme="minorHAnsi" w:hAnsiTheme="minorHAnsi" w:cstheme="minorBidi"/>
      <w:spacing w:val="1"/>
      <w:sz w:val="26"/>
      <w:szCs w:val="26"/>
    </w:rPr>
  </w:style>
  <w:style w:type="character" w:customStyle="1" w:styleId="Bodytext165ptItalicSpacing-1pt">
    <w:name w:val="Body text + 16;5 pt;Italic;Spacing -1 pt"/>
    <w:basedOn w:val="Bodytext"/>
    <w:rsid w:val="00F634DD"/>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character" w:customStyle="1" w:styleId="15">
    <w:name w:val="Заголовок №1"/>
    <w:basedOn w:val="a0"/>
    <w:rsid w:val="00F634DD"/>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semiHidden="0"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uiPriority="0" w:unhideWhenUsed="0" w:qFormat="1"/>
    <w:lsdException w:name="caption" w:uiPriority="35" w:qFormat="1"/>
    <w:lsdException w:name="footnote reference" w:semiHidden="0"/>
    <w:lsdException w:name="page number" w:uiPriority="0" w:unhideWhenUsed="0" w:qFormat="1"/>
    <w:lsdException w:name="Title" w:semiHidden="0" w:uiPriority="0" w:unhideWhenUsed="0" w:qFormat="1"/>
    <w:lsdException w:name="Default Paragraph Font" w:uiPriority="1" w:qFormat="1"/>
    <w:lsdException w:name="Body Text" w:semiHidden="0" w:uiPriority="0" w:qFormat="1"/>
    <w:lsdException w:name="Body Text Indent" w:semiHidden="0" w:uiPriority="0" w:unhideWhenUsed="0" w:qFormat="1"/>
    <w:lsdException w:name="Subtitle" w:semiHidden="0" w:uiPriority="0" w:unhideWhenUsed="0" w:qFormat="1"/>
    <w:lsdException w:name="Body Text 2" w:uiPriority="0" w:qFormat="1"/>
    <w:lsdException w:name="Body Text Indent 2" w:uiPriority="0" w:unhideWhenUsed="0" w:qFormat="1"/>
    <w:lsdException w:name="Body Text Indent 3" w:uiPriority="0" w:unhideWhenUsed="0" w:qFormat="1"/>
    <w:lsdException w:name="Block Text" w:semiHidden="0" w:uiPriority="0" w:unhideWhenUsed="0" w:qFormat="1"/>
    <w:lsdException w:name="Hyperlink" w:semiHidden="0" w:unhideWhenUsed="0"/>
    <w:lsdException w:name="Strong" w:semiHidden="0" w:uiPriority="0" w:unhideWhenUsed="0" w:qFormat="1"/>
    <w:lsdException w:name="Emphasis" w:semiHidden="0" w:uiPriority="20" w:unhideWhenUsed="0" w:qFormat="1"/>
    <w:lsdException w:name="Normal (Web)" w:semiHidden="0" w:qFormat="1"/>
    <w:lsdException w:name="Balloon Text" w:uiPriority="0" w:qFormat="1"/>
    <w:lsdException w:name="Table Grid" w:semiHidden="0" w:uiPriority="0" w:unhideWhenUsed="0" w:qFormat="1"/>
    <w:lsdException w:name="No Spacing" w:semiHidden="0" w:uiPriority="1"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paragraph" w:styleId="1">
    <w:name w:val="heading 1"/>
    <w:basedOn w:val="a"/>
    <w:next w:val="a"/>
    <w:link w:val="10"/>
    <w:qFormat/>
    <w:pPr>
      <w:keepNext/>
      <w:jc w:val="center"/>
      <w:outlineLvl w:val="0"/>
    </w:pPr>
    <w:rPr>
      <w:b/>
      <w:bCs/>
      <w:color w:val="000000"/>
      <w:szCs w:val="28"/>
    </w:rPr>
  </w:style>
  <w:style w:type="paragraph" w:styleId="2">
    <w:name w:val="heading 2"/>
    <w:basedOn w:val="a"/>
    <w:next w:val="a"/>
    <w:link w:val="20"/>
    <w:uiPriority w:val="9"/>
    <w:semiHidden/>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next w:val="a"/>
    <w:link w:val="50"/>
    <w:unhideWhenUsed/>
    <w:qFormat/>
    <w:pPr>
      <w:keepNext/>
      <w:keepLines/>
      <w:spacing w:before="200"/>
      <w:outlineLvl w:val="4"/>
    </w:pPr>
    <w:rPr>
      <w:rFonts w:asciiTheme="majorHAnsi" w:eastAsiaTheme="majorEastAsia" w:hAnsiTheme="majorHAnsi" w:cstheme="majorBidi"/>
      <w:color w:val="244061" w:themeColor="accent1" w:themeShade="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uiPriority w:val="99"/>
    <w:unhideWhenUsed/>
    <w:rPr>
      <w:vertAlign w:val="superscript"/>
    </w:rPr>
  </w:style>
  <w:style w:type="character" w:styleId="a4">
    <w:name w:val="Hyperlink"/>
    <w:basedOn w:val="a0"/>
    <w:uiPriority w:val="99"/>
    <w:rPr>
      <w:color w:val="0000FF"/>
      <w:u w:val="single"/>
    </w:rPr>
  </w:style>
  <w:style w:type="character" w:styleId="a5">
    <w:name w:val="page number"/>
    <w:basedOn w:val="a0"/>
    <w:semiHidden/>
    <w:qFormat/>
  </w:style>
  <w:style w:type="character" w:styleId="a6">
    <w:name w:val="Strong"/>
    <w:qFormat/>
    <w:rPr>
      <w:b/>
      <w:bCs/>
    </w:rPr>
  </w:style>
  <w:style w:type="paragraph" w:styleId="a7">
    <w:name w:val="Balloon Text"/>
    <w:basedOn w:val="a"/>
    <w:link w:val="a8"/>
    <w:semiHidden/>
    <w:unhideWhenUsed/>
    <w:qFormat/>
    <w:rPr>
      <w:rFonts w:ascii="Tahoma" w:hAnsi="Tahoma" w:cs="Tahoma"/>
      <w:sz w:val="16"/>
      <w:szCs w:val="16"/>
    </w:rPr>
  </w:style>
  <w:style w:type="paragraph" w:styleId="21">
    <w:name w:val="Body Text 2"/>
    <w:basedOn w:val="a"/>
    <w:link w:val="22"/>
    <w:semiHidden/>
    <w:unhideWhenUsed/>
    <w:qFormat/>
    <w:pPr>
      <w:spacing w:after="120" w:line="480" w:lineRule="auto"/>
    </w:pPr>
  </w:style>
  <w:style w:type="paragraph" w:styleId="31">
    <w:name w:val="Body Text Indent 3"/>
    <w:basedOn w:val="a"/>
    <w:link w:val="32"/>
    <w:semiHidden/>
    <w:qFormat/>
    <w:pPr>
      <w:tabs>
        <w:tab w:val="left" w:pos="900"/>
      </w:tabs>
      <w:autoSpaceDE w:val="0"/>
      <w:autoSpaceDN w:val="0"/>
      <w:adjustRightInd w:val="0"/>
      <w:spacing w:line="360" w:lineRule="auto"/>
      <w:ind w:firstLine="540"/>
      <w:jc w:val="both"/>
    </w:pPr>
  </w:style>
  <w:style w:type="paragraph" w:styleId="a9">
    <w:name w:val="footnote text"/>
    <w:basedOn w:val="a"/>
    <w:link w:val="aa"/>
    <w:uiPriority w:val="99"/>
    <w:semiHidden/>
    <w:unhideWhenUsed/>
    <w:rPr>
      <w:rFonts w:asciiTheme="minorHAnsi" w:eastAsiaTheme="minorHAnsi" w:hAnsiTheme="minorHAnsi" w:cstheme="minorBidi"/>
      <w:sz w:val="20"/>
      <w:szCs w:val="20"/>
      <w:lang w:eastAsia="en-US"/>
    </w:rPr>
  </w:style>
  <w:style w:type="paragraph" w:styleId="ab">
    <w:name w:val="header"/>
    <w:basedOn w:val="a"/>
    <w:link w:val="ac"/>
    <w:uiPriority w:val="99"/>
    <w:qFormat/>
    <w:pPr>
      <w:tabs>
        <w:tab w:val="center" w:pos="4677"/>
        <w:tab w:val="right" w:pos="9355"/>
      </w:tabs>
    </w:pPr>
  </w:style>
  <w:style w:type="paragraph" w:styleId="ad">
    <w:name w:val="Body Text"/>
    <w:basedOn w:val="a"/>
    <w:link w:val="ae"/>
    <w:unhideWhenUsed/>
    <w:qFormat/>
    <w:pPr>
      <w:jc w:val="both"/>
    </w:pPr>
    <w:rPr>
      <w:bCs/>
      <w:sz w:val="28"/>
    </w:rPr>
  </w:style>
  <w:style w:type="paragraph" w:styleId="af">
    <w:name w:val="Body Text Indent"/>
    <w:basedOn w:val="a"/>
    <w:link w:val="af0"/>
    <w:qFormat/>
    <w:pPr>
      <w:spacing w:after="120"/>
      <w:ind w:left="283"/>
    </w:pPr>
    <w:rPr>
      <w:bCs/>
      <w:sz w:val="28"/>
    </w:rPr>
  </w:style>
  <w:style w:type="paragraph" w:styleId="af1">
    <w:name w:val="Title"/>
    <w:basedOn w:val="a"/>
    <w:link w:val="af2"/>
    <w:qFormat/>
    <w:pPr>
      <w:jc w:val="center"/>
    </w:pPr>
    <w:rPr>
      <w:sz w:val="28"/>
    </w:rPr>
  </w:style>
  <w:style w:type="paragraph" w:styleId="af3">
    <w:name w:val="footer"/>
    <w:basedOn w:val="a"/>
    <w:link w:val="af4"/>
    <w:semiHidden/>
    <w:qFormat/>
    <w:pPr>
      <w:tabs>
        <w:tab w:val="center" w:pos="4677"/>
        <w:tab w:val="right" w:pos="9355"/>
      </w:tabs>
    </w:pPr>
  </w:style>
  <w:style w:type="paragraph" w:styleId="af5">
    <w:name w:val="Normal (Web)"/>
    <w:basedOn w:val="a"/>
    <w:uiPriority w:val="99"/>
    <w:unhideWhenUsed/>
    <w:qFormat/>
    <w:pPr>
      <w:spacing w:before="100" w:beforeAutospacing="1" w:after="100" w:afterAutospacing="1"/>
    </w:pPr>
  </w:style>
  <w:style w:type="paragraph" w:styleId="23">
    <w:name w:val="Body Text Indent 2"/>
    <w:basedOn w:val="a"/>
    <w:link w:val="24"/>
    <w:semiHidden/>
    <w:qFormat/>
    <w:pPr>
      <w:autoSpaceDE w:val="0"/>
      <w:autoSpaceDN w:val="0"/>
      <w:ind w:firstLine="567"/>
      <w:jc w:val="both"/>
    </w:pPr>
    <w:rPr>
      <w:color w:val="000000"/>
    </w:rPr>
  </w:style>
  <w:style w:type="paragraph" w:styleId="af6">
    <w:name w:val="Subtitle"/>
    <w:basedOn w:val="a"/>
    <w:link w:val="af7"/>
    <w:qFormat/>
    <w:pPr>
      <w:ind w:firstLine="426"/>
    </w:pPr>
    <w:rPr>
      <w:sz w:val="28"/>
      <w:szCs w:val="20"/>
      <w:lang w:val="zh-CN" w:eastAsia="zh-CN"/>
    </w:rPr>
  </w:style>
  <w:style w:type="paragraph" w:styleId="af8">
    <w:name w:val="Block Text"/>
    <w:basedOn w:val="a"/>
    <w:qFormat/>
    <w:pPr>
      <w:ind w:left="142" w:right="5811"/>
    </w:pPr>
    <w:rPr>
      <w:sz w:val="28"/>
      <w:szCs w:val="20"/>
    </w:rPr>
  </w:style>
  <w:style w:type="table" w:styleId="af9">
    <w:name w:val="Table Grid"/>
    <w:basedOn w:val="a1"/>
    <w:qFormat/>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Основной текст Знак"/>
    <w:basedOn w:val="a0"/>
    <w:link w:val="ad"/>
    <w:rPr>
      <w:rFonts w:ascii="Times New Roman" w:eastAsia="Times New Roman" w:hAnsi="Times New Roman" w:cs="Times New Roman"/>
      <w:bCs/>
      <w:sz w:val="28"/>
      <w:szCs w:val="24"/>
      <w:lang w:eastAsia="ru-RU"/>
    </w:rPr>
  </w:style>
  <w:style w:type="character" w:customStyle="1" w:styleId="af0">
    <w:name w:val="Основной текст с отступом Знак"/>
    <w:basedOn w:val="a0"/>
    <w:link w:val="af"/>
    <w:qFormat/>
    <w:rPr>
      <w:rFonts w:ascii="Times New Roman" w:eastAsia="Times New Roman" w:hAnsi="Times New Roman" w:cs="Times New Roman"/>
      <w:bCs/>
      <w:sz w:val="28"/>
      <w:szCs w:val="24"/>
      <w:lang w:eastAsia="ru-RU"/>
    </w:rPr>
  </w:style>
  <w:style w:type="character" w:customStyle="1" w:styleId="22">
    <w:name w:val="Основной текст 2 Знак"/>
    <w:basedOn w:val="a0"/>
    <w:link w:val="21"/>
    <w:uiPriority w:val="99"/>
    <w:semiHidden/>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qFormat/>
    <w:pPr>
      <w:snapToGrid w:val="0"/>
      <w:ind w:firstLine="720"/>
      <w:jc w:val="both"/>
    </w:pPr>
    <w:rPr>
      <w:rFonts w:ascii="Arial" w:hAnsi="Arial"/>
      <w:sz w:val="28"/>
    </w:rPr>
  </w:style>
  <w:style w:type="paragraph" w:customStyle="1" w:styleId="25">
    <w:name w:val="Основной текст с отступом2"/>
    <w:basedOn w:val="a"/>
    <w:qFormat/>
    <w:pPr>
      <w:snapToGrid w:val="0"/>
      <w:ind w:firstLine="720"/>
      <w:jc w:val="both"/>
    </w:pPr>
    <w:rPr>
      <w:rFonts w:ascii="Arial" w:hAnsi="Arial"/>
      <w:sz w:val="28"/>
    </w:rPr>
  </w:style>
  <w:style w:type="paragraph" w:customStyle="1" w:styleId="ConsNonformat">
    <w:name w:val="ConsNonformat"/>
    <w:link w:val="ConsNonformat0"/>
    <w:qFormat/>
    <w:pPr>
      <w:widowControl w:val="0"/>
      <w:autoSpaceDE w:val="0"/>
      <w:autoSpaceDN w:val="0"/>
      <w:adjustRightInd w:val="0"/>
    </w:pPr>
    <w:rPr>
      <w:rFonts w:ascii="Courier New" w:eastAsia="Times New Roman" w:hAnsi="Courier New" w:cs="Courier New"/>
    </w:rPr>
  </w:style>
  <w:style w:type="character" w:customStyle="1" w:styleId="ConsNonformat0">
    <w:name w:val="ConsNonformat Знак"/>
    <w:link w:val="ConsNonformat"/>
    <w:locked/>
    <w:rPr>
      <w:rFonts w:ascii="Courier New" w:eastAsia="Times New Roman" w:hAnsi="Courier New" w:cs="Courier New"/>
      <w:sz w:val="20"/>
      <w:szCs w:val="20"/>
      <w:lang w:eastAsia="ru-RU"/>
    </w:rPr>
  </w:style>
  <w:style w:type="paragraph" w:customStyle="1" w:styleId="Style2">
    <w:name w:val="Style2"/>
    <w:basedOn w:val="a"/>
    <w:pPr>
      <w:widowControl w:val="0"/>
      <w:autoSpaceDE w:val="0"/>
      <w:autoSpaceDN w:val="0"/>
      <w:adjustRightInd w:val="0"/>
    </w:pPr>
    <w:rPr>
      <w:rFonts w:ascii="Century Gothic" w:hAnsi="Century Gothic"/>
    </w:rPr>
  </w:style>
  <w:style w:type="character" w:customStyle="1" w:styleId="FontStyle30">
    <w:name w:val="Font Style30"/>
    <w:qFormat/>
    <w:rPr>
      <w:rFonts w:ascii="Times New Roman" w:hAnsi="Times New Roman" w:cs="Times New Roman"/>
      <w:spacing w:val="-10"/>
      <w:sz w:val="26"/>
      <w:szCs w:val="26"/>
    </w:rPr>
  </w:style>
  <w:style w:type="character" w:customStyle="1" w:styleId="FontStyle38">
    <w:name w:val="Font Style38"/>
    <w:rPr>
      <w:rFonts w:ascii="Times New Roman" w:hAnsi="Times New Roman" w:cs="Times New Roman"/>
      <w:sz w:val="26"/>
      <w:szCs w:val="26"/>
    </w:rPr>
  </w:style>
  <w:style w:type="paragraph" w:customStyle="1" w:styleId="Style7">
    <w:name w:val="Style7"/>
    <w:basedOn w:val="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pPr>
      <w:widowControl w:val="0"/>
      <w:autoSpaceDE w:val="0"/>
      <w:autoSpaceDN w:val="0"/>
      <w:adjustRightInd w:val="0"/>
      <w:spacing w:line="323" w:lineRule="exact"/>
      <w:ind w:firstLine="706"/>
      <w:jc w:val="both"/>
    </w:pPr>
    <w:rPr>
      <w:rFonts w:eastAsia="Calibri"/>
    </w:rPr>
  </w:style>
  <w:style w:type="character" w:customStyle="1" w:styleId="FontStyle26">
    <w:name w:val="Font Style26"/>
    <w:qFormat/>
    <w:rPr>
      <w:rFonts w:ascii="Times New Roman" w:hAnsi="Times New Roman" w:cs="Times New Roman"/>
      <w:b/>
      <w:bCs/>
      <w:sz w:val="26"/>
      <w:szCs w:val="26"/>
    </w:rPr>
  </w:style>
  <w:style w:type="character" w:customStyle="1" w:styleId="FontStyle31">
    <w:name w:val="Font Style31"/>
    <w:qFormat/>
    <w:rPr>
      <w:rFonts w:ascii="Times New Roman" w:hAnsi="Times New Roman" w:cs="Times New Roman"/>
      <w:spacing w:val="-10"/>
      <w:sz w:val="28"/>
      <w:szCs w:val="28"/>
    </w:rPr>
  </w:style>
  <w:style w:type="character" w:customStyle="1" w:styleId="ac">
    <w:name w:val="Верхний колонтитул Знак"/>
    <w:basedOn w:val="a0"/>
    <w:link w:val="ab"/>
    <w:uiPriority w:val="99"/>
    <w:qFormat/>
    <w:rPr>
      <w:rFonts w:ascii="Times New Roman" w:eastAsia="Times New Roman" w:hAnsi="Times New Roman" w:cs="Times New Roman"/>
      <w:sz w:val="24"/>
      <w:szCs w:val="24"/>
      <w:lang w:eastAsia="ru-RU"/>
    </w:rPr>
  </w:style>
  <w:style w:type="character" w:customStyle="1" w:styleId="a8">
    <w:name w:val="Текст выноски Знак"/>
    <w:basedOn w:val="a0"/>
    <w:link w:val="a7"/>
    <w:uiPriority w:val="99"/>
    <w:semiHidden/>
    <w:rPr>
      <w:rFonts w:ascii="Tahoma" w:eastAsia="Times New Roman" w:hAnsi="Tahoma" w:cs="Tahoma"/>
      <w:sz w:val="16"/>
      <w:szCs w:val="16"/>
      <w:lang w:eastAsia="ru-RU"/>
    </w:rPr>
  </w:style>
  <w:style w:type="character" w:customStyle="1" w:styleId="apple-converted-space">
    <w:name w:val="apple-converted-space"/>
    <w:basedOn w:val="a0"/>
  </w:style>
  <w:style w:type="paragraph" w:styleId="afa">
    <w:name w:val="List Paragraph"/>
    <w:basedOn w:val="a"/>
    <w:uiPriority w:val="34"/>
    <w:qFormat/>
    <w:pPr>
      <w:ind w:left="720"/>
      <w:contextualSpacing/>
    </w:pPr>
  </w:style>
  <w:style w:type="paragraph" w:customStyle="1" w:styleId="ConsPlusTitle">
    <w:name w:val="ConsPlusTitle"/>
    <w:qFormat/>
    <w:pPr>
      <w:widowControl w:val="0"/>
      <w:autoSpaceDE w:val="0"/>
      <w:autoSpaceDN w:val="0"/>
    </w:pPr>
    <w:rPr>
      <w:rFonts w:ascii="Calibri" w:eastAsia="Times New Roman" w:hAnsi="Calibri" w:cs="Calibri"/>
      <w:b/>
      <w:sz w:val="22"/>
    </w:rPr>
  </w:style>
  <w:style w:type="paragraph" w:customStyle="1" w:styleId="ConsPlusNormal">
    <w:name w:val="ConsPlusNormal"/>
    <w:link w:val="ConsPlusNormal0"/>
    <w:qFormat/>
    <w:pPr>
      <w:widowControl w:val="0"/>
      <w:autoSpaceDE w:val="0"/>
      <w:autoSpaceDN w:val="0"/>
    </w:pPr>
    <w:rPr>
      <w:rFonts w:ascii="Calibri" w:eastAsia="Times New Roman" w:hAnsi="Calibri" w:cs="Calibri"/>
      <w:sz w:val="22"/>
    </w:rPr>
  </w:style>
  <w:style w:type="character" w:customStyle="1" w:styleId="aa">
    <w:name w:val="Текст сноски Знак"/>
    <w:basedOn w:val="a0"/>
    <w:link w:val="a9"/>
    <w:uiPriority w:val="99"/>
    <w:semiHidden/>
    <w:qFormat/>
    <w:rPr>
      <w:sz w:val="20"/>
      <w:szCs w:val="20"/>
    </w:rPr>
  </w:style>
  <w:style w:type="paragraph" w:customStyle="1" w:styleId="s1">
    <w:name w:val="s_1"/>
    <w:basedOn w:val="a"/>
    <w:qFormat/>
    <w:pPr>
      <w:spacing w:before="100" w:beforeAutospacing="1" w:after="100" w:afterAutospacing="1"/>
    </w:pPr>
  </w:style>
  <w:style w:type="character" w:customStyle="1" w:styleId="afb">
    <w:name w:val="Без интервала Знак"/>
    <w:link w:val="afc"/>
    <w:uiPriority w:val="1"/>
    <w:qFormat/>
    <w:locked/>
  </w:style>
  <w:style w:type="paragraph" w:styleId="afc">
    <w:name w:val="No Spacing"/>
    <w:link w:val="afb"/>
    <w:uiPriority w:val="1"/>
    <w:qFormat/>
    <w:rPr>
      <w:sz w:val="22"/>
      <w:szCs w:val="22"/>
      <w:lang w:eastAsia="en-US"/>
    </w:rPr>
  </w:style>
  <w:style w:type="character" w:customStyle="1" w:styleId="10">
    <w:name w:val="Заголовок 1 Знак"/>
    <w:basedOn w:val="a0"/>
    <w:link w:val="1"/>
    <w:rPr>
      <w:rFonts w:ascii="Times New Roman" w:eastAsia="Times New Roman" w:hAnsi="Times New Roman" w:cs="Times New Roman"/>
      <w:b/>
      <w:bCs/>
      <w:color w:val="000000"/>
      <w:sz w:val="24"/>
      <w:szCs w:val="28"/>
      <w:lang w:eastAsia="ru-RU"/>
    </w:rPr>
  </w:style>
  <w:style w:type="character" w:customStyle="1" w:styleId="26">
    <w:name w:val="Основной текст (2)_"/>
    <w:basedOn w:val="a0"/>
    <w:link w:val="27"/>
    <w:rPr>
      <w:rFonts w:ascii="Times New Roman" w:eastAsia="Times New Roman" w:hAnsi="Times New Roman" w:cs="Times New Roman"/>
      <w:sz w:val="26"/>
      <w:szCs w:val="26"/>
      <w:shd w:val="clear" w:color="auto" w:fill="FFFFFF"/>
    </w:rPr>
  </w:style>
  <w:style w:type="paragraph" w:customStyle="1" w:styleId="27">
    <w:name w:val="Основной текст (2)"/>
    <w:basedOn w:val="a"/>
    <w:link w:val="26"/>
    <w:qFormat/>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qFormat/>
    <w:rPr>
      <w:rFonts w:asciiTheme="majorHAnsi" w:eastAsiaTheme="majorEastAsia" w:hAnsiTheme="majorHAnsi" w:cstheme="majorBidi"/>
      <w:color w:val="244061" w:themeColor="accent1" w:themeShade="80"/>
      <w:sz w:val="24"/>
      <w:szCs w:val="24"/>
      <w:lang w:eastAsia="ru-RU"/>
    </w:rPr>
  </w:style>
  <w:style w:type="paragraph" w:customStyle="1" w:styleId="ConsPlusNonformat">
    <w:name w:val="ConsPlusNonformat"/>
    <w:qFormat/>
    <w:pPr>
      <w:widowControl w:val="0"/>
      <w:autoSpaceDE w:val="0"/>
      <w:autoSpaceDN w:val="0"/>
      <w:adjustRightInd w:val="0"/>
    </w:pPr>
    <w:rPr>
      <w:rFonts w:ascii="Courier New" w:eastAsia="Times New Roman" w:hAnsi="Courier New" w:cs="Courier New"/>
    </w:rPr>
  </w:style>
  <w:style w:type="paragraph" w:customStyle="1" w:styleId="ConsPlusCell">
    <w:name w:val="ConsPlusCell"/>
    <w:qFormat/>
    <w:pPr>
      <w:widowControl w:val="0"/>
      <w:autoSpaceDE w:val="0"/>
      <w:autoSpaceDN w:val="0"/>
      <w:adjustRightInd w:val="0"/>
    </w:pPr>
    <w:rPr>
      <w:rFonts w:ascii="Arial" w:eastAsia="Times New Roman" w:hAnsi="Arial" w:cs="Arial"/>
    </w:rPr>
  </w:style>
  <w:style w:type="character" w:customStyle="1" w:styleId="af4">
    <w:name w:val="Нижний колонтитул Знак"/>
    <w:basedOn w:val="a0"/>
    <w:link w:val="af3"/>
    <w:semiHidden/>
    <w:rPr>
      <w:rFonts w:ascii="Times New Roman" w:eastAsia="Times New Roman" w:hAnsi="Times New Roman" w:cs="Times New Roman"/>
      <w:sz w:val="24"/>
      <w:szCs w:val="24"/>
      <w:lang w:eastAsia="ru-RU"/>
    </w:rPr>
  </w:style>
  <w:style w:type="paragraph" w:customStyle="1" w:styleId="ConsNormal">
    <w:name w:val="ConsNormal"/>
    <w:qFormat/>
    <w:pPr>
      <w:widowControl w:val="0"/>
      <w:autoSpaceDE w:val="0"/>
      <w:autoSpaceDN w:val="0"/>
      <w:adjustRightInd w:val="0"/>
      <w:ind w:right="19772" w:firstLine="720"/>
    </w:pPr>
    <w:rPr>
      <w:rFonts w:ascii="Arial" w:eastAsia="Times New Roman" w:hAnsi="Arial" w:cs="Arial"/>
      <w:sz w:val="22"/>
      <w:szCs w:val="22"/>
    </w:rPr>
  </w:style>
  <w:style w:type="character" w:customStyle="1" w:styleId="24">
    <w:name w:val="Основной текст с отступом 2 Знак"/>
    <w:basedOn w:val="a0"/>
    <w:link w:val="23"/>
    <w:semiHidden/>
    <w:rPr>
      <w:rFonts w:ascii="Times New Roman" w:eastAsia="Times New Roman" w:hAnsi="Times New Roman" w:cs="Times New Roman"/>
      <w:color w:val="000000"/>
      <w:sz w:val="24"/>
      <w:szCs w:val="24"/>
      <w:lang w:eastAsia="ru-RU"/>
    </w:rPr>
  </w:style>
  <w:style w:type="character" w:customStyle="1" w:styleId="32">
    <w:name w:val="Основной текст с отступом 3 Знак"/>
    <w:basedOn w:val="a0"/>
    <w:link w:val="31"/>
    <w:semiHidden/>
    <w:qFormat/>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Pr>
      <w:rFonts w:ascii="Calibri" w:eastAsia="Times New Roman" w:hAnsi="Calibri" w:cs="Calibri"/>
      <w:szCs w:val="20"/>
      <w:lang w:eastAsia="ru-RU"/>
    </w:rPr>
  </w:style>
  <w:style w:type="character" w:customStyle="1" w:styleId="afd">
    <w:name w:val="Цветовое выделение"/>
    <w:uiPriority w:val="99"/>
    <w:qFormat/>
    <w:rPr>
      <w:b/>
      <w:bCs/>
      <w:color w:val="26282F"/>
    </w:rPr>
  </w:style>
  <w:style w:type="character" w:customStyle="1" w:styleId="FontStyle16">
    <w:name w:val="Font Style16"/>
    <w:rPr>
      <w:rFonts w:ascii="Times New Roman" w:hAnsi="Times New Roman" w:cs="Times New Roman"/>
      <w:sz w:val="26"/>
      <w:szCs w:val="26"/>
    </w:rPr>
  </w:style>
  <w:style w:type="character" w:customStyle="1" w:styleId="af7">
    <w:name w:val="Подзаголовок Знак"/>
    <w:basedOn w:val="a0"/>
    <w:link w:val="af6"/>
    <w:rPr>
      <w:rFonts w:ascii="Times New Roman" w:eastAsia="Times New Roman" w:hAnsi="Times New Roman" w:cs="Times New Roman"/>
      <w:sz w:val="28"/>
      <w:szCs w:val="20"/>
      <w:lang w:val="zh-CN" w:eastAsia="zh-CN"/>
    </w:rPr>
  </w:style>
  <w:style w:type="paragraph" w:customStyle="1" w:styleId="formattexttopleveltext">
    <w:name w:val="formattext topleveltext"/>
    <w:basedOn w:val="a"/>
    <w:pPr>
      <w:spacing w:before="100" w:beforeAutospacing="1" w:after="100" w:afterAutospacing="1"/>
    </w:pPr>
  </w:style>
  <w:style w:type="character" w:customStyle="1" w:styleId="513pt">
    <w:name w:val="Основной текст (5) + 13 pt"/>
    <w:basedOn w:val="a0"/>
    <w:qFormat/>
    <w:rPr>
      <w:rFonts w:ascii="Times New Roman" w:eastAsia="Times New Roman" w:hAnsi="Times New Roman" w:cs="Times New Roman" w:hint="default"/>
      <w:b/>
      <w:bCs/>
      <w:i/>
      <w:iCs/>
      <w:color w:val="000000"/>
      <w:spacing w:val="0"/>
      <w:w w:val="100"/>
      <w:position w:val="0"/>
      <w:sz w:val="26"/>
      <w:szCs w:val="26"/>
      <w:u w:val="none"/>
      <w:lang w:val="ru-RU" w:eastAsia="ru-RU" w:bidi="ru-RU"/>
    </w:rPr>
  </w:style>
  <w:style w:type="paragraph" w:customStyle="1" w:styleId="12">
    <w:name w:val="Без интервала1"/>
    <w:uiPriority w:val="99"/>
    <w:qFormat/>
    <w:rPr>
      <w:rFonts w:ascii="Calibri" w:eastAsia="Times New Roman" w:hAnsi="Calibri" w:cs="Times New Roman"/>
      <w:sz w:val="22"/>
      <w:szCs w:val="22"/>
      <w:lang w:eastAsia="en-US"/>
    </w:rPr>
  </w:style>
  <w:style w:type="paragraph" w:customStyle="1" w:styleId="Title">
    <w:name w:val="Title!Название НПА"/>
    <w:basedOn w:val="a"/>
    <w:qFormat/>
    <w:pPr>
      <w:suppressAutoHyphens/>
      <w:spacing w:before="240" w:after="60"/>
      <w:jc w:val="center"/>
    </w:pPr>
    <w:rPr>
      <w:rFonts w:eastAsia="Calibri"/>
      <w:b/>
      <w:bCs/>
      <w:kern w:val="2"/>
      <w:sz w:val="32"/>
      <w:szCs w:val="32"/>
      <w:lang w:eastAsia="zh-CN"/>
    </w:rPr>
  </w:style>
  <w:style w:type="character" w:customStyle="1" w:styleId="af2">
    <w:name w:val="Название Знак"/>
    <w:basedOn w:val="a0"/>
    <w:link w:val="af1"/>
    <w:qFormat/>
    <w:rPr>
      <w:rFonts w:ascii="Times New Roman" w:eastAsia="Times New Roman" w:hAnsi="Times New Roman" w:cs="Times New Roman"/>
      <w:sz w:val="28"/>
      <w:szCs w:val="24"/>
      <w:lang w:eastAsia="ru-RU"/>
    </w:rPr>
  </w:style>
  <w:style w:type="paragraph" w:customStyle="1" w:styleId="13">
    <w:name w:val="Обычный (веб)1"/>
    <w:basedOn w:val="a"/>
    <w:uiPriority w:val="99"/>
    <w:unhideWhenUsed/>
    <w:qFormat/>
    <w:pPr>
      <w:spacing w:before="100" w:beforeAutospacing="1" w:after="100" w:afterAutospacing="1"/>
    </w:pPr>
  </w:style>
  <w:style w:type="paragraph" w:customStyle="1" w:styleId="formattexttopleveltextindenttext">
    <w:name w:val="formattext topleveltext indenttext"/>
    <w:basedOn w:val="a"/>
    <w:qFormat/>
    <w:pPr>
      <w:spacing w:before="100" w:beforeAutospacing="1" w:after="100" w:afterAutospacing="1"/>
    </w:pPr>
  </w:style>
  <w:style w:type="character" w:customStyle="1" w:styleId="20">
    <w:name w:val="Заголовок 2 Знак"/>
    <w:basedOn w:val="a0"/>
    <w:link w:val="2"/>
    <w:uiPriority w:val="9"/>
    <w:semiHidden/>
    <w:qFormat/>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qFormat/>
    <w:rPr>
      <w:rFonts w:asciiTheme="majorHAnsi" w:eastAsiaTheme="majorEastAsia" w:hAnsiTheme="majorHAnsi" w:cstheme="majorBidi"/>
      <w:b/>
      <w:bCs/>
      <w:color w:val="4F81BD" w:themeColor="accent1"/>
      <w:sz w:val="24"/>
      <w:szCs w:val="24"/>
      <w:lang w:eastAsia="ru-RU"/>
    </w:rPr>
  </w:style>
  <w:style w:type="paragraph" w:customStyle="1" w:styleId="headertexttopleveltextcentertext">
    <w:name w:val="headertext topleveltext centertext"/>
    <w:basedOn w:val="a"/>
    <w:qFormat/>
    <w:pPr>
      <w:spacing w:before="100" w:beforeAutospacing="1" w:after="100" w:afterAutospacing="1"/>
    </w:pPr>
  </w:style>
  <w:style w:type="character" w:customStyle="1" w:styleId="afe">
    <w:name w:val="Гипертекстовая ссылка"/>
    <w:uiPriority w:val="99"/>
    <w:rsid w:val="00B66654"/>
    <w:rPr>
      <w:b/>
      <w:bCs/>
      <w:color w:val="008000"/>
      <w:sz w:val="20"/>
      <w:szCs w:val="20"/>
      <w:u w:val="single"/>
    </w:rPr>
  </w:style>
  <w:style w:type="character" w:customStyle="1" w:styleId="4">
    <w:name w:val="Основной текст (4)_"/>
    <w:link w:val="40"/>
    <w:uiPriority w:val="99"/>
    <w:locked/>
    <w:rsid w:val="00F634DD"/>
    <w:rPr>
      <w:rFonts w:ascii="Times New Roman" w:hAnsi="Times New Roman" w:cs="Times New Roman"/>
      <w:sz w:val="27"/>
      <w:szCs w:val="27"/>
      <w:shd w:val="clear" w:color="auto" w:fill="FFFFFF"/>
    </w:rPr>
  </w:style>
  <w:style w:type="paragraph" w:customStyle="1" w:styleId="40">
    <w:name w:val="Основной текст (4)"/>
    <w:basedOn w:val="a"/>
    <w:link w:val="4"/>
    <w:uiPriority w:val="99"/>
    <w:rsid w:val="00F634DD"/>
    <w:pPr>
      <w:widowControl w:val="0"/>
      <w:shd w:val="clear" w:color="auto" w:fill="FFFFFF"/>
      <w:spacing w:line="638" w:lineRule="exact"/>
      <w:jc w:val="center"/>
    </w:pPr>
    <w:rPr>
      <w:rFonts w:eastAsiaTheme="minorHAnsi"/>
      <w:sz w:val="27"/>
      <w:szCs w:val="27"/>
    </w:rPr>
  </w:style>
  <w:style w:type="character" w:customStyle="1" w:styleId="Bodytext">
    <w:name w:val="Body text_"/>
    <w:basedOn w:val="a0"/>
    <w:link w:val="14"/>
    <w:rsid w:val="00F634DD"/>
    <w:rPr>
      <w:spacing w:val="1"/>
      <w:sz w:val="26"/>
      <w:szCs w:val="26"/>
      <w:shd w:val="clear" w:color="auto" w:fill="FFFFFF"/>
    </w:rPr>
  </w:style>
  <w:style w:type="paragraph" w:customStyle="1" w:styleId="14">
    <w:name w:val="Основной текст1"/>
    <w:basedOn w:val="a"/>
    <w:link w:val="Bodytext"/>
    <w:rsid w:val="00F634DD"/>
    <w:pPr>
      <w:widowControl w:val="0"/>
      <w:shd w:val="clear" w:color="auto" w:fill="FFFFFF"/>
      <w:spacing w:line="379" w:lineRule="exact"/>
      <w:jc w:val="right"/>
    </w:pPr>
    <w:rPr>
      <w:rFonts w:asciiTheme="minorHAnsi" w:eastAsiaTheme="minorHAnsi" w:hAnsiTheme="minorHAnsi" w:cstheme="minorBidi"/>
      <w:spacing w:val="1"/>
      <w:sz w:val="26"/>
      <w:szCs w:val="26"/>
    </w:rPr>
  </w:style>
  <w:style w:type="character" w:customStyle="1" w:styleId="Bodytext165ptItalicSpacing-1pt">
    <w:name w:val="Body text + 16;5 pt;Italic;Spacing -1 pt"/>
    <w:basedOn w:val="Bodytext"/>
    <w:rsid w:val="00F634DD"/>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character" w:customStyle="1" w:styleId="15">
    <w:name w:val="Заголовок №1"/>
    <w:basedOn w:val="a0"/>
    <w:rsid w:val="00F634DD"/>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F95454B99145F51650C9DACDA5A31F5BF9DFA4FA0F27E5AEA5D2DD3F805F02A6A6618E707D65FA62l2d9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38F359-1A75-4E38-B2A7-B0B431EFB7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Pages>
  <Words>6167</Words>
  <Characters>35155</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41240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ADM_ORL</cp:lastModifiedBy>
  <cp:revision>115</cp:revision>
  <cp:lastPrinted>2023-05-16T05:00:00Z</cp:lastPrinted>
  <dcterms:created xsi:type="dcterms:W3CDTF">2021-07-07T03:39:00Z</dcterms:created>
  <dcterms:modified xsi:type="dcterms:W3CDTF">2023-09-13T04:58:00Z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1049-11.2.0.11537</vt:lpwstr>
  </property>
  <property fmtid="{D5CDD505-2E9C-101B-9397-08002B2CF9AE}" pid="3" name="ICV">
    <vt:lpwstr>5728AEEF3A354847BB2D519662C85BA0</vt:lpwstr>
  </property>
</Properties>
</file>