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03186A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34</w:t>
      </w:r>
      <w:r w:rsidR="00632421">
        <w:rPr>
          <w:b/>
          <w:sz w:val="20"/>
          <w:szCs w:val="20"/>
        </w:rPr>
        <w:t>/</w:t>
      </w:r>
      <w:r w:rsidR="00D70F55">
        <w:rPr>
          <w:b/>
          <w:sz w:val="20"/>
          <w:szCs w:val="20"/>
        </w:rPr>
        <w:t>3</w:t>
      </w:r>
      <w:r w:rsidR="005B3407">
        <w:rPr>
          <w:b/>
          <w:sz w:val="20"/>
          <w:szCs w:val="20"/>
        </w:rPr>
        <w:t xml:space="preserve">  </w:t>
      </w:r>
      <w:r w:rsidRPr="00757F97">
        <w:rPr>
          <w:b/>
          <w:sz w:val="20"/>
          <w:szCs w:val="20"/>
        </w:rPr>
        <w:t xml:space="preserve"> </w:t>
      </w:r>
      <w:r w:rsidR="00440BDA">
        <w:rPr>
          <w:b/>
          <w:sz w:val="20"/>
          <w:szCs w:val="20"/>
        </w:rPr>
        <w:t>25</w:t>
      </w:r>
      <w:r w:rsidR="0031220C">
        <w:rPr>
          <w:b/>
          <w:sz w:val="20"/>
          <w:szCs w:val="20"/>
        </w:rPr>
        <w:t>.08</w:t>
      </w:r>
      <w:r w:rsidR="00B40CA1">
        <w:rPr>
          <w:b/>
          <w:sz w:val="20"/>
          <w:szCs w:val="20"/>
        </w:rPr>
        <w:t>.</w:t>
      </w:r>
      <w:r w:rsidRPr="00757F97">
        <w:rPr>
          <w:b/>
          <w:sz w:val="20"/>
          <w:szCs w:val="20"/>
        </w:rPr>
        <w:t>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F67022" w:rsidRPr="005B3407" w:rsidRDefault="00F67022" w:rsidP="00F67022">
      <w:pPr>
        <w:jc w:val="center"/>
        <w:rPr>
          <w:b/>
          <w:sz w:val="20"/>
          <w:szCs w:val="20"/>
        </w:rPr>
      </w:pPr>
    </w:p>
    <w:p w:rsidR="00D70F55" w:rsidRDefault="00D70F55" w:rsidP="00D70F55">
      <w:pPr>
        <w:pStyle w:val="a3"/>
        <w:jc w:val="center"/>
      </w:pPr>
    </w:p>
    <w:p w:rsidR="00D70F55" w:rsidRPr="00D70F55" w:rsidRDefault="00D70F55" w:rsidP="00D70F55">
      <w:pPr>
        <w:shd w:val="clear" w:color="auto" w:fill="FFFFFF"/>
        <w:spacing w:line="240" w:lineRule="exact"/>
        <w:ind w:firstLine="567"/>
        <w:contextualSpacing/>
        <w:jc w:val="center"/>
        <w:rPr>
          <w:b/>
          <w:sz w:val="20"/>
          <w:szCs w:val="20"/>
        </w:rPr>
      </w:pPr>
      <w:r w:rsidRPr="00D70F55">
        <w:rPr>
          <w:b/>
          <w:sz w:val="20"/>
          <w:szCs w:val="20"/>
        </w:rPr>
        <w:t xml:space="preserve">Результаты работы прокуратуры района в 1 полугодии 2022 года </w:t>
      </w:r>
      <w:r w:rsidRPr="00D70F55">
        <w:rPr>
          <w:b/>
          <w:bCs/>
          <w:spacing w:val="-3"/>
          <w:sz w:val="20"/>
          <w:szCs w:val="20"/>
        </w:rPr>
        <w:t>по надзору за исполнением законов о противодействии</w:t>
      </w:r>
      <w:r w:rsidRPr="00D70F55">
        <w:rPr>
          <w:b/>
          <w:sz w:val="20"/>
          <w:szCs w:val="20"/>
        </w:rPr>
        <w:t xml:space="preserve"> </w:t>
      </w:r>
      <w:r w:rsidRPr="00D70F55">
        <w:rPr>
          <w:b/>
          <w:bCs/>
          <w:spacing w:val="-3"/>
          <w:sz w:val="20"/>
          <w:szCs w:val="20"/>
        </w:rPr>
        <w:t>терроризму</w:t>
      </w:r>
    </w:p>
    <w:p w:rsidR="00D70F55" w:rsidRPr="00D70F55" w:rsidRDefault="00D70F55" w:rsidP="00D70F55">
      <w:pPr>
        <w:pStyle w:val="a3"/>
        <w:ind w:firstLine="567"/>
        <w:rPr>
          <w:sz w:val="20"/>
          <w:szCs w:val="20"/>
        </w:rPr>
      </w:pPr>
    </w:p>
    <w:p w:rsidR="00D70F55" w:rsidRPr="00D70F55" w:rsidRDefault="00D70F55" w:rsidP="00D70F55">
      <w:pPr>
        <w:pStyle w:val="a3"/>
        <w:ind w:firstLine="567"/>
        <w:rPr>
          <w:sz w:val="20"/>
          <w:szCs w:val="20"/>
        </w:rPr>
      </w:pPr>
    </w:p>
    <w:p w:rsidR="00D70F55" w:rsidRPr="00D70F55" w:rsidRDefault="00D70F55" w:rsidP="00D70F55">
      <w:pPr>
        <w:ind w:firstLine="567"/>
        <w:jc w:val="both"/>
        <w:rPr>
          <w:sz w:val="20"/>
          <w:szCs w:val="20"/>
        </w:rPr>
      </w:pPr>
      <w:r w:rsidRPr="00D70F55">
        <w:rPr>
          <w:sz w:val="20"/>
          <w:szCs w:val="20"/>
        </w:rPr>
        <w:t xml:space="preserve">В 1 полугодии 2022 года при осуществлении надзора за соблюдением законодательства о противодействии терроризму, прокуратурой района было выявлено 2 нарушения законодательства в </w:t>
      </w:r>
      <w:proofErr w:type="gramStart"/>
      <w:r w:rsidRPr="00D70F55">
        <w:rPr>
          <w:sz w:val="20"/>
          <w:szCs w:val="20"/>
        </w:rPr>
        <w:t>целях</w:t>
      </w:r>
      <w:proofErr w:type="gramEnd"/>
      <w:r w:rsidRPr="00D70F55">
        <w:rPr>
          <w:sz w:val="20"/>
          <w:szCs w:val="20"/>
        </w:rPr>
        <w:t xml:space="preserve"> устранения которых на незаконные нормативные правовые акты органов местного самоуправления было принесено 2 протеста.</w:t>
      </w:r>
    </w:p>
    <w:p w:rsidR="00D70F55" w:rsidRPr="00D70F55" w:rsidRDefault="00D70F55" w:rsidP="00D70F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</w:rPr>
      </w:pPr>
      <w:proofErr w:type="gramStart"/>
      <w:r w:rsidRPr="00D70F55">
        <w:rPr>
          <w:rFonts w:ascii="Times New Roman" w:hAnsi="Times New Roman" w:cs="Times New Roman"/>
          <w:b w:val="0"/>
          <w:sz w:val="20"/>
        </w:rPr>
        <w:t xml:space="preserve">Так, в июне 2022 года прокуратурой района путем мониторинга размещенных на </w:t>
      </w:r>
      <w:r w:rsidRPr="00D70F55">
        <w:rPr>
          <w:rFonts w:ascii="Times New Roman" w:hAnsi="Times New Roman" w:cs="Times New Roman"/>
          <w:b w:val="0"/>
          <w:sz w:val="20"/>
          <w:lang w:eastAsia="en-US"/>
        </w:rPr>
        <w:t>портале Министерства юстиции Российской Федерации «Нормативные правовые акты в Российской Федерации» в «Интернет» (</w:t>
      </w:r>
      <w:hyperlink r:id="rId8">
        <w:r w:rsidRPr="00D70F55">
          <w:rPr>
            <w:rStyle w:val="aa"/>
            <w:rFonts w:ascii="Times New Roman" w:hAnsi="Times New Roman" w:cs="Times New Roman"/>
            <w:b w:val="0"/>
            <w:sz w:val="20"/>
            <w:lang w:eastAsia="en-US"/>
          </w:rPr>
          <w:t>http://pravo-minjust.ru,</w:t>
        </w:r>
      </w:hyperlink>
      <w:r w:rsidRPr="00D70F55">
        <w:rPr>
          <w:rFonts w:ascii="Times New Roman" w:hAnsi="Times New Roman" w:cs="Times New Roman"/>
          <w:b w:val="0"/>
          <w:sz w:val="20"/>
          <w:lang w:eastAsia="en-US"/>
        </w:rPr>
        <w:t xml:space="preserve"> </w:t>
      </w:r>
      <w:hyperlink r:id="rId9" w:history="1">
        <w:r w:rsidRPr="00D70F55">
          <w:rPr>
            <w:rStyle w:val="aa"/>
            <w:rFonts w:ascii="Times New Roman" w:hAnsi="Times New Roman" w:cs="Times New Roman"/>
            <w:b w:val="0"/>
            <w:sz w:val="20"/>
            <w:lang w:eastAsia="en-US"/>
          </w:rPr>
          <w:t>http://право-минюст.рф</w:t>
        </w:r>
      </w:hyperlink>
      <w:r w:rsidRPr="00D70F55">
        <w:rPr>
          <w:rFonts w:ascii="Times New Roman" w:hAnsi="Times New Roman" w:cs="Times New Roman"/>
          <w:b w:val="0"/>
          <w:sz w:val="20"/>
          <w:lang w:eastAsia="en-US"/>
        </w:rPr>
        <w:t xml:space="preserve">) муниципальных нормативных правовых актов в сфере </w:t>
      </w:r>
      <w:r w:rsidRPr="00D70F55">
        <w:rPr>
          <w:rFonts w:ascii="Times New Roman" w:hAnsi="Times New Roman" w:cs="Times New Roman"/>
          <w:b w:val="0"/>
          <w:sz w:val="20"/>
        </w:rPr>
        <w:t xml:space="preserve">противодействия терроризму и экстремизму, было установлено, что постановлениями глав двух муниципальных сельских поселений района утверждены </w:t>
      </w:r>
      <w:r w:rsidRPr="00D70F55">
        <w:rPr>
          <w:rFonts w:ascii="Times New Roman" w:hAnsi="Times New Roman" w:cs="Times New Roman"/>
          <w:b w:val="0"/>
          <w:color w:val="000000"/>
          <w:sz w:val="20"/>
        </w:rPr>
        <w:t>муниципальные целевые программы «Противодействие экстремизму и профилактика терроризма в</w:t>
      </w:r>
      <w:proofErr w:type="gramEnd"/>
      <w:r w:rsidRPr="00D70F55">
        <w:rPr>
          <w:rFonts w:ascii="Times New Roman" w:hAnsi="Times New Roman" w:cs="Times New Roman"/>
          <w:b w:val="0"/>
          <w:color w:val="000000"/>
          <w:sz w:val="20"/>
        </w:rPr>
        <w:t xml:space="preserve"> муниципальном </w:t>
      </w:r>
      <w:proofErr w:type="gramStart"/>
      <w:r w:rsidRPr="00D70F55">
        <w:rPr>
          <w:rFonts w:ascii="Times New Roman" w:hAnsi="Times New Roman" w:cs="Times New Roman"/>
          <w:b w:val="0"/>
          <w:color w:val="000000"/>
          <w:sz w:val="20"/>
        </w:rPr>
        <w:t>образовании</w:t>
      </w:r>
      <w:proofErr w:type="gramEnd"/>
      <w:r w:rsidRPr="00D70F55">
        <w:rPr>
          <w:rFonts w:ascii="Times New Roman" w:hAnsi="Times New Roman" w:cs="Times New Roman"/>
          <w:b w:val="0"/>
          <w:color w:val="000000"/>
          <w:sz w:val="20"/>
        </w:rPr>
        <w:t xml:space="preserve"> на 2022-2023 годы».</w:t>
      </w:r>
    </w:p>
    <w:p w:rsidR="00D70F55" w:rsidRPr="00D70F55" w:rsidRDefault="00D70F55" w:rsidP="00D70F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D70F55">
        <w:rPr>
          <w:rFonts w:ascii="Times New Roman" w:hAnsi="Times New Roman" w:cs="Times New Roman"/>
          <w:sz w:val="20"/>
        </w:rPr>
        <w:t xml:space="preserve">Вместе с тем, согласно ч.4 ст.7, п. 7.1 части 1 статьи 14, части 3 </w:t>
      </w:r>
      <w:r w:rsidRPr="00D70F55">
        <w:rPr>
          <w:rFonts w:ascii="Times New Roman" w:eastAsia="Calibri" w:hAnsi="Times New Roman" w:cs="Times New Roman"/>
          <w:sz w:val="20"/>
          <w:lang w:eastAsia="en-US"/>
        </w:rPr>
        <w:t xml:space="preserve">статьи 14 </w:t>
      </w:r>
      <w:r w:rsidRPr="00D70F55">
        <w:rPr>
          <w:rFonts w:ascii="Times New Roman" w:hAnsi="Times New Roman" w:cs="Times New Roman"/>
          <w:sz w:val="20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сельских поселений не наделены полномочиями по участию в профилактике терроризма и экстремизма, а также в минимизации и (или) ликвидации последствий проявлений терроризма и экстремизма в</w:t>
      </w:r>
      <w:proofErr w:type="gramEnd"/>
      <w:r w:rsidRPr="00D70F55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70F55">
        <w:rPr>
          <w:rFonts w:ascii="Times New Roman" w:hAnsi="Times New Roman" w:cs="Times New Roman"/>
          <w:sz w:val="20"/>
        </w:rPr>
        <w:t>границах</w:t>
      </w:r>
      <w:proofErr w:type="gramEnd"/>
      <w:r w:rsidRPr="00D70F55">
        <w:rPr>
          <w:rFonts w:ascii="Times New Roman" w:hAnsi="Times New Roman" w:cs="Times New Roman"/>
          <w:sz w:val="20"/>
        </w:rPr>
        <w:t xml:space="preserve"> поселения.</w:t>
      </w:r>
    </w:p>
    <w:p w:rsidR="00D70F55" w:rsidRPr="00D70F55" w:rsidRDefault="00D70F55" w:rsidP="00D70F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0"/>
        </w:rPr>
      </w:pPr>
      <w:proofErr w:type="gramStart"/>
      <w:r w:rsidRPr="00D70F55">
        <w:rPr>
          <w:rFonts w:ascii="Times New Roman" w:hAnsi="Times New Roman" w:cs="Times New Roman"/>
          <w:b w:val="0"/>
          <w:bCs/>
          <w:sz w:val="20"/>
        </w:rPr>
        <w:t xml:space="preserve">Тем самым, администрациями двух сельских поселений района при </w:t>
      </w:r>
      <w:r w:rsidRPr="00D70F55">
        <w:rPr>
          <w:rFonts w:ascii="Times New Roman" w:hAnsi="Times New Roman" w:cs="Times New Roman"/>
          <w:b w:val="0"/>
          <w:sz w:val="20"/>
        </w:rPr>
        <w:t xml:space="preserve">утверждении </w:t>
      </w:r>
      <w:r w:rsidRPr="00D70F55">
        <w:rPr>
          <w:rFonts w:ascii="Times New Roman" w:hAnsi="Times New Roman" w:cs="Times New Roman"/>
          <w:b w:val="0"/>
          <w:color w:val="000000"/>
          <w:sz w:val="20"/>
        </w:rPr>
        <w:t>муниципальных целевых программ «Противодействие экстремизму и профилактика терроризма в муниципальном образовании на 2022-2023 годы»</w:t>
      </w:r>
      <w:r w:rsidRPr="00D70F55">
        <w:rPr>
          <w:rFonts w:ascii="Times New Roman" w:hAnsi="Times New Roman" w:cs="Times New Roman"/>
          <w:b w:val="0"/>
          <w:sz w:val="20"/>
        </w:rPr>
        <w:t xml:space="preserve">, нарушены пределы компетенции, что также является </w:t>
      </w:r>
      <w:proofErr w:type="spellStart"/>
      <w:r w:rsidRPr="00D70F55">
        <w:rPr>
          <w:rFonts w:ascii="Times New Roman" w:hAnsi="Times New Roman" w:cs="Times New Roman"/>
          <w:b w:val="0"/>
          <w:sz w:val="20"/>
        </w:rPr>
        <w:t>коррупциогенным</w:t>
      </w:r>
      <w:proofErr w:type="spellEnd"/>
      <w:r w:rsidRPr="00D70F55">
        <w:rPr>
          <w:rFonts w:ascii="Times New Roman" w:hAnsi="Times New Roman" w:cs="Times New Roman"/>
          <w:b w:val="0"/>
          <w:sz w:val="20"/>
        </w:rPr>
        <w:t xml:space="preserve"> фактором, предусмотренным </w:t>
      </w:r>
      <w:r w:rsidRPr="00D70F55">
        <w:rPr>
          <w:rFonts w:ascii="Times New Roman" w:hAnsi="Times New Roman" w:cs="Times New Roman"/>
          <w:b w:val="0"/>
          <w:color w:val="000000"/>
          <w:sz w:val="20"/>
        </w:rPr>
        <w:t>подп. «д»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принятие нормативного правового акта за</w:t>
      </w:r>
      <w:proofErr w:type="gramEnd"/>
      <w:r w:rsidRPr="00D70F55">
        <w:rPr>
          <w:rFonts w:ascii="Times New Roman" w:hAnsi="Times New Roman" w:cs="Times New Roman"/>
          <w:b w:val="0"/>
          <w:color w:val="000000"/>
          <w:sz w:val="20"/>
        </w:rPr>
        <w:t xml:space="preserve"> пределами компетенции.</w:t>
      </w:r>
    </w:p>
    <w:p w:rsidR="00D70F55" w:rsidRPr="00D70F55" w:rsidRDefault="00D70F55" w:rsidP="00D70F55">
      <w:pPr>
        <w:ind w:firstLine="709"/>
        <w:jc w:val="both"/>
        <w:rPr>
          <w:sz w:val="20"/>
          <w:szCs w:val="20"/>
        </w:rPr>
      </w:pPr>
      <w:r w:rsidRPr="00D70F55">
        <w:rPr>
          <w:sz w:val="20"/>
          <w:szCs w:val="20"/>
        </w:rPr>
        <w:t>По факту выявленных нарушений прокуратурой района на два указанных незаконных нормативных правовых акта 27.06.2022 было принесено два протеста. На отчетную дату протесты рассмотрены, требования прокурора удовлетворены. Незаконные нормативные правовые акты отменены.</w:t>
      </w:r>
    </w:p>
    <w:p w:rsidR="00D70F55" w:rsidRPr="00D70F55" w:rsidRDefault="00D70F55" w:rsidP="00D70F55">
      <w:pPr>
        <w:pStyle w:val="BodyTextIndent"/>
        <w:ind w:firstLine="567"/>
        <w:rPr>
          <w:rFonts w:ascii="Times New Roman" w:hAnsi="Times New Roman"/>
          <w:sz w:val="20"/>
          <w:szCs w:val="20"/>
        </w:rPr>
      </w:pPr>
      <w:r w:rsidRPr="00D70F55">
        <w:rPr>
          <w:rFonts w:ascii="Times New Roman" w:hAnsi="Times New Roman"/>
          <w:sz w:val="20"/>
          <w:szCs w:val="20"/>
        </w:rPr>
        <w:t xml:space="preserve">Уголовные дела о преступлениях террористической направленности не возбуждались (АППГ-0), не прекращались и в суд не направлялись (АППГ-0). </w:t>
      </w:r>
    </w:p>
    <w:p w:rsidR="00D70F55" w:rsidRPr="00D70F55" w:rsidRDefault="00D70F55" w:rsidP="00D70F55">
      <w:pPr>
        <w:pStyle w:val="a3"/>
        <w:spacing w:line="240" w:lineRule="exact"/>
        <w:rPr>
          <w:sz w:val="20"/>
          <w:szCs w:val="20"/>
        </w:rPr>
      </w:pPr>
    </w:p>
    <w:p w:rsidR="00D70F55" w:rsidRPr="00D70F55" w:rsidRDefault="00D70F55" w:rsidP="00D70F55">
      <w:pPr>
        <w:pStyle w:val="a3"/>
        <w:spacing w:line="240" w:lineRule="exact"/>
        <w:rPr>
          <w:sz w:val="20"/>
          <w:szCs w:val="20"/>
        </w:rPr>
      </w:pPr>
      <w:r w:rsidRPr="00D70F55">
        <w:rPr>
          <w:sz w:val="20"/>
          <w:szCs w:val="20"/>
        </w:rPr>
        <w:t>Заместитель прокурора</w:t>
      </w:r>
    </w:p>
    <w:p w:rsidR="00D70F55" w:rsidRPr="00D70F55" w:rsidRDefault="00D70F55" w:rsidP="00D70F55">
      <w:pPr>
        <w:pStyle w:val="a3"/>
        <w:spacing w:line="240" w:lineRule="exact"/>
        <w:rPr>
          <w:sz w:val="20"/>
          <w:szCs w:val="20"/>
        </w:rPr>
      </w:pPr>
      <w:r w:rsidRPr="00D70F55">
        <w:rPr>
          <w:sz w:val="20"/>
          <w:szCs w:val="20"/>
        </w:rPr>
        <w:t>Убинского района</w:t>
      </w:r>
    </w:p>
    <w:p w:rsidR="00D70F55" w:rsidRPr="00D70F55" w:rsidRDefault="00D70F55" w:rsidP="00D70F55">
      <w:pPr>
        <w:pStyle w:val="a3"/>
        <w:spacing w:line="240" w:lineRule="exact"/>
        <w:rPr>
          <w:sz w:val="20"/>
          <w:szCs w:val="20"/>
        </w:rPr>
      </w:pPr>
    </w:p>
    <w:p w:rsidR="00D70F55" w:rsidRPr="00D70F55" w:rsidRDefault="00D70F55" w:rsidP="00D70F55">
      <w:pPr>
        <w:pStyle w:val="a3"/>
        <w:spacing w:line="240" w:lineRule="exact"/>
        <w:rPr>
          <w:sz w:val="20"/>
          <w:szCs w:val="20"/>
        </w:rPr>
      </w:pPr>
      <w:r w:rsidRPr="00D70F55">
        <w:rPr>
          <w:sz w:val="20"/>
          <w:szCs w:val="20"/>
        </w:rPr>
        <w:t>младший советник юстиции</w:t>
      </w:r>
      <w:r w:rsidRPr="00D70F55">
        <w:rPr>
          <w:sz w:val="20"/>
          <w:szCs w:val="20"/>
        </w:rPr>
        <w:tab/>
      </w:r>
      <w:r w:rsidRPr="00D70F55">
        <w:rPr>
          <w:sz w:val="20"/>
          <w:szCs w:val="20"/>
        </w:rPr>
        <w:tab/>
      </w:r>
      <w:r w:rsidRPr="00D70F55">
        <w:rPr>
          <w:sz w:val="20"/>
          <w:szCs w:val="20"/>
        </w:rPr>
        <w:tab/>
      </w:r>
      <w:r w:rsidRPr="00D70F55">
        <w:rPr>
          <w:sz w:val="20"/>
          <w:szCs w:val="20"/>
        </w:rPr>
        <w:tab/>
      </w:r>
      <w:r w:rsidRPr="00D70F55">
        <w:rPr>
          <w:sz w:val="20"/>
          <w:szCs w:val="20"/>
        </w:rPr>
        <w:tab/>
      </w:r>
      <w:r w:rsidRPr="00D70F55">
        <w:rPr>
          <w:sz w:val="20"/>
          <w:szCs w:val="20"/>
        </w:rPr>
        <w:tab/>
      </w:r>
      <w:r w:rsidRPr="00D70F5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bookmarkStart w:id="0" w:name="_GoBack"/>
      <w:bookmarkEnd w:id="0"/>
      <w:r w:rsidRPr="00D70F55">
        <w:rPr>
          <w:sz w:val="20"/>
          <w:szCs w:val="20"/>
        </w:rPr>
        <w:t xml:space="preserve">С.В. </w:t>
      </w:r>
      <w:proofErr w:type="spellStart"/>
      <w:r w:rsidRPr="00D70F55">
        <w:rPr>
          <w:sz w:val="20"/>
          <w:szCs w:val="20"/>
        </w:rPr>
        <w:t>Бервинов</w:t>
      </w:r>
      <w:proofErr w:type="spellEnd"/>
    </w:p>
    <w:p w:rsidR="00632421" w:rsidRPr="00D70F55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Pr="00D70F55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632421" w:rsidRDefault="00632421" w:rsidP="003A1717">
      <w:pPr>
        <w:pStyle w:val="a3"/>
        <w:spacing w:line="240" w:lineRule="exact"/>
        <w:rPr>
          <w:sz w:val="20"/>
          <w:szCs w:val="20"/>
        </w:rPr>
      </w:pPr>
    </w:p>
    <w:p w:rsidR="005B3407" w:rsidRDefault="005B340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A52ECC" w:rsidRDefault="003A1717" w:rsidP="003A1717">
      <w:pPr>
        <w:pStyle w:val="a3"/>
        <w:spacing w:line="240" w:lineRule="exact"/>
        <w:rPr>
          <w:sz w:val="20"/>
          <w:szCs w:val="20"/>
        </w:rPr>
      </w:pPr>
      <w:r w:rsidRPr="00A52ECC">
        <w:rPr>
          <w:sz w:val="20"/>
          <w:szCs w:val="20"/>
        </w:rPr>
        <w:t>ВЕСТНИК ОРЛОВСКОГО СЕЛЬСОВЕТА</w:t>
      </w:r>
      <w:r w:rsidRPr="00A52ECC">
        <w:rPr>
          <w:sz w:val="20"/>
          <w:szCs w:val="20"/>
        </w:rPr>
        <w:tab/>
        <w:t xml:space="preserve">      Председатель</w:t>
      </w:r>
      <w:r w:rsidRPr="00A52ECC">
        <w:rPr>
          <w:sz w:val="20"/>
          <w:szCs w:val="20"/>
        </w:rPr>
        <w:tab/>
        <w:t xml:space="preserve">           Учредитель администрация</w:t>
      </w:r>
    </w:p>
    <w:p w:rsidR="003A1717" w:rsidRPr="00A52ECC" w:rsidRDefault="003A1717" w:rsidP="003A1717">
      <w:pPr>
        <w:tabs>
          <w:tab w:val="left" w:pos="6375"/>
        </w:tabs>
        <w:rPr>
          <w:sz w:val="20"/>
          <w:szCs w:val="20"/>
        </w:rPr>
      </w:pPr>
      <w:r w:rsidRPr="00A52ECC">
        <w:rPr>
          <w:sz w:val="20"/>
          <w:szCs w:val="20"/>
        </w:rPr>
        <w:t xml:space="preserve">Адрес: 632541, с. </w:t>
      </w:r>
      <w:proofErr w:type="gramStart"/>
      <w:r w:rsidRPr="00A52ECC">
        <w:rPr>
          <w:sz w:val="20"/>
          <w:szCs w:val="20"/>
        </w:rPr>
        <w:t>Орловское</w:t>
      </w:r>
      <w:proofErr w:type="gramEnd"/>
      <w:r w:rsidRPr="00A52ECC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A01D97" w:rsidRPr="00DF0FFA" w:rsidRDefault="003A1717" w:rsidP="00DF0FFA">
      <w:pPr>
        <w:rPr>
          <w:sz w:val="20"/>
          <w:szCs w:val="20"/>
        </w:rPr>
      </w:pPr>
      <w:r w:rsidRPr="00A52ECC">
        <w:rPr>
          <w:sz w:val="20"/>
          <w:szCs w:val="20"/>
        </w:rPr>
        <w:t>Тел. 42-242</w:t>
      </w:r>
      <w:r w:rsidRPr="00A52ECC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DF0FFA">
        <w:rPr>
          <w:sz w:val="20"/>
          <w:szCs w:val="20"/>
        </w:rPr>
        <w:t xml:space="preserve">                         Тираж </w:t>
      </w:r>
      <w:r w:rsidR="00C236F2">
        <w:rPr>
          <w:sz w:val="20"/>
          <w:szCs w:val="20"/>
        </w:rPr>
        <w:t>5</w:t>
      </w:r>
    </w:p>
    <w:sectPr w:rsidR="00A01D97" w:rsidRPr="00DF0FFA" w:rsidSect="00A3359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6A" w:rsidRDefault="0003186A" w:rsidP="003F07CD">
      <w:r>
        <w:separator/>
      </w:r>
    </w:p>
  </w:endnote>
  <w:endnote w:type="continuationSeparator" w:id="0">
    <w:p w:rsidR="0003186A" w:rsidRDefault="0003186A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6A" w:rsidRDefault="0003186A" w:rsidP="003F07CD">
      <w:r>
        <w:separator/>
      </w:r>
    </w:p>
  </w:footnote>
  <w:footnote w:type="continuationSeparator" w:id="0">
    <w:p w:rsidR="0003186A" w:rsidRDefault="0003186A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7CD" w:rsidRPr="0005177F" w:rsidRDefault="003F07CD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0F5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07CD" w:rsidRDefault="003F07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110D5C"/>
    <w:rsid w:val="00151B97"/>
    <w:rsid w:val="001E2B4E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A1717"/>
    <w:rsid w:val="003F07CD"/>
    <w:rsid w:val="00440BDA"/>
    <w:rsid w:val="00465831"/>
    <w:rsid w:val="004675DD"/>
    <w:rsid w:val="00475F3A"/>
    <w:rsid w:val="00480C61"/>
    <w:rsid w:val="004D0130"/>
    <w:rsid w:val="00545912"/>
    <w:rsid w:val="005A0B28"/>
    <w:rsid w:val="005B3407"/>
    <w:rsid w:val="005C0F11"/>
    <w:rsid w:val="00626C07"/>
    <w:rsid w:val="00632421"/>
    <w:rsid w:val="006402F5"/>
    <w:rsid w:val="006B7D94"/>
    <w:rsid w:val="006C2F01"/>
    <w:rsid w:val="007E4D99"/>
    <w:rsid w:val="008B1077"/>
    <w:rsid w:val="008B6424"/>
    <w:rsid w:val="008C4D05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2ECC"/>
    <w:rsid w:val="00AA52F4"/>
    <w:rsid w:val="00AE5521"/>
    <w:rsid w:val="00AF6D17"/>
    <w:rsid w:val="00B40CA1"/>
    <w:rsid w:val="00B4305A"/>
    <w:rsid w:val="00B560E9"/>
    <w:rsid w:val="00B629FA"/>
    <w:rsid w:val="00B725B9"/>
    <w:rsid w:val="00B749CE"/>
    <w:rsid w:val="00B95336"/>
    <w:rsid w:val="00BF747F"/>
    <w:rsid w:val="00BF7D8A"/>
    <w:rsid w:val="00C236F2"/>
    <w:rsid w:val="00C5227E"/>
    <w:rsid w:val="00CF4F1D"/>
    <w:rsid w:val="00D323DA"/>
    <w:rsid w:val="00D6639B"/>
    <w:rsid w:val="00D70F55"/>
    <w:rsid w:val="00DE74AC"/>
    <w:rsid w:val="00DF0FFA"/>
    <w:rsid w:val="00E43282"/>
    <w:rsid w:val="00EC1811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BodyTextIndent">
    <w:name w:val="Body Text Indent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uiPriority w:val="59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BodyTextIndent">
    <w:name w:val="Body Text Indent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76</cp:revision>
  <cp:lastPrinted>2022-08-25T09:15:00Z</cp:lastPrinted>
  <dcterms:created xsi:type="dcterms:W3CDTF">2022-03-18T05:02:00Z</dcterms:created>
  <dcterms:modified xsi:type="dcterms:W3CDTF">2022-08-25T09:16:00Z</dcterms:modified>
</cp:coreProperties>
</file>