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DE74AC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83DF9">
        <w:rPr>
          <w:b/>
          <w:sz w:val="20"/>
          <w:szCs w:val="20"/>
        </w:rPr>
        <w:t>3</w:t>
      </w:r>
      <w:r w:rsidR="00914617">
        <w:rPr>
          <w:b/>
          <w:sz w:val="20"/>
          <w:szCs w:val="20"/>
        </w:rPr>
        <w:t>2</w:t>
      </w:r>
      <w:r w:rsidR="00EC1811">
        <w:rPr>
          <w:b/>
          <w:sz w:val="20"/>
          <w:szCs w:val="20"/>
        </w:rPr>
        <w:t xml:space="preserve">     </w:t>
      </w:r>
      <w:r w:rsidRPr="00757F97">
        <w:rPr>
          <w:b/>
          <w:sz w:val="20"/>
          <w:szCs w:val="20"/>
        </w:rPr>
        <w:t xml:space="preserve"> </w:t>
      </w:r>
      <w:r w:rsidR="00914617">
        <w:rPr>
          <w:b/>
          <w:sz w:val="20"/>
          <w:szCs w:val="20"/>
        </w:rPr>
        <w:t>22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914617" w:rsidRPr="00914617" w:rsidRDefault="00914617" w:rsidP="00914617">
      <w:pPr>
        <w:jc w:val="center"/>
        <w:rPr>
          <w:b/>
          <w:sz w:val="20"/>
          <w:szCs w:val="20"/>
        </w:rPr>
      </w:pPr>
      <w:r w:rsidRPr="00914617">
        <w:rPr>
          <w:b/>
          <w:sz w:val="20"/>
          <w:szCs w:val="20"/>
        </w:rPr>
        <w:t>АДМИНИСТРАЦИЯ  ОРЛОВСКОГО  СЕЛЬСОВЕТА</w:t>
      </w:r>
    </w:p>
    <w:p w:rsidR="00914617" w:rsidRPr="00914617" w:rsidRDefault="00914617" w:rsidP="00914617">
      <w:pPr>
        <w:jc w:val="center"/>
        <w:rPr>
          <w:b/>
          <w:sz w:val="20"/>
          <w:szCs w:val="20"/>
        </w:rPr>
      </w:pPr>
      <w:r w:rsidRPr="00914617">
        <w:rPr>
          <w:b/>
          <w:sz w:val="20"/>
          <w:szCs w:val="20"/>
        </w:rPr>
        <w:t>УБИНСКОГО  РАЙОНА  НОВОСИБИРСКОЙ  ОБЛАСТИ</w:t>
      </w:r>
    </w:p>
    <w:p w:rsidR="00914617" w:rsidRPr="00914617" w:rsidRDefault="00914617" w:rsidP="00914617">
      <w:pPr>
        <w:jc w:val="center"/>
        <w:rPr>
          <w:b/>
          <w:sz w:val="20"/>
          <w:szCs w:val="20"/>
        </w:rPr>
      </w:pPr>
    </w:p>
    <w:p w:rsidR="00914617" w:rsidRPr="00914617" w:rsidRDefault="00914617" w:rsidP="00914617">
      <w:pPr>
        <w:jc w:val="center"/>
        <w:rPr>
          <w:b/>
          <w:sz w:val="20"/>
          <w:szCs w:val="20"/>
        </w:rPr>
      </w:pPr>
      <w:proofErr w:type="gramStart"/>
      <w:r w:rsidRPr="00914617">
        <w:rPr>
          <w:b/>
          <w:sz w:val="20"/>
          <w:szCs w:val="20"/>
        </w:rPr>
        <w:t>П</w:t>
      </w:r>
      <w:proofErr w:type="gramEnd"/>
      <w:r w:rsidRPr="00914617">
        <w:rPr>
          <w:b/>
          <w:sz w:val="20"/>
          <w:szCs w:val="20"/>
        </w:rPr>
        <w:t xml:space="preserve"> О С Т А Н О В Л Е Н И Е</w:t>
      </w:r>
    </w:p>
    <w:p w:rsidR="00914617" w:rsidRPr="00914617" w:rsidRDefault="00914617" w:rsidP="00914617">
      <w:pPr>
        <w:jc w:val="center"/>
        <w:rPr>
          <w:sz w:val="20"/>
          <w:szCs w:val="20"/>
        </w:rPr>
      </w:pPr>
    </w:p>
    <w:p w:rsidR="00914617" w:rsidRPr="00914617" w:rsidRDefault="00914617" w:rsidP="00914617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914617">
        <w:rPr>
          <w:sz w:val="20"/>
          <w:szCs w:val="20"/>
        </w:rPr>
        <w:t>с. Орловское</w:t>
      </w:r>
    </w:p>
    <w:p w:rsidR="00914617" w:rsidRPr="00914617" w:rsidRDefault="00914617" w:rsidP="00914617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914617" w:rsidRPr="00914617" w:rsidRDefault="00914617" w:rsidP="00914617">
      <w:pPr>
        <w:pStyle w:val="af9"/>
        <w:shd w:val="clear" w:color="auto" w:fill="FFFFFF"/>
        <w:spacing w:before="0" w:after="0"/>
        <w:ind w:firstLine="567"/>
        <w:rPr>
          <w:bCs/>
          <w:color w:val="000000"/>
          <w:sz w:val="20"/>
          <w:szCs w:val="20"/>
        </w:rPr>
      </w:pPr>
      <w:r w:rsidRPr="0091461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</w:t>
      </w:r>
      <w:r w:rsidRPr="00914617">
        <w:rPr>
          <w:sz w:val="20"/>
          <w:szCs w:val="20"/>
        </w:rPr>
        <w:t>от 22.08.2022 №42-па</w:t>
      </w:r>
    </w:p>
    <w:p w:rsidR="00914617" w:rsidRPr="00914617" w:rsidRDefault="00914617" w:rsidP="00914617">
      <w:pPr>
        <w:pStyle w:val="af9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 w:rsidRPr="00914617">
        <w:rPr>
          <w:bCs/>
          <w:color w:val="000000"/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28.05.2021 № 15-па «Об утверждении Порядка предоставления субсидий юридическим лицам 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914617" w:rsidRDefault="00914617" w:rsidP="00914617">
      <w:pPr>
        <w:pStyle w:val="af9"/>
        <w:shd w:val="clear" w:color="auto" w:fill="FFFFFF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914617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 </w:t>
      </w:r>
    </w:p>
    <w:p w:rsidR="00914617" w:rsidRPr="00914617" w:rsidRDefault="00914617" w:rsidP="00914617">
      <w:pPr>
        <w:pStyle w:val="af9"/>
        <w:shd w:val="clear" w:color="auto" w:fill="FFFFFF"/>
        <w:spacing w:before="0" w:after="0"/>
        <w:ind w:firstLine="567"/>
        <w:jc w:val="both"/>
        <w:rPr>
          <w:color w:val="000000"/>
          <w:sz w:val="20"/>
          <w:szCs w:val="20"/>
        </w:rPr>
      </w:pPr>
      <w:proofErr w:type="gramStart"/>
      <w:r w:rsidRPr="00914617">
        <w:rPr>
          <w:color w:val="000000"/>
          <w:sz w:val="20"/>
          <w:szCs w:val="20"/>
        </w:rPr>
        <w:t>В соответствии со статьей 78 </w:t>
      </w:r>
      <w:hyperlink r:id="rId8" w:tgtFrame="_blank" w:history="1">
        <w:r w:rsidRPr="00914617">
          <w:rPr>
            <w:rStyle w:val="12"/>
            <w:sz w:val="20"/>
            <w:szCs w:val="20"/>
          </w:rPr>
          <w:t>Бюджетного кодекса</w:t>
        </w:r>
      </w:hyperlink>
      <w:r w:rsidRPr="00914617">
        <w:rPr>
          <w:color w:val="000000"/>
          <w:sz w:val="20"/>
          <w:szCs w:val="20"/>
        </w:rPr>
        <w:t> Российской Федерации, с Федеральным законом </w:t>
      </w:r>
      <w:hyperlink r:id="rId9" w:tgtFrame="_blank" w:history="1">
        <w:r w:rsidRPr="00914617">
          <w:rPr>
            <w:rStyle w:val="12"/>
            <w:sz w:val="20"/>
            <w:szCs w:val="20"/>
          </w:rPr>
          <w:t>от 06.10.2003 №131-ФЗ</w:t>
        </w:r>
      </w:hyperlink>
      <w:r w:rsidRPr="00914617">
        <w:rPr>
          <w:color w:val="000000"/>
          <w:sz w:val="20"/>
          <w:szCs w:val="20"/>
        </w:rPr>
        <w:t> «</w:t>
      </w:r>
      <w:hyperlink r:id="rId10" w:tgtFrame="_blank" w:history="1">
        <w:r w:rsidRPr="00914617">
          <w:rPr>
            <w:rStyle w:val="12"/>
            <w:sz w:val="20"/>
            <w:szCs w:val="20"/>
          </w:rPr>
          <w:t>Об общих принципах организации местного самоуправления</w:t>
        </w:r>
      </w:hyperlink>
      <w:r w:rsidRPr="00914617">
        <w:rPr>
          <w:color w:val="000000"/>
          <w:sz w:val="20"/>
          <w:szCs w:val="20"/>
        </w:rPr>
        <w:t> в Российской Федерации», Постановлением Правительства РФ от 18.09.2020 №1492 «</w:t>
      </w:r>
      <w:hyperlink r:id="rId11" w:tgtFrame="_blank" w:history="1">
        <w:r w:rsidRPr="00914617">
          <w:rPr>
            <w:rStyle w:val="12"/>
            <w:sz w:val="20"/>
            <w:szCs w:val="20"/>
          </w:rPr>
          <w:t>Об общих требованиях</w:t>
        </w:r>
      </w:hyperlink>
      <w:r w:rsidRPr="00914617">
        <w:rPr>
          <w:color w:val="000000"/>
          <w:sz w:val="20"/>
          <w:szCs w:val="20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14617">
        <w:rPr>
          <w:color w:val="000000"/>
          <w:sz w:val="20"/>
          <w:szCs w:val="20"/>
        </w:rPr>
        <w:t xml:space="preserve">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Орловского сельсовета Убинского района Новосибирской области </w:t>
      </w:r>
      <w:proofErr w:type="gramStart"/>
      <w:r w:rsidRPr="00914617">
        <w:rPr>
          <w:b/>
          <w:color w:val="000000"/>
          <w:sz w:val="20"/>
          <w:szCs w:val="20"/>
        </w:rPr>
        <w:t>п</w:t>
      </w:r>
      <w:proofErr w:type="gramEnd"/>
      <w:r w:rsidRPr="00914617">
        <w:rPr>
          <w:b/>
          <w:color w:val="000000"/>
          <w:sz w:val="20"/>
          <w:szCs w:val="20"/>
        </w:rPr>
        <w:t xml:space="preserve"> о с т а н о в л я е т:</w:t>
      </w:r>
    </w:p>
    <w:p w:rsidR="00914617" w:rsidRPr="00914617" w:rsidRDefault="00914617" w:rsidP="00914617">
      <w:pPr>
        <w:pStyle w:val="af9"/>
        <w:numPr>
          <w:ilvl w:val="0"/>
          <w:numId w:val="14"/>
        </w:numPr>
        <w:shd w:val="clear" w:color="auto" w:fill="FFFFFF"/>
        <w:spacing w:before="0" w:after="0"/>
        <w:ind w:left="0" w:firstLine="567"/>
        <w:jc w:val="both"/>
        <w:rPr>
          <w:bCs/>
          <w:color w:val="000000"/>
          <w:sz w:val="20"/>
          <w:szCs w:val="20"/>
        </w:rPr>
      </w:pPr>
      <w:r w:rsidRPr="00914617">
        <w:rPr>
          <w:color w:val="000000"/>
          <w:sz w:val="20"/>
          <w:szCs w:val="20"/>
        </w:rPr>
        <w:t xml:space="preserve">Внести изменения </w:t>
      </w:r>
      <w:r w:rsidRPr="00914617">
        <w:rPr>
          <w:bCs/>
          <w:color w:val="000000"/>
          <w:sz w:val="20"/>
          <w:szCs w:val="20"/>
        </w:rPr>
        <w:t>в постановление администрации Орловского сельсовета Убинского района Новосибирской области от 28.05.2021 № 15-па «Об утверждении Порядка предоставления субсидий юридическим лицам 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услуг»:</w:t>
      </w:r>
    </w:p>
    <w:p w:rsidR="00914617" w:rsidRPr="00914617" w:rsidRDefault="00914617" w:rsidP="00914617">
      <w:pPr>
        <w:pStyle w:val="af9"/>
        <w:shd w:val="clear" w:color="auto" w:fill="FFFFFF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914617">
        <w:rPr>
          <w:bCs/>
          <w:color w:val="000000"/>
          <w:sz w:val="20"/>
          <w:szCs w:val="20"/>
        </w:rPr>
        <w:t>1.1. Пункт 5.2. Порядка изложить в следующей редакции: «</w:t>
      </w:r>
      <w:r w:rsidRPr="00914617">
        <w:rPr>
          <w:color w:val="000000"/>
          <w:sz w:val="20"/>
          <w:szCs w:val="20"/>
        </w:rPr>
        <w:t xml:space="preserve">5.2. Главный распорядитель бюджетных средств осуществляет обязательную проверку соблюдения </w:t>
      </w:r>
      <w:r w:rsidRPr="00914617">
        <w:rPr>
          <w:color w:val="22272F"/>
          <w:sz w:val="20"/>
          <w:szCs w:val="20"/>
          <w:shd w:val="clear" w:color="auto" w:fill="FFFFFF"/>
        </w:rPr>
        <w:t>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12" w:anchor="/document/12112604/entry/2681" w:history="1">
        <w:r w:rsidRPr="00914617">
          <w:rPr>
            <w:rStyle w:val="aa"/>
            <w:sz w:val="20"/>
            <w:szCs w:val="20"/>
            <w:shd w:val="clear" w:color="auto" w:fill="FFFFFF"/>
          </w:rPr>
          <w:t>статьями 268</w:t>
        </w:r>
        <w:r w:rsidRPr="00914617">
          <w:rPr>
            <w:rStyle w:val="aa"/>
            <w:sz w:val="20"/>
            <w:szCs w:val="20"/>
            <w:shd w:val="clear" w:color="auto" w:fill="FFFFFF"/>
            <w:vertAlign w:val="superscript"/>
          </w:rPr>
          <w:t> 1</w:t>
        </w:r>
      </w:hyperlink>
      <w:r w:rsidRPr="00914617">
        <w:rPr>
          <w:sz w:val="20"/>
          <w:szCs w:val="20"/>
          <w:shd w:val="clear" w:color="auto" w:fill="FFFFFF"/>
        </w:rPr>
        <w:t> и </w:t>
      </w:r>
      <w:hyperlink r:id="rId13" w:anchor="/document/12112604/entry/2692" w:history="1">
        <w:r w:rsidRPr="00914617">
          <w:rPr>
            <w:rStyle w:val="aa"/>
            <w:sz w:val="20"/>
            <w:szCs w:val="20"/>
            <w:shd w:val="clear" w:color="auto" w:fill="FFFFFF"/>
          </w:rPr>
          <w:t>269</w:t>
        </w:r>
        <w:r w:rsidRPr="00914617">
          <w:rPr>
            <w:rStyle w:val="aa"/>
            <w:sz w:val="20"/>
            <w:szCs w:val="20"/>
            <w:shd w:val="clear" w:color="auto" w:fill="FFFFFF"/>
            <w:vertAlign w:val="superscript"/>
          </w:rPr>
          <w:t> 2</w:t>
        </w:r>
      </w:hyperlink>
      <w:r w:rsidRPr="00914617">
        <w:rPr>
          <w:color w:val="22272F"/>
          <w:sz w:val="20"/>
          <w:szCs w:val="20"/>
          <w:shd w:val="clear" w:color="auto" w:fill="FFFFFF"/>
        </w:rPr>
        <w:t> Бюджетного кодекса Российской Федерации</w:t>
      </w:r>
      <w:proofErr w:type="gramStart"/>
      <w:r w:rsidRPr="00914617">
        <w:rPr>
          <w:color w:val="22272F"/>
          <w:sz w:val="20"/>
          <w:szCs w:val="20"/>
          <w:shd w:val="clear" w:color="auto" w:fill="FFFFFF"/>
        </w:rPr>
        <w:t>.».</w:t>
      </w:r>
      <w:proofErr w:type="gramEnd"/>
    </w:p>
    <w:p w:rsidR="00914617" w:rsidRPr="00914617" w:rsidRDefault="00914617" w:rsidP="00914617">
      <w:pPr>
        <w:pStyle w:val="af9"/>
        <w:shd w:val="clear" w:color="auto" w:fill="FFFFFF"/>
        <w:spacing w:before="0" w:after="0"/>
        <w:ind w:firstLine="567"/>
        <w:jc w:val="both"/>
        <w:rPr>
          <w:sz w:val="20"/>
          <w:szCs w:val="20"/>
        </w:rPr>
      </w:pPr>
      <w:r w:rsidRPr="00914617">
        <w:rPr>
          <w:color w:val="000000"/>
          <w:sz w:val="20"/>
          <w:szCs w:val="20"/>
        </w:rPr>
        <w:t xml:space="preserve">2. </w:t>
      </w:r>
      <w:r w:rsidRPr="00914617">
        <w:rPr>
          <w:sz w:val="20"/>
          <w:szCs w:val="20"/>
        </w:rPr>
        <w:t xml:space="preserve">Опубликовать постановление в периодическом печатном издании «Вестник Орловского сельсовета».                                                                             </w:t>
      </w:r>
    </w:p>
    <w:p w:rsidR="00914617" w:rsidRPr="00914617" w:rsidRDefault="00914617" w:rsidP="00914617">
      <w:pPr>
        <w:rPr>
          <w:sz w:val="20"/>
          <w:szCs w:val="20"/>
        </w:rPr>
      </w:pPr>
      <w:r w:rsidRPr="009146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bookmarkStart w:id="0" w:name="_GoBack"/>
      <w:bookmarkEnd w:id="0"/>
      <w:r w:rsidRPr="00914617">
        <w:rPr>
          <w:sz w:val="20"/>
          <w:szCs w:val="20"/>
        </w:rPr>
        <w:t xml:space="preserve"> </w:t>
      </w:r>
      <w:r>
        <w:rPr>
          <w:sz w:val="20"/>
          <w:szCs w:val="20"/>
        </w:rPr>
        <w:t>3.</w:t>
      </w:r>
      <w:r w:rsidRPr="00914617">
        <w:rPr>
          <w:sz w:val="20"/>
          <w:szCs w:val="20"/>
        </w:rPr>
        <w:t xml:space="preserve"> Контроль исполнения постановления оставляю за собой.  </w:t>
      </w:r>
    </w:p>
    <w:p w:rsidR="00914617" w:rsidRPr="00914617" w:rsidRDefault="00914617" w:rsidP="00914617">
      <w:pPr>
        <w:shd w:val="clear" w:color="auto" w:fill="FFFFFF"/>
        <w:spacing w:after="225"/>
        <w:rPr>
          <w:color w:val="000000"/>
          <w:sz w:val="20"/>
          <w:szCs w:val="20"/>
        </w:rPr>
      </w:pPr>
    </w:p>
    <w:p w:rsidR="00914617" w:rsidRDefault="00914617" w:rsidP="00914617">
      <w:pPr>
        <w:shd w:val="clear" w:color="auto" w:fill="FFFFFF"/>
        <w:spacing w:after="225"/>
        <w:rPr>
          <w:color w:val="000000"/>
          <w:sz w:val="20"/>
          <w:szCs w:val="20"/>
        </w:rPr>
      </w:pPr>
      <w:r w:rsidRPr="00914617">
        <w:rPr>
          <w:color w:val="000000"/>
          <w:sz w:val="20"/>
          <w:szCs w:val="20"/>
        </w:rPr>
        <w:t>Глава Орл</w:t>
      </w:r>
      <w:r>
        <w:rPr>
          <w:color w:val="000000"/>
          <w:sz w:val="20"/>
          <w:szCs w:val="20"/>
        </w:rPr>
        <w:t xml:space="preserve">овского сельсовета </w:t>
      </w:r>
      <w:r w:rsidRPr="00914617">
        <w:rPr>
          <w:color w:val="000000"/>
          <w:sz w:val="20"/>
          <w:szCs w:val="20"/>
        </w:rPr>
        <w:t xml:space="preserve">Убинского района </w:t>
      </w:r>
    </w:p>
    <w:p w:rsidR="00914617" w:rsidRPr="00914617" w:rsidRDefault="00914617" w:rsidP="00914617">
      <w:pPr>
        <w:shd w:val="clear" w:color="auto" w:fill="FFFFFF"/>
        <w:spacing w:after="225"/>
        <w:rPr>
          <w:color w:val="000000"/>
          <w:sz w:val="20"/>
          <w:szCs w:val="20"/>
        </w:rPr>
      </w:pPr>
      <w:r w:rsidRPr="00914617">
        <w:rPr>
          <w:color w:val="000000"/>
          <w:sz w:val="20"/>
          <w:szCs w:val="20"/>
        </w:rPr>
        <w:t xml:space="preserve">Новосибирской области  </w:t>
      </w:r>
      <w:r>
        <w:rPr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914617">
        <w:rPr>
          <w:color w:val="000000"/>
          <w:sz w:val="20"/>
          <w:szCs w:val="20"/>
        </w:rPr>
        <w:t xml:space="preserve">  Е.Н. Ерохина                            </w:t>
      </w:r>
    </w:p>
    <w:p w:rsidR="00914617" w:rsidRPr="00914617" w:rsidRDefault="00914617" w:rsidP="00914617">
      <w:pPr>
        <w:pStyle w:val="af9"/>
        <w:shd w:val="clear" w:color="auto" w:fill="FFFFFF"/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914617">
        <w:rPr>
          <w:color w:val="000000"/>
          <w:sz w:val="20"/>
          <w:szCs w:val="20"/>
        </w:rPr>
        <w:t> </w:t>
      </w:r>
    </w:p>
    <w:p w:rsidR="00914617" w:rsidRPr="00D809AA" w:rsidRDefault="00914617" w:rsidP="00914617">
      <w:pPr>
        <w:pStyle w:val="af9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D809AA">
        <w:rPr>
          <w:color w:val="000000"/>
          <w:sz w:val="28"/>
          <w:szCs w:val="28"/>
        </w:rPr>
        <w:t> </w:t>
      </w:r>
    </w:p>
    <w:p w:rsidR="002873D7" w:rsidRPr="00475F3A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AC" w:rsidRDefault="00DE74AC" w:rsidP="003F07CD">
      <w:r>
        <w:separator/>
      </w:r>
    </w:p>
  </w:endnote>
  <w:endnote w:type="continuationSeparator" w:id="0">
    <w:p w:rsidR="00DE74AC" w:rsidRDefault="00DE74AC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AC" w:rsidRDefault="00DE74AC" w:rsidP="003F07CD">
      <w:r>
        <w:separator/>
      </w:r>
    </w:p>
  </w:footnote>
  <w:footnote w:type="continuationSeparator" w:id="0">
    <w:p w:rsidR="00DE74AC" w:rsidRDefault="00DE74AC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61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65831"/>
    <w:rsid w:val="004675DD"/>
    <w:rsid w:val="00475F3A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14617"/>
    <w:rsid w:val="00923AB2"/>
    <w:rsid w:val="00951AB0"/>
    <w:rsid w:val="009B570F"/>
    <w:rsid w:val="009C166E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E74AC"/>
    <w:rsid w:val="00DF0FFA"/>
    <w:rsid w:val="00E43282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9E2D475-EA4D-4A1E-AFC9-3352CD26146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66</cp:revision>
  <dcterms:created xsi:type="dcterms:W3CDTF">2022-03-18T05:02:00Z</dcterms:created>
  <dcterms:modified xsi:type="dcterms:W3CDTF">2022-08-22T09:09:00Z</dcterms:modified>
</cp:coreProperties>
</file>