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D6" w:rsidRDefault="00E45AE5" w:rsidP="005B05D6">
      <w:pPr>
        <w:rPr>
          <w:sz w:val="16"/>
          <w:szCs w:val="16"/>
        </w:rPr>
      </w:pPr>
      <w:r>
        <w:rPr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5pt;height:75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pt;height:4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5B05D6" w:rsidRDefault="005B05D6" w:rsidP="005B05D6">
      <w:pPr>
        <w:rPr>
          <w:sz w:val="28"/>
          <w:szCs w:val="28"/>
        </w:rPr>
      </w:pPr>
    </w:p>
    <w:p w:rsidR="005B05D6" w:rsidRDefault="005B05D6" w:rsidP="005B05D6">
      <w:pPr>
        <w:tabs>
          <w:tab w:val="left" w:pos="1890"/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AA6BD0">
        <w:rPr>
          <w:b/>
          <w:sz w:val="28"/>
          <w:szCs w:val="28"/>
        </w:rPr>
        <w:t>24/</w:t>
      </w:r>
      <w:r w:rsidR="00E45AE5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         </w:t>
      </w:r>
      <w:r w:rsidR="00AA6BD0">
        <w:rPr>
          <w:b/>
          <w:sz w:val="28"/>
          <w:szCs w:val="28"/>
        </w:rPr>
        <w:t>14.10</w:t>
      </w:r>
      <w:r>
        <w:rPr>
          <w:b/>
          <w:sz w:val="28"/>
          <w:szCs w:val="28"/>
        </w:rPr>
        <w:t>.2021  г.</w:t>
      </w:r>
    </w:p>
    <w:p w:rsidR="005B05D6" w:rsidRDefault="005B05D6" w:rsidP="005B05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Совместный печатный орган администрации и Совета депутатов Орловского сельсовета  </w:t>
      </w:r>
      <w:r w:rsidR="004307B5">
        <w:rPr>
          <w:b/>
          <w:sz w:val="28"/>
          <w:szCs w:val="28"/>
        </w:rPr>
        <w:t xml:space="preserve">Убинского района новосибирской области </w:t>
      </w:r>
      <w:r>
        <w:rPr>
          <w:b/>
          <w:sz w:val="28"/>
          <w:szCs w:val="28"/>
        </w:rPr>
        <w:t>(выходит бесплатно)</w:t>
      </w:r>
    </w:p>
    <w:p w:rsidR="005B05D6" w:rsidRDefault="005B05D6" w:rsidP="005B05D6">
      <w:pPr>
        <w:tabs>
          <w:tab w:val="left" w:pos="2520"/>
          <w:tab w:val="left" w:pos="2700"/>
        </w:tabs>
        <w:jc w:val="center"/>
        <w:rPr>
          <w:b/>
          <w:sz w:val="28"/>
          <w:szCs w:val="28"/>
        </w:rPr>
      </w:pPr>
    </w:p>
    <w:p w:rsidR="00CD3243" w:rsidRPr="00CD3243" w:rsidRDefault="00AA6BD0" w:rsidP="00AA6BD0">
      <w:pPr>
        <w:pStyle w:val="a6"/>
        <w:shd w:val="clear" w:color="auto" w:fill="FFFFFF"/>
        <w:spacing w:before="0" w:beforeAutospacing="0" w:after="0" w:afterAutospacing="0"/>
      </w:pPr>
      <w:r>
        <w:t xml:space="preserve">                                            </w:t>
      </w:r>
      <w:r w:rsidR="00CD3243" w:rsidRPr="00CD3243">
        <w:t>Прокуратура Убинского района разъясняет:</w:t>
      </w:r>
    </w:p>
    <w:p w:rsidR="00E45AE5" w:rsidRPr="00462A2F" w:rsidRDefault="00E45AE5" w:rsidP="00E45AE5">
      <w:pPr>
        <w:shd w:val="clear" w:color="auto" w:fill="FFFFFF"/>
        <w:spacing w:line="240" w:lineRule="exact"/>
        <w:ind w:firstLine="567"/>
        <w:contextualSpacing/>
        <w:jc w:val="center"/>
        <w:rPr>
          <w:b/>
          <w:szCs w:val="28"/>
        </w:rPr>
      </w:pPr>
      <w:r w:rsidRPr="00841AE4">
        <w:rPr>
          <w:b/>
        </w:rPr>
        <w:t xml:space="preserve">Результаты работы прокуратуры района в </w:t>
      </w:r>
      <w:r>
        <w:rPr>
          <w:b/>
        </w:rPr>
        <w:t xml:space="preserve">1 полугодии </w:t>
      </w:r>
      <w:r w:rsidRPr="00841AE4">
        <w:rPr>
          <w:b/>
        </w:rPr>
        <w:t>20</w:t>
      </w:r>
      <w:r>
        <w:rPr>
          <w:b/>
        </w:rPr>
        <w:t>21</w:t>
      </w:r>
      <w:r w:rsidRPr="00841AE4">
        <w:rPr>
          <w:b/>
        </w:rPr>
        <w:t xml:space="preserve"> год</w:t>
      </w:r>
      <w:r>
        <w:rPr>
          <w:b/>
        </w:rPr>
        <w:t>а</w:t>
      </w:r>
      <w:r w:rsidRPr="00841AE4">
        <w:rPr>
          <w:b/>
        </w:rPr>
        <w:t xml:space="preserve"> </w:t>
      </w:r>
      <w:r w:rsidRPr="001126C7">
        <w:rPr>
          <w:b/>
          <w:bCs/>
          <w:spacing w:val="-3"/>
          <w:szCs w:val="28"/>
        </w:rPr>
        <w:t>по надзору за исполнением законов о противодействии</w:t>
      </w:r>
      <w:r>
        <w:rPr>
          <w:b/>
          <w:szCs w:val="28"/>
        </w:rPr>
        <w:t xml:space="preserve"> </w:t>
      </w:r>
      <w:r w:rsidRPr="001126C7">
        <w:rPr>
          <w:b/>
          <w:bCs/>
          <w:spacing w:val="-3"/>
          <w:szCs w:val="28"/>
        </w:rPr>
        <w:t>терроризму</w:t>
      </w:r>
    </w:p>
    <w:p w:rsidR="00E45AE5" w:rsidRPr="00E45AE5" w:rsidRDefault="00E45AE5" w:rsidP="00E45AE5">
      <w:pPr>
        <w:jc w:val="both"/>
        <w:rPr>
          <w:sz w:val="20"/>
          <w:szCs w:val="20"/>
        </w:rPr>
      </w:pPr>
      <w:r w:rsidRPr="00E45AE5">
        <w:rPr>
          <w:sz w:val="20"/>
          <w:szCs w:val="20"/>
        </w:rPr>
        <w:t xml:space="preserve">В 1 полугодии 2021 года при осуществлении надзора за соблюдением законодательства о противодействии терроризму, прокуратурой района было выявлено 16 нарушений законодательства в </w:t>
      </w:r>
      <w:proofErr w:type="gramStart"/>
      <w:r w:rsidRPr="00E45AE5">
        <w:rPr>
          <w:sz w:val="20"/>
          <w:szCs w:val="20"/>
        </w:rPr>
        <w:t>целях</w:t>
      </w:r>
      <w:proofErr w:type="gramEnd"/>
      <w:r w:rsidRPr="00E45AE5">
        <w:rPr>
          <w:sz w:val="20"/>
          <w:szCs w:val="20"/>
        </w:rPr>
        <w:t xml:space="preserve"> устранения которых было внесено 12 представлений. По результатам рассмотрения представлений 12 должностных лиц было привлечено к дисциплинарной ответственности. Кроме этого, в суд было направлено 12 исковых заявлений.</w:t>
      </w:r>
    </w:p>
    <w:p w:rsidR="00E45AE5" w:rsidRPr="00E45AE5" w:rsidRDefault="00E45AE5" w:rsidP="00E45AE5">
      <w:pPr>
        <w:ind w:firstLine="709"/>
        <w:jc w:val="both"/>
        <w:rPr>
          <w:bCs/>
          <w:sz w:val="20"/>
          <w:szCs w:val="20"/>
        </w:rPr>
      </w:pPr>
      <w:r w:rsidRPr="00E45AE5">
        <w:rPr>
          <w:sz w:val="20"/>
          <w:szCs w:val="20"/>
        </w:rPr>
        <w:t>Так, в июне 2021 года п</w:t>
      </w:r>
      <w:r w:rsidRPr="00E45AE5">
        <w:rPr>
          <w:bCs/>
          <w:sz w:val="20"/>
          <w:szCs w:val="20"/>
        </w:rPr>
        <w:t>рокуратурой района проведена проверка исполнения законодательства о противодействии терроризму муниципальными учреждениями культуры Убинского района Новосибирской области.</w:t>
      </w:r>
    </w:p>
    <w:p w:rsidR="00E45AE5" w:rsidRPr="00E45AE5" w:rsidRDefault="00E45AE5" w:rsidP="00E45AE5">
      <w:pPr>
        <w:suppressAutoHyphens/>
        <w:autoSpaceDE w:val="0"/>
        <w:autoSpaceDN w:val="0"/>
        <w:ind w:firstLine="709"/>
        <w:jc w:val="both"/>
        <w:rPr>
          <w:bCs/>
          <w:sz w:val="20"/>
          <w:szCs w:val="20"/>
        </w:rPr>
      </w:pPr>
      <w:proofErr w:type="gramStart"/>
      <w:r w:rsidRPr="00E45AE5">
        <w:rPr>
          <w:bCs/>
          <w:sz w:val="20"/>
          <w:szCs w:val="20"/>
        </w:rPr>
        <w:t xml:space="preserve">Проверкой установлено, что в соответствии с Постановлением Правительства Российской Федерации от 11.02.2017 №176 </w:t>
      </w:r>
      <w:r w:rsidRPr="00E45AE5">
        <w:rPr>
          <w:sz w:val="20"/>
          <w:szCs w:val="20"/>
        </w:rPr>
        <w:t>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 (далее по тексту – Постановление Правительства РФ №176), полномочными органами проведено обследование и категорирование зданий 12 учреждений культуры Убинского района Новосибирской области, по результатам которого комиссией с учетом степени угрозы</w:t>
      </w:r>
      <w:proofErr w:type="gramEnd"/>
      <w:r w:rsidRPr="00E45AE5">
        <w:rPr>
          <w:sz w:val="20"/>
          <w:szCs w:val="20"/>
        </w:rPr>
        <w:t xml:space="preserve"> совершения террористического акта и возможных последствий его совершения определена 3 (третья) категория опасности. После проведения обследования, был составлен паспорт безопасности, согласован с начальником отделения УФСБ России по НСО в г. Барабинск, начальником МО МВД РФ «</w:t>
      </w:r>
      <w:proofErr w:type="spellStart"/>
      <w:r w:rsidRPr="00E45AE5">
        <w:rPr>
          <w:sz w:val="20"/>
          <w:szCs w:val="20"/>
        </w:rPr>
        <w:t>Каргатский</w:t>
      </w:r>
      <w:proofErr w:type="spellEnd"/>
      <w:r w:rsidRPr="00E45AE5">
        <w:rPr>
          <w:sz w:val="20"/>
          <w:szCs w:val="20"/>
        </w:rPr>
        <w:t xml:space="preserve">», начальником Управления </w:t>
      </w:r>
      <w:proofErr w:type="spellStart"/>
      <w:r w:rsidRPr="00E45AE5">
        <w:rPr>
          <w:sz w:val="20"/>
          <w:szCs w:val="20"/>
        </w:rPr>
        <w:t>Росгвардии</w:t>
      </w:r>
      <w:proofErr w:type="spellEnd"/>
      <w:r w:rsidRPr="00E45AE5">
        <w:rPr>
          <w:sz w:val="20"/>
          <w:szCs w:val="20"/>
        </w:rPr>
        <w:t xml:space="preserve"> по Новосибирской области и утвержден главой Убинского района. </w:t>
      </w:r>
    </w:p>
    <w:p w:rsidR="00E45AE5" w:rsidRPr="00E45AE5" w:rsidRDefault="00E45AE5" w:rsidP="00E45AE5">
      <w:pPr>
        <w:suppressAutoHyphens/>
        <w:autoSpaceDE w:val="0"/>
        <w:autoSpaceDN w:val="0"/>
        <w:ind w:firstLine="709"/>
        <w:jc w:val="both"/>
        <w:rPr>
          <w:bCs/>
          <w:sz w:val="20"/>
          <w:szCs w:val="20"/>
        </w:rPr>
      </w:pPr>
      <w:r w:rsidRPr="00E45AE5">
        <w:rPr>
          <w:bCs/>
          <w:sz w:val="20"/>
          <w:szCs w:val="20"/>
        </w:rPr>
        <w:t xml:space="preserve">В нарушение </w:t>
      </w:r>
      <w:proofErr w:type="spellStart"/>
      <w:r w:rsidRPr="00E45AE5">
        <w:rPr>
          <w:bCs/>
          <w:sz w:val="20"/>
          <w:szCs w:val="20"/>
        </w:rPr>
        <w:t>п.п</w:t>
      </w:r>
      <w:proofErr w:type="spellEnd"/>
      <w:r w:rsidRPr="00E45AE5">
        <w:rPr>
          <w:bCs/>
          <w:sz w:val="20"/>
          <w:szCs w:val="20"/>
        </w:rPr>
        <w:t xml:space="preserve">. 45, 46, 47 </w:t>
      </w:r>
      <w:r w:rsidRPr="00E45AE5">
        <w:rPr>
          <w:rFonts w:eastAsia="Nimbus Sans L"/>
          <w:sz w:val="20"/>
          <w:szCs w:val="20"/>
          <w:lang w:eastAsia="en-US"/>
        </w:rPr>
        <w:t>Постановления Правительства РФ №176 паспорт</w:t>
      </w:r>
      <w:r w:rsidRPr="00E45AE5">
        <w:rPr>
          <w:sz w:val="20"/>
          <w:szCs w:val="20"/>
        </w:rPr>
        <w:t>а</w:t>
      </w:r>
      <w:r w:rsidRPr="00E45AE5">
        <w:rPr>
          <w:rFonts w:eastAsia="Nimbus Sans L"/>
          <w:sz w:val="20"/>
          <w:szCs w:val="20"/>
          <w:lang w:eastAsia="en-US"/>
        </w:rPr>
        <w:t xml:space="preserve"> безопасности </w:t>
      </w:r>
      <w:r w:rsidRPr="00E45AE5">
        <w:rPr>
          <w:sz w:val="20"/>
          <w:szCs w:val="20"/>
        </w:rPr>
        <w:t>12 учреждений культуры</w:t>
      </w:r>
      <w:r w:rsidRPr="00E45AE5">
        <w:rPr>
          <w:rFonts w:eastAsia="Nimbus Sans L"/>
          <w:sz w:val="20"/>
          <w:szCs w:val="20"/>
          <w:lang w:eastAsia="en-US"/>
        </w:rPr>
        <w:t>, по истечении трех лет не актуализирован</w:t>
      </w:r>
      <w:r w:rsidRPr="00E45AE5">
        <w:rPr>
          <w:sz w:val="20"/>
          <w:szCs w:val="20"/>
        </w:rPr>
        <w:t>ы</w:t>
      </w:r>
      <w:r w:rsidRPr="00E45AE5">
        <w:rPr>
          <w:rFonts w:eastAsia="Nimbus Sans L"/>
          <w:sz w:val="20"/>
          <w:szCs w:val="20"/>
          <w:lang w:eastAsia="en-US"/>
        </w:rPr>
        <w:t xml:space="preserve"> (в паспорте безопасности отсутствует отметка об актуализации). </w:t>
      </w:r>
    </w:p>
    <w:p w:rsidR="00E45AE5" w:rsidRPr="00E45AE5" w:rsidRDefault="00E45AE5" w:rsidP="00E45AE5">
      <w:pPr>
        <w:ind w:firstLine="709"/>
        <w:jc w:val="both"/>
        <w:rPr>
          <w:bCs/>
          <w:iCs/>
          <w:sz w:val="20"/>
          <w:szCs w:val="20"/>
        </w:rPr>
      </w:pPr>
      <w:r w:rsidRPr="00E45AE5">
        <w:rPr>
          <w:bCs/>
          <w:iCs/>
          <w:sz w:val="20"/>
          <w:szCs w:val="20"/>
        </w:rPr>
        <w:t>По вышеуказанным фактам прокуратурой района 15.06.2021 в учреждения культуры внесено 12 представлений об устранении нарушений закона.</w:t>
      </w:r>
    </w:p>
    <w:p w:rsidR="00E45AE5" w:rsidRPr="00E45AE5" w:rsidRDefault="00E45AE5" w:rsidP="00E45AE5">
      <w:pPr>
        <w:ind w:firstLine="709"/>
        <w:jc w:val="both"/>
        <w:rPr>
          <w:bCs/>
          <w:iCs/>
          <w:sz w:val="20"/>
          <w:szCs w:val="20"/>
        </w:rPr>
      </w:pPr>
      <w:r w:rsidRPr="00E45AE5">
        <w:rPr>
          <w:bCs/>
          <w:iCs/>
          <w:sz w:val="20"/>
          <w:szCs w:val="20"/>
        </w:rPr>
        <w:t xml:space="preserve">Представления прокуратуры были </w:t>
      </w:r>
      <w:proofErr w:type="gramStart"/>
      <w:r w:rsidRPr="00E45AE5">
        <w:rPr>
          <w:bCs/>
          <w:iCs/>
          <w:sz w:val="20"/>
          <w:szCs w:val="20"/>
        </w:rPr>
        <w:t>рассмотрены требования прокурора удовлетворены</w:t>
      </w:r>
      <w:proofErr w:type="gramEnd"/>
      <w:r w:rsidRPr="00E45AE5">
        <w:rPr>
          <w:bCs/>
          <w:iCs/>
          <w:sz w:val="20"/>
          <w:szCs w:val="20"/>
        </w:rPr>
        <w:t>, по результатам рассмотрения представлений 12 должностных лиц были привлечены к дисциплинарной ответственности.</w:t>
      </w:r>
    </w:p>
    <w:p w:rsidR="00E45AE5" w:rsidRPr="00E45AE5" w:rsidRDefault="00E45AE5" w:rsidP="00E45AE5">
      <w:pPr>
        <w:ind w:firstLine="709"/>
        <w:jc w:val="both"/>
        <w:rPr>
          <w:sz w:val="20"/>
          <w:szCs w:val="20"/>
        </w:rPr>
      </w:pPr>
      <w:r w:rsidRPr="00E45AE5">
        <w:rPr>
          <w:bCs/>
          <w:iCs/>
          <w:sz w:val="20"/>
          <w:szCs w:val="20"/>
        </w:rPr>
        <w:t>Однако</w:t>
      </w:r>
      <w:proofErr w:type="gramStart"/>
      <w:r w:rsidRPr="00E45AE5">
        <w:rPr>
          <w:bCs/>
          <w:iCs/>
          <w:sz w:val="20"/>
          <w:szCs w:val="20"/>
        </w:rPr>
        <w:t>,</w:t>
      </w:r>
      <w:proofErr w:type="gramEnd"/>
      <w:r w:rsidRPr="00E45AE5">
        <w:rPr>
          <w:bCs/>
          <w:iCs/>
          <w:sz w:val="20"/>
          <w:szCs w:val="20"/>
        </w:rPr>
        <w:t xml:space="preserve"> нарушения устранены должным образом не были, в</w:t>
      </w:r>
      <w:r w:rsidRPr="00E45AE5">
        <w:rPr>
          <w:sz w:val="20"/>
          <w:szCs w:val="20"/>
        </w:rPr>
        <w:t xml:space="preserve"> связи с чем, 30.06.2020 года прокуратурой района в суд было направлено 12 исковых заявлений в порядке ст. 45 ГПК РФ с требованиями обязать 12 учреждений культуры актуализировать паспорта безопасности объекта (территории), внеся в него изменения заверенные подписью руководителя организации в сфере культуры. Паспорта безопасности объектов (территории) после завершения их актуализации направить для согласования в территориальный орган безопасности, территориальный орган Федеральной службы войск национальной гвардии Российской Федерации или подразделение вневедомственной охраны войск национальной гвардии Российской Федерации по месту нахождения объекта (территории). Копию (электронную копию) актуализированных и согласованных паспортов безопасности объектов (территории) направить в территориальный орган безопасности и территориальный орган Министерства внутренних дел Российской Федерации по месту нахождения объектов (территории).</w:t>
      </w:r>
    </w:p>
    <w:p w:rsidR="00E45AE5" w:rsidRPr="00E45AE5" w:rsidRDefault="00E45AE5" w:rsidP="00E45AE5">
      <w:pPr>
        <w:ind w:firstLine="567"/>
        <w:jc w:val="both"/>
        <w:rPr>
          <w:sz w:val="20"/>
          <w:szCs w:val="20"/>
        </w:rPr>
      </w:pPr>
      <w:r w:rsidRPr="00E45AE5">
        <w:rPr>
          <w:sz w:val="20"/>
          <w:szCs w:val="20"/>
        </w:rPr>
        <w:t>На отчетную дату исковые заявления рассмотрены и удовлетворены.</w:t>
      </w:r>
    </w:p>
    <w:p w:rsidR="00E45AE5" w:rsidRPr="00E45AE5" w:rsidRDefault="00E45AE5" w:rsidP="00E45AE5">
      <w:pPr>
        <w:pStyle w:val="BodyTextIndent"/>
        <w:ind w:firstLine="567"/>
        <w:rPr>
          <w:rFonts w:ascii="Times New Roman" w:hAnsi="Times New Roman"/>
          <w:sz w:val="20"/>
          <w:szCs w:val="20"/>
        </w:rPr>
      </w:pPr>
      <w:r w:rsidRPr="00E45AE5">
        <w:rPr>
          <w:rFonts w:ascii="Times New Roman" w:hAnsi="Times New Roman"/>
          <w:sz w:val="20"/>
          <w:szCs w:val="20"/>
        </w:rPr>
        <w:t>Уголовные дела о преступлениях террористической направленности не возбуждались (АППГ-0), не прекращались и в суд не направлялись (АППГ-0). Сообщений о преступлениях указанной категории зарегистрировано не было (АППГ-0).</w:t>
      </w:r>
    </w:p>
    <w:p w:rsidR="00765138" w:rsidRPr="00765138" w:rsidRDefault="00765138" w:rsidP="00765138">
      <w:pPr>
        <w:pStyle w:val="a3"/>
        <w:spacing w:line="240" w:lineRule="exact"/>
        <w:rPr>
          <w:sz w:val="20"/>
          <w:szCs w:val="20"/>
        </w:rPr>
      </w:pPr>
      <w:bookmarkStart w:id="0" w:name="_GoBack"/>
      <w:bookmarkEnd w:id="0"/>
      <w:r w:rsidRPr="00765138">
        <w:rPr>
          <w:sz w:val="20"/>
          <w:szCs w:val="20"/>
        </w:rPr>
        <w:t>Заместитель прокурора</w:t>
      </w:r>
    </w:p>
    <w:p w:rsidR="00765138" w:rsidRPr="00765138" w:rsidRDefault="00765138" w:rsidP="00765138">
      <w:pPr>
        <w:pStyle w:val="a3"/>
        <w:spacing w:line="240" w:lineRule="exact"/>
        <w:rPr>
          <w:sz w:val="20"/>
          <w:szCs w:val="20"/>
        </w:rPr>
      </w:pPr>
      <w:r w:rsidRPr="00765138">
        <w:rPr>
          <w:sz w:val="20"/>
          <w:szCs w:val="20"/>
        </w:rPr>
        <w:t xml:space="preserve">Убинского района младший советник юстиции С.В. </w:t>
      </w:r>
      <w:proofErr w:type="spellStart"/>
      <w:r w:rsidRPr="00765138">
        <w:rPr>
          <w:sz w:val="20"/>
          <w:szCs w:val="20"/>
        </w:rPr>
        <w:t>Бервинов</w:t>
      </w:r>
      <w:proofErr w:type="spellEnd"/>
    </w:p>
    <w:p w:rsidR="00765138" w:rsidRPr="00765138" w:rsidRDefault="00765138" w:rsidP="00765138">
      <w:pPr>
        <w:pStyle w:val="a3"/>
        <w:spacing w:line="240" w:lineRule="exact"/>
        <w:rPr>
          <w:sz w:val="20"/>
          <w:szCs w:val="20"/>
        </w:rPr>
      </w:pPr>
    </w:p>
    <w:p w:rsidR="00765138" w:rsidRPr="00765138" w:rsidRDefault="00765138" w:rsidP="00765138">
      <w:pPr>
        <w:pStyle w:val="a3"/>
        <w:spacing w:line="240" w:lineRule="exact"/>
        <w:rPr>
          <w:sz w:val="20"/>
          <w:szCs w:val="20"/>
        </w:rPr>
      </w:pPr>
      <w:r w:rsidRPr="00765138">
        <w:rPr>
          <w:sz w:val="20"/>
          <w:szCs w:val="20"/>
        </w:rPr>
        <w:tab/>
      </w:r>
      <w:r w:rsidRPr="00765138">
        <w:rPr>
          <w:sz w:val="20"/>
          <w:szCs w:val="20"/>
        </w:rPr>
        <w:tab/>
      </w:r>
      <w:r w:rsidRPr="00765138">
        <w:rPr>
          <w:sz w:val="20"/>
          <w:szCs w:val="20"/>
        </w:rPr>
        <w:tab/>
      </w:r>
      <w:r w:rsidRPr="00765138">
        <w:rPr>
          <w:sz w:val="20"/>
          <w:szCs w:val="20"/>
        </w:rPr>
        <w:tab/>
      </w:r>
      <w:r w:rsidRPr="00765138">
        <w:rPr>
          <w:sz w:val="20"/>
          <w:szCs w:val="20"/>
        </w:rPr>
        <w:tab/>
      </w:r>
      <w:r w:rsidRPr="00765138">
        <w:rPr>
          <w:sz w:val="20"/>
          <w:szCs w:val="20"/>
        </w:rPr>
        <w:tab/>
      </w:r>
      <w:r w:rsidRPr="00765138">
        <w:rPr>
          <w:sz w:val="20"/>
          <w:szCs w:val="20"/>
        </w:rPr>
        <w:tab/>
      </w:r>
    </w:p>
    <w:p w:rsidR="005B05D6" w:rsidRDefault="005B05D6" w:rsidP="005524BD">
      <w:pPr>
        <w:pStyle w:val="a3"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t>ВЕСТНИК ОРЛОВСКОГО СЕЛЬСОВЕТА</w:t>
      </w:r>
      <w:r>
        <w:rPr>
          <w:sz w:val="20"/>
          <w:szCs w:val="20"/>
        </w:rPr>
        <w:tab/>
        <w:t xml:space="preserve">      Председатель</w:t>
      </w:r>
      <w:r>
        <w:rPr>
          <w:sz w:val="20"/>
          <w:szCs w:val="20"/>
        </w:rPr>
        <w:tab/>
        <w:t xml:space="preserve">           Учредитель администрация</w:t>
      </w:r>
    </w:p>
    <w:p w:rsidR="005B05D6" w:rsidRDefault="005B05D6" w:rsidP="005B05D6">
      <w:pPr>
        <w:tabs>
          <w:tab w:val="left" w:pos="6375"/>
        </w:tabs>
        <w:rPr>
          <w:sz w:val="20"/>
          <w:szCs w:val="20"/>
        </w:rPr>
      </w:pPr>
      <w:r>
        <w:rPr>
          <w:sz w:val="20"/>
          <w:szCs w:val="20"/>
        </w:rPr>
        <w:t xml:space="preserve">Адрес: 632541, с. </w:t>
      </w:r>
      <w:proofErr w:type="gramStart"/>
      <w:r>
        <w:rPr>
          <w:sz w:val="20"/>
          <w:szCs w:val="20"/>
        </w:rPr>
        <w:t>Орловское</w:t>
      </w:r>
      <w:proofErr w:type="gramEnd"/>
      <w:r>
        <w:rPr>
          <w:sz w:val="20"/>
          <w:szCs w:val="20"/>
        </w:rPr>
        <w:t>, ул. Центральная, д.30   редакционного совета          Орловского сельсовета</w:t>
      </w:r>
    </w:p>
    <w:p w:rsidR="005B05D6" w:rsidRPr="003F366C" w:rsidRDefault="005B05D6" w:rsidP="005B05D6">
      <w:pPr>
        <w:rPr>
          <w:sz w:val="20"/>
          <w:szCs w:val="20"/>
        </w:rPr>
      </w:pPr>
      <w:r>
        <w:rPr>
          <w:sz w:val="20"/>
          <w:szCs w:val="20"/>
        </w:rPr>
        <w:t>Тел. 42-242</w:t>
      </w:r>
      <w:r>
        <w:rPr>
          <w:sz w:val="20"/>
          <w:szCs w:val="20"/>
        </w:rPr>
        <w:tab/>
        <w:t xml:space="preserve">                                                               </w:t>
      </w:r>
      <w:proofErr w:type="spellStart"/>
      <w:r>
        <w:rPr>
          <w:sz w:val="20"/>
          <w:szCs w:val="20"/>
        </w:rPr>
        <w:t>Яковчук</w:t>
      </w:r>
      <w:proofErr w:type="spellEnd"/>
      <w:r>
        <w:rPr>
          <w:sz w:val="20"/>
          <w:szCs w:val="20"/>
        </w:rPr>
        <w:t xml:space="preserve"> Т.Е.</w:t>
      </w:r>
      <w:r>
        <w:rPr>
          <w:sz w:val="20"/>
          <w:szCs w:val="20"/>
        </w:rPr>
        <w:tab/>
        <w:t xml:space="preserve">              Тираж 5</w:t>
      </w:r>
    </w:p>
    <w:p w:rsidR="00574F3D" w:rsidRPr="005B05D6" w:rsidRDefault="00574F3D" w:rsidP="005B05D6"/>
    <w:sectPr w:rsidR="00574F3D" w:rsidRPr="005B05D6" w:rsidSect="005E146F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imbus Sans L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18"/>
    <w:rsid w:val="002C4229"/>
    <w:rsid w:val="002E5A38"/>
    <w:rsid w:val="003246AE"/>
    <w:rsid w:val="003D29C6"/>
    <w:rsid w:val="004307B5"/>
    <w:rsid w:val="005524BD"/>
    <w:rsid w:val="00574F3D"/>
    <w:rsid w:val="005B05D6"/>
    <w:rsid w:val="005E146F"/>
    <w:rsid w:val="0068662B"/>
    <w:rsid w:val="00765138"/>
    <w:rsid w:val="00791A31"/>
    <w:rsid w:val="009D09AC"/>
    <w:rsid w:val="00AA6BD0"/>
    <w:rsid w:val="00AC0049"/>
    <w:rsid w:val="00C95CE3"/>
    <w:rsid w:val="00CD3243"/>
    <w:rsid w:val="00D72C9C"/>
    <w:rsid w:val="00DD6B18"/>
    <w:rsid w:val="00E45AE5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651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 Text Indent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651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 Text Indent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2021-10-14T04:02:00Z</cp:lastPrinted>
  <dcterms:created xsi:type="dcterms:W3CDTF">2021-07-07T03:39:00Z</dcterms:created>
  <dcterms:modified xsi:type="dcterms:W3CDTF">2021-10-14T04:02:00Z</dcterms:modified>
</cp:coreProperties>
</file>