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7" w:rsidRPr="00BA0257" w:rsidRDefault="00BA0257" w:rsidP="00BA02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A0257">
        <w:rPr>
          <w:sz w:val="28"/>
          <w:szCs w:val="28"/>
        </w:rPr>
        <w:t>Прокуратура Убинского района разъясняет:</w:t>
      </w:r>
    </w:p>
    <w:p w:rsidR="00BA0257" w:rsidRPr="00BA0257" w:rsidRDefault="00BA0257" w:rsidP="00BA0257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участие граждан Российской Федерации в общероссийском голосовании под защитой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01.06.2020 № 354 «Об определении даты проведения общероссийского голосования по вопросу одобрения изменений в Конституцию Российской Федерации» на 01 июля 2020 года назначено общероссийское голосование по вопросу одобрения изменений в Конституцию Российской Федерации.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свободного и добровольного участия граждан Российской Федерации в общероссийском голосовании на основе всеобщего равного и прямого волеизъявления при тайном голосовании позаботился федеральный законодатель путем внесения ряда изменений в Уголовный кодекс Российской Федерации и Кодекс Российской Федерации об административных правонарушениях.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введена уголовная ответственность: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воспрепятствование свободному осуществлению гражданином права на участие в общероссийском голосовании (ст. 141 УК РФ);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фальсификацию документов и итогов общероссийского голосования (ст.ст. 142, 142.1 УК РФ);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незаконную выдачу и получение бюллетеня для общероссийского голосования (ст. 142.2 УК РФ).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наказания за фальсификацию документов и итогов общероссийского голосования - лишение свободы на срок до 4 лет, за воспрепятствование свободному осуществлению гражданином права на участие в общероссийском голосовании, а также за незаконную выдачу и получение бюллетеня для общероссийского голосования - лишение свободы на срок до 5 лет.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штрафы за следующие административные правонарушения: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-нарушение порядка участия средств массовой информации в информационном обеспечении общероссийского голосования (ст. 5.5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500 до 100 000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-нарушение прав члена избирательной комиссии, наблюдателя или представителя средства массовой информации на осуществление наблюдения, а также на своевременное получение информации и копий документов общероссийского голосования (ст. 5.6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500 до 2 000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умышленное уничтожение или повреждение агитационного материала, информационного материала, относящегося к общероссийскому голосованию (ст. 5.14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500 до 1 000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-незаконные выдачу и получение бюллетеня для общероссийского голосования (ст. 5.22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30 000 до 50 000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-нарушение установленного законом порядка подсчета голосов, определения результатов общероссийского голосования (ст. 5.24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500 до 1 500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итогах общероссийского голосования (ст. 5.25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500 до 5 000 рублей);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-вмешательство в работу избирательных комиссий или создание помех для участия в общероссийском голосовании (ст. 5.69 </w:t>
      </w:r>
      <w:proofErr w:type="spellStart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 (штраф от 2 000 до 50 000 рублей).</w:t>
      </w:r>
    </w:p>
    <w:p w:rsidR="00BA0257" w:rsidRPr="00BA0257" w:rsidRDefault="00BA0257" w:rsidP="00BA02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вступили в силу 01 апреля 2020 года.</w:t>
      </w:r>
    </w:p>
    <w:p w:rsidR="00BA0257" w:rsidRDefault="00BA0257" w:rsidP="00BA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257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257" w:rsidRPr="00BA0257" w:rsidRDefault="00BA0257" w:rsidP="00BA0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0257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257">
        <w:rPr>
          <w:rFonts w:ascii="Times New Roman" w:hAnsi="Times New Roman" w:cs="Times New Roman"/>
          <w:sz w:val="28"/>
          <w:szCs w:val="28"/>
        </w:rPr>
        <w:t xml:space="preserve">             Р.В. </w:t>
      </w:r>
      <w:proofErr w:type="spellStart"/>
      <w:r w:rsidRPr="00BA0257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</w:p>
    <w:p w:rsidR="00BA0257" w:rsidRDefault="00BA0257"/>
    <w:sectPr w:rsidR="00BA0257" w:rsidSect="00BA025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257"/>
    <w:rsid w:val="00002F94"/>
    <w:rsid w:val="0002196E"/>
    <w:rsid w:val="00081214"/>
    <w:rsid w:val="0011789A"/>
    <w:rsid w:val="00174D49"/>
    <w:rsid w:val="00260FF1"/>
    <w:rsid w:val="0029259F"/>
    <w:rsid w:val="002A3563"/>
    <w:rsid w:val="002D1445"/>
    <w:rsid w:val="0035554D"/>
    <w:rsid w:val="00387C82"/>
    <w:rsid w:val="003A6345"/>
    <w:rsid w:val="00536F82"/>
    <w:rsid w:val="005F4170"/>
    <w:rsid w:val="00617F9A"/>
    <w:rsid w:val="00686318"/>
    <w:rsid w:val="007232E5"/>
    <w:rsid w:val="007B7AB0"/>
    <w:rsid w:val="007E23A4"/>
    <w:rsid w:val="007F23F1"/>
    <w:rsid w:val="008A3483"/>
    <w:rsid w:val="008C1E90"/>
    <w:rsid w:val="00947830"/>
    <w:rsid w:val="00967951"/>
    <w:rsid w:val="009C55E4"/>
    <w:rsid w:val="00A363AA"/>
    <w:rsid w:val="00B93E06"/>
    <w:rsid w:val="00BA0257"/>
    <w:rsid w:val="00BA187C"/>
    <w:rsid w:val="00BC48B8"/>
    <w:rsid w:val="00C0619F"/>
    <w:rsid w:val="00C90493"/>
    <w:rsid w:val="00DA05DC"/>
    <w:rsid w:val="00ED695C"/>
    <w:rsid w:val="00F64CA9"/>
    <w:rsid w:val="00FD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6E"/>
  </w:style>
  <w:style w:type="paragraph" w:styleId="4">
    <w:name w:val="heading 4"/>
    <w:basedOn w:val="a"/>
    <w:link w:val="40"/>
    <w:uiPriority w:val="9"/>
    <w:qFormat/>
    <w:rsid w:val="00BA02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02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2020-06-16T11:25:00Z</dcterms:created>
  <dcterms:modified xsi:type="dcterms:W3CDTF">2020-06-16T11:28:00Z</dcterms:modified>
</cp:coreProperties>
</file>