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B3" w:rsidRDefault="000017B3" w:rsidP="000017B3">
      <w:pPr>
        <w:spacing w:after="0" w:line="240" w:lineRule="auto"/>
        <w:ind w:firstLine="709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Анкета </w:t>
      </w:r>
    </w:p>
    <w:p w:rsidR="000017B3" w:rsidRDefault="000017B3" w:rsidP="000017B3">
      <w:pPr>
        <w:spacing w:after="0" w:line="240" w:lineRule="auto"/>
        <w:ind w:firstLine="709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оценки качества оказания услуг организациями культуры</w:t>
      </w:r>
    </w:p>
    <w:p w:rsidR="000017B3" w:rsidRDefault="000017B3" w:rsidP="000017B3">
      <w:pPr>
        <w:spacing w:after="0" w:line="240" w:lineRule="auto"/>
        <w:ind w:firstLine="709"/>
        <w:jc w:val="center"/>
        <w:rPr>
          <w:rFonts w:eastAsia="Times New Roman"/>
          <w:b/>
          <w:sz w:val="26"/>
          <w:szCs w:val="28"/>
          <w:lang w:eastAsia="ru-RU"/>
        </w:rPr>
      </w:pPr>
    </w:p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bCs/>
          <w:sz w:val="26"/>
          <w:szCs w:val="28"/>
          <w:lang w:eastAsia="ru-RU"/>
        </w:rPr>
      </w:pPr>
      <w:r>
        <w:rPr>
          <w:rFonts w:eastAsia="Times New Roman"/>
          <w:b/>
          <w:bCs/>
          <w:sz w:val="26"/>
          <w:szCs w:val="28"/>
          <w:lang w:eastAsia="ru-RU"/>
        </w:rPr>
        <w:t xml:space="preserve">Доступность и актуальность информации о деятельности организации культуры, размещенной на территории организации </w:t>
      </w:r>
    </w:p>
    <w:tbl>
      <w:tblPr>
        <w:tblStyle w:val="a4"/>
        <w:tblW w:w="11128" w:type="dxa"/>
        <w:tblInd w:w="0" w:type="dxa"/>
        <w:tblLook w:val="04A0" w:firstRow="1" w:lastRow="0" w:firstColumn="1" w:lastColumn="0" w:noHBand="0" w:noVBand="1"/>
      </w:tblPr>
      <w:tblGrid>
        <w:gridCol w:w="1888"/>
        <w:gridCol w:w="1710"/>
        <w:gridCol w:w="2652"/>
        <w:gridCol w:w="1958"/>
        <w:gridCol w:w="2920"/>
      </w:tblGrid>
      <w:tr w:rsidR="000017B3" w:rsidTr="000017B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1786" w:hanging="1077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Комфортность условий пребывания в организации культуры</w:t>
      </w:r>
    </w:p>
    <w:tbl>
      <w:tblPr>
        <w:tblStyle w:val="a4"/>
        <w:tblW w:w="11150" w:type="dxa"/>
        <w:tblInd w:w="0" w:type="dxa"/>
        <w:tblLook w:val="04A0" w:firstRow="1" w:lastRow="0" w:firstColumn="1" w:lastColumn="0" w:noHBand="0" w:noVBand="1"/>
      </w:tblPr>
      <w:tblGrid>
        <w:gridCol w:w="1846"/>
        <w:gridCol w:w="1806"/>
        <w:gridCol w:w="2652"/>
        <w:gridCol w:w="1926"/>
        <w:gridCol w:w="2920"/>
      </w:tblGrid>
      <w:tr w:rsidR="000017B3" w:rsidTr="000017B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1786" w:hanging="1077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Дополнительные услуги и доступность их получения</w:t>
      </w:r>
    </w:p>
    <w:tbl>
      <w:tblPr>
        <w:tblStyle w:val="a4"/>
        <w:tblW w:w="11150" w:type="dxa"/>
        <w:tblInd w:w="0" w:type="dxa"/>
        <w:tblLook w:val="04A0" w:firstRow="1" w:lastRow="0" w:firstColumn="1" w:lastColumn="0" w:noHBand="0" w:noVBand="1"/>
      </w:tblPr>
      <w:tblGrid>
        <w:gridCol w:w="1846"/>
        <w:gridCol w:w="1806"/>
        <w:gridCol w:w="2652"/>
        <w:gridCol w:w="1926"/>
        <w:gridCol w:w="2920"/>
      </w:tblGrid>
      <w:tr w:rsidR="000017B3" w:rsidTr="000017B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Удобства пользования электронными сервисами, предоставляемыми организацией культуры (в том числе с помощью мобильных устройств)</w:t>
      </w:r>
    </w:p>
    <w:tbl>
      <w:tblPr>
        <w:tblStyle w:val="a4"/>
        <w:tblW w:w="11150" w:type="dxa"/>
        <w:tblInd w:w="0" w:type="dxa"/>
        <w:tblLook w:val="04A0" w:firstRow="1" w:lastRow="0" w:firstColumn="1" w:lastColumn="0" w:noHBand="0" w:noVBand="1"/>
      </w:tblPr>
      <w:tblGrid>
        <w:gridCol w:w="1846"/>
        <w:gridCol w:w="1806"/>
        <w:gridCol w:w="2652"/>
        <w:gridCol w:w="1926"/>
        <w:gridCol w:w="2920"/>
      </w:tblGrid>
      <w:tr w:rsidR="000017B3" w:rsidTr="000017B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Удобство графика работы организации культуры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09"/>
        <w:gridCol w:w="1614"/>
        <w:gridCol w:w="2478"/>
        <w:gridCol w:w="1874"/>
        <w:gridCol w:w="1896"/>
      </w:tblGrid>
      <w:tr w:rsidR="000017B3" w:rsidTr="000017B3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очень удобно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 xml:space="preserve">Совершенно </w:t>
            </w:r>
            <w:proofErr w:type="gramStart"/>
            <w:r>
              <w:rPr>
                <w:rFonts w:eastAsia="Times New Roman"/>
                <w:sz w:val="26"/>
                <w:szCs w:val="28"/>
                <w:lang w:eastAsia="ru-RU"/>
              </w:rPr>
              <w:t>не удобно</w:t>
            </w:r>
            <w:proofErr w:type="gramEnd"/>
          </w:p>
        </w:tc>
      </w:tr>
    </w:tbl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Доступность услуг для инвалидов</w:t>
      </w:r>
    </w:p>
    <w:p w:rsidR="000017B3" w:rsidRDefault="000017B3" w:rsidP="000017B3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>
        <w:rPr>
          <w:rFonts w:eastAsia="Times New Roman"/>
          <w:sz w:val="26"/>
          <w:szCs w:val="28"/>
          <w:lang w:eastAsia="ru-RU"/>
        </w:rPr>
        <w:t xml:space="preserve"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 </w:t>
      </w:r>
    </w:p>
    <w:p w:rsidR="000017B3" w:rsidRDefault="000017B3" w:rsidP="000017B3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>
        <w:rPr>
          <w:rFonts w:eastAsia="Times New Roman"/>
          <w:sz w:val="26"/>
          <w:szCs w:val="28"/>
          <w:lang w:eastAsia="ru-RU"/>
        </w:rPr>
        <w:t>Да</w:t>
      </w:r>
      <w:proofErr w:type="gramStart"/>
      <w:r>
        <w:rPr>
          <w:rFonts w:eastAsia="Times New Roman"/>
          <w:sz w:val="26"/>
          <w:szCs w:val="28"/>
          <w:lang w:eastAsia="ru-RU"/>
        </w:rPr>
        <w:t xml:space="preserve">  </w:t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  <w:t>Н</w:t>
      </w:r>
      <w:proofErr w:type="gramEnd"/>
      <w:r>
        <w:rPr>
          <w:rFonts w:eastAsia="Times New Roman"/>
          <w:sz w:val="26"/>
          <w:szCs w:val="28"/>
          <w:lang w:eastAsia="ru-RU"/>
        </w:rPr>
        <w:t xml:space="preserve">ет </w:t>
      </w:r>
    </w:p>
    <w:p w:rsidR="000017B3" w:rsidRDefault="000017B3" w:rsidP="000017B3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>
        <w:rPr>
          <w:rFonts w:eastAsia="Times New Roman"/>
          <w:sz w:val="26"/>
          <w:szCs w:val="28"/>
          <w:lang w:eastAsia="ru-RU"/>
        </w:rPr>
        <w:t xml:space="preserve"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 </w:t>
      </w:r>
    </w:p>
    <w:p w:rsidR="000017B3" w:rsidRDefault="000017B3" w:rsidP="000017B3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>
        <w:rPr>
          <w:rFonts w:eastAsia="Times New Roman"/>
          <w:sz w:val="26"/>
          <w:szCs w:val="28"/>
          <w:lang w:eastAsia="ru-RU"/>
        </w:rPr>
        <w:t>Да</w:t>
      </w:r>
      <w:proofErr w:type="gramStart"/>
      <w:r>
        <w:rPr>
          <w:rFonts w:eastAsia="Times New Roman"/>
          <w:sz w:val="26"/>
          <w:szCs w:val="28"/>
          <w:lang w:eastAsia="ru-RU"/>
        </w:rPr>
        <w:t xml:space="preserve">  </w:t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  <w:t>Н</w:t>
      </w:r>
      <w:proofErr w:type="gramEnd"/>
      <w:r>
        <w:rPr>
          <w:rFonts w:eastAsia="Times New Roman"/>
          <w:sz w:val="26"/>
          <w:szCs w:val="28"/>
          <w:lang w:eastAsia="ru-RU"/>
        </w:rPr>
        <w:t xml:space="preserve">ет </w:t>
      </w:r>
    </w:p>
    <w:p w:rsidR="000017B3" w:rsidRDefault="000017B3" w:rsidP="000017B3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>
        <w:rPr>
          <w:rFonts w:eastAsia="Times New Roman"/>
          <w:sz w:val="26"/>
          <w:szCs w:val="28"/>
          <w:lang w:eastAsia="ru-RU"/>
        </w:rPr>
        <w:t xml:space="preserve">6.3. Наличие сопровождающего персонала и возможности самостоятельного передвижения по территории организации </w:t>
      </w:r>
    </w:p>
    <w:p w:rsidR="000017B3" w:rsidRDefault="000017B3" w:rsidP="000017B3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>
        <w:rPr>
          <w:rFonts w:eastAsia="Times New Roman"/>
          <w:sz w:val="26"/>
          <w:szCs w:val="28"/>
          <w:lang w:eastAsia="ru-RU"/>
        </w:rPr>
        <w:t>Да</w:t>
      </w:r>
      <w:proofErr w:type="gramStart"/>
      <w:r>
        <w:rPr>
          <w:rFonts w:eastAsia="Times New Roman"/>
          <w:sz w:val="26"/>
          <w:szCs w:val="28"/>
          <w:lang w:eastAsia="ru-RU"/>
        </w:rPr>
        <w:t xml:space="preserve">  </w:t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  <w:t>Н</w:t>
      </w:r>
      <w:proofErr w:type="gramEnd"/>
      <w:r>
        <w:rPr>
          <w:rFonts w:eastAsia="Times New Roman"/>
          <w:sz w:val="26"/>
          <w:szCs w:val="28"/>
          <w:lang w:eastAsia="ru-RU"/>
        </w:rPr>
        <w:t xml:space="preserve">ет </w:t>
      </w:r>
    </w:p>
    <w:p w:rsidR="000017B3" w:rsidRDefault="000017B3" w:rsidP="000017B3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>
        <w:rPr>
          <w:rFonts w:eastAsia="Times New Roman"/>
          <w:sz w:val="26"/>
          <w:szCs w:val="28"/>
          <w:lang w:eastAsia="ru-RU"/>
        </w:rPr>
        <w:t xml:space="preserve">6.4. Компетентность работы персонала с посетителями-инвалидами </w:t>
      </w:r>
    </w:p>
    <w:p w:rsidR="000017B3" w:rsidRDefault="000017B3" w:rsidP="000017B3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>
        <w:rPr>
          <w:rFonts w:eastAsia="Times New Roman"/>
          <w:sz w:val="26"/>
          <w:szCs w:val="28"/>
          <w:lang w:eastAsia="ru-RU"/>
        </w:rPr>
        <w:t>Да</w:t>
      </w:r>
      <w:proofErr w:type="gramStart"/>
      <w:r>
        <w:rPr>
          <w:rFonts w:eastAsia="Times New Roman"/>
          <w:sz w:val="26"/>
          <w:szCs w:val="28"/>
          <w:lang w:eastAsia="ru-RU"/>
        </w:rPr>
        <w:t xml:space="preserve">  </w:t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  <w:t>Н</w:t>
      </w:r>
      <w:proofErr w:type="gramEnd"/>
      <w:r>
        <w:rPr>
          <w:rFonts w:eastAsia="Times New Roman"/>
          <w:sz w:val="26"/>
          <w:szCs w:val="28"/>
          <w:lang w:eastAsia="ru-RU"/>
        </w:rPr>
        <w:t xml:space="preserve">ет </w:t>
      </w:r>
    </w:p>
    <w:p w:rsidR="000017B3" w:rsidRDefault="000017B3" w:rsidP="000017B3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>
        <w:rPr>
          <w:rFonts w:eastAsia="Times New Roman"/>
          <w:sz w:val="26"/>
          <w:szCs w:val="28"/>
          <w:lang w:eastAsia="ru-RU"/>
        </w:rPr>
        <w:t xml:space="preserve"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</w:t>
      </w:r>
      <w:r>
        <w:rPr>
          <w:rFonts w:eastAsia="Times New Roman"/>
          <w:sz w:val="26"/>
          <w:szCs w:val="28"/>
          <w:lang w:eastAsia="ru-RU"/>
        </w:rPr>
        <w:lastRenderedPageBreak/>
        <w:t xml:space="preserve">надписей, знаков и иной текстовой и графической информации знаками, выполненными рельефно-точечным шрифтом Брайля и на контрастном фоне) </w:t>
      </w:r>
    </w:p>
    <w:p w:rsidR="000017B3" w:rsidRDefault="000017B3" w:rsidP="000017B3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>
        <w:rPr>
          <w:rFonts w:eastAsia="Times New Roman"/>
          <w:sz w:val="26"/>
          <w:szCs w:val="28"/>
          <w:lang w:eastAsia="ru-RU"/>
        </w:rPr>
        <w:t>Да</w:t>
      </w:r>
      <w:proofErr w:type="gramStart"/>
      <w:r>
        <w:rPr>
          <w:rFonts w:eastAsia="Times New Roman"/>
          <w:sz w:val="26"/>
          <w:szCs w:val="28"/>
          <w:lang w:eastAsia="ru-RU"/>
        </w:rPr>
        <w:t xml:space="preserve">  </w:t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</w:r>
      <w:r>
        <w:rPr>
          <w:rFonts w:eastAsia="Times New Roman"/>
          <w:sz w:val="26"/>
          <w:szCs w:val="28"/>
          <w:lang w:eastAsia="ru-RU"/>
        </w:rPr>
        <w:tab/>
        <w:t>Н</w:t>
      </w:r>
      <w:proofErr w:type="gramEnd"/>
      <w:r>
        <w:rPr>
          <w:rFonts w:eastAsia="Times New Roman"/>
          <w:sz w:val="26"/>
          <w:szCs w:val="28"/>
          <w:lang w:eastAsia="ru-RU"/>
        </w:rPr>
        <w:t xml:space="preserve">ет </w:t>
      </w:r>
    </w:p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Соблюдение режима работы организацией культуры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46"/>
        <w:gridCol w:w="1242"/>
        <w:gridCol w:w="2478"/>
        <w:gridCol w:w="1578"/>
        <w:gridCol w:w="2727"/>
      </w:tblGrid>
      <w:tr w:rsidR="000017B3" w:rsidTr="000017B3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Плохо, много нарушений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соблюдаются</w:t>
            </w:r>
          </w:p>
        </w:tc>
      </w:tr>
    </w:tbl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Соблюдение установленных (заявленных) сроков предоставления услуг организацией культуры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21"/>
        <w:gridCol w:w="1196"/>
        <w:gridCol w:w="2517"/>
        <w:gridCol w:w="1567"/>
        <w:gridCol w:w="2770"/>
      </w:tblGrid>
      <w:tr w:rsidR="000017B3" w:rsidTr="000017B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Плохо, много нарушений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соблюдаются</w:t>
            </w:r>
          </w:p>
        </w:tc>
      </w:tr>
    </w:tbl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Доброжелательность и вежливость персонала организации культуры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88"/>
        <w:gridCol w:w="1451"/>
        <w:gridCol w:w="2413"/>
        <w:gridCol w:w="1357"/>
        <w:gridCol w:w="2662"/>
      </w:tblGrid>
      <w:tr w:rsidR="000017B3" w:rsidTr="000017B3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Неудовлетворительно</w:t>
            </w:r>
          </w:p>
        </w:tc>
      </w:tr>
    </w:tbl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Компетентность персонала организации культуры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88"/>
        <w:gridCol w:w="1451"/>
        <w:gridCol w:w="2413"/>
        <w:gridCol w:w="1357"/>
        <w:gridCol w:w="2662"/>
      </w:tblGrid>
      <w:tr w:rsidR="000017B3" w:rsidTr="000017B3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Неудовлетворительно</w:t>
            </w:r>
          </w:p>
        </w:tc>
      </w:tr>
    </w:tbl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Удовлетворенность качеством оказания услуг организацией культуры в целом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19"/>
        <w:gridCol w:w="1202"/>
        <w:gridCol w:w="2478"/>
        <w:gridCol w:w="1645"/>
        <w:gridCol w:w="2727"/>
      </w:tblGrid>
      <w:tr w:rsidR="000017B3" w:rsidTr="000017B3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Удовлетворенность материально-техническим обеспечением организации культуры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19"/>
        <w:gridCol w:w="1202"/>
        <w:gridCol w:w="2478"/>
        <w:gridCol w:w="1645"/>
        <w:gridCol w:w="2727"/>
      </w:tblGrid>
      <w:tr w:rsidR="000017B3" w:rsidTr="000017B3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00"/>
        <w:gridCol w:w="1168"/>
        <w:gridCol w:w="2509"/>
        <w:gridCol w:w="1633"/>
        <w:gridCol w:w="2761"/>
      </w:tblGrid>
      <w:tr w:rsidR="000017B3" w:rsidTr="000017B3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0017B3" w:rsidRDefault="000017B3" w:rsidP="000017B3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>
        <w:rPr>
          <w:rFonts w:eastAsia="Times New Roman"/>
          <w:b/>
          <w:sz w:val="26"/>
          <w:szCs w:val="28"/>
          <w:lang w:eastAsia="ru-RU"/>
        </w:rPr>
        <w:t>Удовлетворенность качеством и содержанием полиграфических материалов организации культуры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19"/>
        <w:gridCol w:w="1202"/>
        <w:gridCol w:w="2478"/>
        <w:gridCol w:w="1645"/>
        <w:gridCol w:w="2727"/>
      </w:tblGrid>
      <w:tr w:rsidR="000017B3" w:rsidTr="000017B3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B3" w:rsidRDefault="000017B3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0017B3" w:rsidRDefault="000017B3" w:rsidP="000017B3">
      <w:pPr>
        <w:spacing w:after="0" w:line="240" w:lineRule="auto"/>
        <w:jc w:val="both"/>
        <w:rPr>
          <w:rFonts w:eastAsia="Times New Roman"/>
          <w:sz w:val="26"/>
          <w:szCs w:val="28"/>
          <w:lang w:eastAsia="ru-RU"/>
        </w:rPr>
      </w:pPr>
    </w:p>
    <w:p w:rsidR="00D74BDB" w:rsidRDefault="000017B3" w:rsidP="000017B3">
      <w:r>
        <w:rPr>
          <w:b/>
          <w:sz w:val="26"/>
          <w:szCs w:val="28"/>
        </w:rPr>
        <w:lastRenderedPageBreak/>
        <w:t>Ваши предложения</w:t>
      </w:r>
      <w:r>
        <w:rPr>
          <w:sz w:val="26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</w:t>
      </w:r>
      <w:bookmarkStart w:id="0" w:name="_GoBack"/>
      <w:bookmarkEnd w:id="0"/>
    </w:p>
    <w:sectPr w:rsidR="00D7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C68"/>
    <w:multiLevelType w:val="hybridMultilevel"/>
    <w:tmpl w:val="112C2F08"/>
    <w:lvl w:ilvl="0" w:tplc="43E870DC">
      <w:start w:val="1"/>
      <w:numFmt w:val="decimal"/>
      <w:lvlText w:val="%1."/>
      <w:lvlJc w:val="left"/>
      <w:pPr>
        <w:ind w:left="1790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B3"/>
    <w:rsid w:val="000017B3"/>
    <w:rsid w:val="00D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B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B3"/>
    <w:pPr>
      <w:ind w:left="720"/>
      <w:contextualSpacing/>
    </w:pPr>
  </w:style>
  <w:style w:type="table" w:styleId="a4">
    <w:name w:val="Table Grid"/>
    <w:basedOn w:val="a1"/>
    <w:uiPriority w:val="59"/>
    <w:rsid w:val="000017B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B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B3"/>
    <w:pPr>
      <w:ind w:left="720"/>
      <w:contextualSpacing/>
    </w:pPr>
  </w:style>
  <w:style w:type="table" w:styleId="a4">
    <w:name w:val="Table Grid"/>
    <w:basedOn w:val="a1"/>
    <w:uiPriority w:val="59"/>
    <w:rsid w:val="000017B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2017-10-17T06:02:00Z</dcterms:created>
  <dcterms:modified xsi:type="dcterms:W3CDTF">2017-10-17T06:03:00Z</dcterms:modified>
</cp:coreProperties>
</file>