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C" w:rsidRDefault="00F6126C" w:rsidP="00F6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ОРЛОВСКОГО СЕЛЬСОВЕТА</w:t>
      </w:r>
    </w:p>
    <w:p w:rsidR="00F6126C" w:rsidRDefault="00F6126C" w:rsidP="00F612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УБИНСКОГО РАЙОНА НОВОСИБИРСКОЙ ОБЛАСТИ</w:t>
      </w:r>
    </w:p>
    <w:p w:rsidR="00F6126C" w:rsidRDefault="00F6126C" w:rsidP="00F6126C">
      <w:pPr>
        <w:jc w:val="center"/>
        <w:rPr>
          <w:b/>
          <w:sz w:val="28"/>
          <w:szCs w:val="28"/>
        </w:rPr>
      </w:pPr>
    </w:p>
    <w:p w:rsidR="00F6126C" w:rsidRDefault="00F6126C" w:rsidP="00F61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6126C" w:rsidRDefault="00F6126C" w:rsidP="00F6126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F6126C" w:rsidRDefault="00F6126C" w:rsidP="00F6126C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Орловское</w:t>
      </w:r>
    </w:p>
    <w:p w:rsidR="00F6126C" w:rsidRDefault="00F6126C" w:rsidP="00F6126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F6126C" w:rsidRDefault="00F6126C" w:rsidP="00F6126C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08.10.2013 №</w:t>
      </w:r>
      <w:r w:rsidRPr="00413D19">
        <w:rPr>
          <w:sz w:val="28"/>
          <w:szCs w:val="28"/>
        </w:rPr>
        <w:t>38</w:t>
      </w:r>
      <w:r>
        <w:rPr>
          <w:sz w:val="28"/>
          <w:szCs w:val="28"/>
        </w:rPr>
        <w:t>-па</w:t>
      </w:r>
    </w:p>
    <w:p w:rsidR="00F6126C" w:rsidRDefault="00F6126C" w:rsidP="00F6126C">
      <w:pPr>
        <w:jc w:val="center"/>
        <w:rPr>
          <w:sz w:val="28"/>
          <w:szCs w:val="28"/>
        </w:rPr>
      </w:pPr>
    </w:p>
    <w:p w:rsidR="00F6126C" w:rsidRPr="00F27A32" w:rsidRDefault="00F6126C" w:rsidP="00F61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Орловского сельсовета </w:t>
      </w:r>
      <w:r w:rsidR="00413D19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27.06.2012 №41-па «</w:t>
      </w:r>
      <w:r w:rsidRPr="0026324F">
        <w:rPr>
          <w:sz w:val="28"/>
          <w:szCs w:val="28"/>
        </w:rPr>
        <w:t xml:space="preserve">Об утверждении Административного регламента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 w:rsidRPr="00F27A32">
        <w:rPr>
          <w:sz w:val="28"/>
          <w:szCs w:val="28"/>
        </w:rPr>
        <w:t>»</w:t>
      </w:r>
    </w:p>
    <w:p w:rsidR="00F6126C" w:rsidRDefault="00F6126C" w:rsidP="00F6126C">
      <w:pPr>
        <w:ind w:firstLine="708"/>
        <w:jc w:val="center"/>
        <w:rPr>
          <w:bCs/>
          <w:sz w:val="28"/>
          <w:szCs w:val="28"/>
        </w:rPr>
      </w:pPr>
    </w:p>
    <w:p w:rsidR="00F6126C" w:rsidRPr="00B62994" w:rsidRDefault="00F6126C" w:rsidP="00F6126C">
      <w:p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с Федеральным  законом от 27.07.2010 №210-ФЗ «Об организации предоставления 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61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2994">
        <w:rPr>
          <w:sz w:val="28"/>
          <w:szCs w:val="28"/>
        </w:rPr>
        <w:t xml:space="preserve">администрация Орловского сельсовета Убинского района Новосибирской области </w:t>
      </w:r>
      <w:proofErr w:type="gramStart"/>
      <w:r w:rsidRPr="00B62994">
        <w:rPr>
          <w:b/>
          <w:sz w:val="28"/>
          <w:szCs w:val="28"/>
        </w:rPr>
        <w:t>п</w:t>
      </w:r>
      <w:proofErr w:type="gramEnd"/>
      <w:r w:rsidRPr="00B62994">
        <w:rPr>
          <w:b/>
          <w:sz w:val="28"/>
          <w:szCs w:val="28"/>
        </w:rPr>
        <w:t xml:space="preserve"> о с т а н о в л я е т:</w:t>
      </w:r>
    </w:p>
    <w:p w:rsidR="00F6126C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 xml:space="preserve">1. В постановляющей части в </w:t>
      </w:r>
      <w:r w:rsidRPr="00722432">
        <w:rPr>
          <w:b/>
          <w:sz w:val="28"/>
          <w:szCs w:val="28"/>
        </w:rPr>
        <w:t>реквизит подписи</w:t>
      </w:r>
      <w:r>
        <w:rPr>
          <w:sz w:val="28"/>
          <w:szCs w:val="28"/>
        </w:rPr>
        <w:t xml:space="preserve">  после слов «Глава Орловского сельсовета» дополнить словами «Убинского района Новосибирской области».</w:t>
      </w:r>
    </w:p>
    <w:p w:rsidR="00F6126C" w:rsidRPr="00B62994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 w:rsidRPr="00B62994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B62994">
        <w:rPr>
          <w:sz w:val="28"/>
          <w:szCs w:val="28"/>
        </w:rPr>
        <w:t xml:space="preserve"> регламент </w:t>
      </w:r>
      <w:r w:rsidRPr="00687C6A">
        <w:rPr>
          <w:sz w:val="28"/>
          <w:szCs w:val="28"/>
        </w:rPr>
        <w:t xml:space="preserve">предоставления муниципальной услуги по </w:t>
      </w:r>
      <w:r w:rsidRPr="00687C6A">
        <w:rPr>
          <w:bCs/>
          <w:sz w:val="28"/>
          <w:szCs w:val="28"/>
        </w:rPr>
        <w:t>подготовке и выдаче разрешений на ввод объектов капитального строительства в эксплуатацию</w:t>
      </w:r>
      <w:r>
        <w:rPr>
          <w:sz w:val="28"/>
          <w:szCs w:val="28"/>
        </w:rPr>
        <w:t xml:space="preserve">, утвержденный постановлением администрации  Орловского сельсовета </w:t>
      </w:r>
      <w:r w:rsidR="00413D19">
        <w:rPr>
          <w:sz w:val="28"/>
          <w:szCs w:val="28"/>
        </w:rPr>
        <w:t xml:space="preserve">Убинского района Новосибирской области </w:t>
      </w:r>
      <w:r>
        <w:rPr>
          <w:sz w:val="28"/>
          <w:szCs w:val="28"/>
        </w:rPr>
        <w:t>от 27.06.2012  №41-па следующие изменения:</w:t>
      </w:r>
    </w:p>
    <w:p w:rsidR="00475E2E" w:rsidRPr="007864F0" w:rsidRDefault="00F6126C" w:rsidP="00475E2E">
      <w:pPr>
        <w:tabs>
          <w:tab w:val="left" w:pos="1215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пункте 1.3.3 </w:t>
      </w:r>
      <w:r w:rsidRPr="007864F0">
        <w:rPr>
          <w:sz w:val="28"/>
          <w:szCs w:val="28"/>
        </w:rPr>
        <w:t>после словосочетания «Адрес официального интернет- сайта администрации</w:t>
      </w:r>
      <w:r>
        <w:rPr>
          <w:sz w:val="28"/>
          <w:szCs w:val="28"/>
        </w:rPr>
        <w:t xml:space="preserve">» слова </w:t>
      </w:r>
      <w:r w:rsidRPr="007864F0">
        <w:rPr>
          <w:sz w:val="28"/>
          <w:szCs w:val="28"/>
        </w:rPr>
        <w:t xml:space="preserve">«Убинского района: </w:t>
      </w:r>
      <w:proofErr w:type="spellStart"/>
      <w:r w:rsidRPr="007864F0">
        <w:rPr>
          <w:sz w:val="28"/>
          <w:szCs w:val="28"/>
          <w:lang w:val="en-US"/>
        </w:rPr>
        <w:t>ubinadm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narod</w:t>
      </w:r>
      <w:proofErr w:type="spellEnd"/>
      <w:r w:rsidRPr="007864F0">
        <w:rPr>
          <w:sz w:val="28"/>
          <w:szCs w:val="28"/>
        </w:rPr>
        <w:t>.</w:t>
      </w:r>
      <w:proofErr w:type="spellStart"/>
      <w:r w:rsidRPr="007864F0">
        <w:rPr>
          <w:sz w:val="28"/>
          <w:szCs w:val="28"/>
          <w:lang w:val="en-US"/>
        </w:rPr>
        <w:t>ru</w:t>
      </w:r>
      <w:proofErr w:type="spellEnd"/>
      <w:r w:rsidRPr="007864F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="00475E2E">
        <w:rPr>
          <w:sz w:val="28"/>
          <w:szCs w:val="28"/>
        </w:rPr>
        <w:t>«Орловского сельсовета:</w:t>
      </w:r>
      <w:r w:rsidR="00475E2E" w:rsidRPr="007864F0">
        <w:rPr>
          <w:sz w:val="28"/>
          <w:szCs w:val="28"/>
        </w:rPr>
        <w:t xml:space="preserve"> </w:t>
      </w:r>
      <w:proofErr w:type="spellStart"/>
      <w:r w:rsidR="00475E2E">
        <w:rPr>
          <w:sz w:val="28"/>
          <w:szCs w:val="28"/>
          <w:lang w:val="en-US"/>
        </w:rPr>
        <w:t>orlovskoye</w:t>
      </w:r>
      <w:proofErr w:type="spellEnd"/>
      <w:r w:rsidR="00475E2E" w:rsidRPr="007864F0">
        <w:rPr>
          <w:sz w:val="28"/>
          <w:szCs w:val="28"/>
        </w:rPr>
        <w:t>.</w:t>
      </w:r>
      <w:proofErr w:type="spellStart"/>
      <w:r w:rsidR="00475E2E">
        <w:rPr>
          <w:sz w:val="28"/>
          <w:szCs w:val="28"/>
          <w:lang w:val="en-US"/>
        </w:rPr>
        <w:t>ru</w:t>
      </w:r>
      <w:proofErr w:type="spellEnd"/>
      <w:r w:rsidR="00475E2E">
        <w:rPr>
          <w:sz w:val="28"/>
          <w:szCs w:val="28"/>
        </w:rPr>
        <w:t xml:space="preserve">», после слов « </w:t>
      </w:r>
      <w:r w:rsidR="00475E2E" w:rsidRPr="007864F0">
        <w:rPr>
          <w:sz w:val="28"/>
          <w:szCs w:val="28"/>
        </w:rPr>
        <w:t xml:space="preserve">Информация, размещаемая на официальном </w:t>
      </w:r>
      <w:r w:rsidR="00475E2E" w:rsidRPr="00F878DD">
        <w:rPr>
          <w:sz w:val="28"/>
          <w:szCs w:val="28"/>
        </w:rPr>
        <w:t>интернет- сайте администрации</w:t>
      </w:r>
      <w:r w:rsidR="00475E2E">
        <w:rPr>
          <w:sz w:val="28"/>
          <w:szCs w:val="28"/>
        </w:rPr>
        <w:t>» слова «Убинского района»</w:t>
      </w:r>
      <w:r w:rsidR="00475E2E" w:rsidRPr="007864F0">
        <w:rPr>
          <w:sz w:val="28"/>
          <w:szCs w:val="28"/>
        </w:rPr>
        <w:t xml:space="preserve"> </w:t>
      </w:r>
      <w:r w:rsidR="00475E2E">
        <w:rPr>
          <w:sz w:val="28"/>
          <w:szCs w:val="28"/>
        </w:rPr>
        <w:t>заменить словами «Орловского сельсовета».</w:t>
      </w:r>
      <w:proofErr w:type="gramEnd"/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Пункт 1.3.4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</w:t>
      </w:r>
      <w:r w:rsidRPr="00C30BBB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C30BBB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0BBB">
        <w:rPr>
          <w:color w:val="000000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Куйбышевского района</w:t>
      </w:r>
      <w:r>
        <w:rPr>
          <w:color w:val="000000"/>
          <w:sz w:val="28"/>
          <w:szCs w:val="28"/>
        </w:rPr>
        <w:t>.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 xml:space="preserve">632380, Новосибирская область, г. Куйбышев, ул. </w:t>
      </w:r>
      <w:proofErr w:type="spellStart"/>
      <w:r w:rsidRPr="00C30BBB">
        <w:rPr>
          <w:color w:val="000000"/>
          <w:sz w:val="28"/>
          <w:szCs w:val="28"/>
        </w:rPr>
        <w:t>Краскома</w:t>
      </w:r>
      <w:proofErr w:type="spellEnd"/>
      <w:r w:rsidRPr="00C30BBB">
        <w:rPr>
          <w:color w:val="000000"/>
          <w:sz w:val="28"/>
          <w:szCs w:val="28"/>
        </w:rPr>
        <w:t>, 37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Тел. (383-62) 50-707 Факс (383-62) 50-707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</w:p>
    <w:p w:rsidR="00475E2E" w:rsidRPr="00C30BBB" w:rsidRDefault="00475E2E" w:rsidP="00475E2E">
      <w:pPr>
        <w:ind w:right="201" w:firstLine="708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lastRenderedPageBreak/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</w:t>
      </w:r>
      <w:r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вторник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среда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ind w:right="201"/>
        <w:jc w:val="both"/>
        <w:rPr>
          <w:color w:val="000000"/>
          <w:sz w:val="28"/>
          <w:szCs w:val="28"/>
        </w:rPr>
      </w:pPr>
      <w:r w:rsidRPr="00C30BBB">
        <w:rPr>
          <w:color w:val="000000"/>
          <w:sz w:val="28"/>
          <w:szCs w:val="28"/>
        </w:rPr>
        <w:t>четверг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18.00;</w:t>
      </w:r>
    </w:p>
    <w:p w:rsidR="00475E2E" w:rsidRPr="00C30BBB" w:rsidRDefault="00475E2E" w:rsidP="00475E2E">
      <w:pPr>
        <w:jc w:val="both"/>
        <w:rPr>
          <w:sz w:val="28"/>
          <w:szCs w:val="28"/>
        </w:rPr>
      </w:pPr>
      <w:r w:rsidRPr="00C30BBB">
        <w:rPr>
          <w:color w:val="000000"/>
          <w:sz w:val="28"/>
          <w:szCs w:val="28"/>
        </w:rPr>
        <w:t>пятница</w:t>
      </w:r>
      <w:r w:rsidRPr="00C30BBB">
        <w:rPr>
          <w:color w:val="000000"/>
          <w:sz w:val="28"/>
          <w:szCs w:val="28"/>
        </w:rPr>
        <w:tab/>
      </w:r>
      <w:r w:rsidRPr="00C30BBB">
        <w:rPr>
          <w:color w:val="000000"/>
          <w:sz w:val="28"/>
          <w:szCs w:val="28"/>
        </w:rPr>
        <w:tab/>
        <w:t>9.00 – 13.00, 14.00 – 18.00</w:t>
      </w:r>
      <w:r>
        <w:rPr>
          <w:color w:val="000000"/>
          <w:sz w:val="28"/>
          <w:szCs w:val="28"/>
        </w:rPr>
        <w:t>.»;</w:t>
      </w:r>
    </w:p>
    <w:p w:rsidR="00475E2E" w:rsidRPr="00C30BBB" w:rsidRDefault="00475E2E" w:rsidP="00475E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1.3.5 второй абзац </w:t>
      </w:r>
      <w:r w:rsidRPr="00C30BBB">
        <w:rPr>
          <w:sz w:val="28"/>
          <w:szCs w:val="28"/>
        </w:rPr>
        <w:t>изложить в новой редакции: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«Для получения информации о правилах предоставления муниципальной услуги заявители вправе обратиться в </w:t>
      </w:r>
      <w:r>
        <w:rPr>
          <w:sz w:val="28"/>
          <w:szCs w:val="28"/>
        </w:rPr>
        <w:t>администрацию Орловского сельсовета</w:t>
      </w:r>
      <w:r w:rsidRPr="00C30BBB">
        <w:rPr>
          <w:sz w:val="28"/>
          <w:szCs w:val="28"/>
        </w:rPr>
        <w:t xml:space="preserve">: лично, по телефону; 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>посредством письменного обращения;</w:t>
      </w:r>
    </w:p>
    <w:p w:rsidR="00475E2E" w:rsidRDefault="00475E2E" w:rsidP="00475E2E">
      <w:pPr>
        <w:jc w:val="both"/>
        <w:rPr>
          <w:sz w:val="28"/>
          <w:szCs w:val="28"/>
        </w:rPr>
      </w:pPr>
      <w:r w:rsidRPr="00C30BB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C30BBB">
        <w:rPr>
          <w:sz w:val="28"/>
          <w:szCs w:val="28"/>
        </w:rPr>
        <w:t xml:space="preserve">дминистрации в информационно-телекоммуникационной сети «Интернет»; </w:t>
      </w:r>
    </w:p>
    <w:p w:rsidR="00475E2E" w:rsidRPr="00C30BBB" w:rsidRDefault="00475E2E" w:rsidP="00475E2E">
      <w:pPr>
        <w:jc w:val="both"/>
        <w:rPr>
          <w:b/>
          <w:sz w:val="28"/>
          <w:szCs w:val="28"/>
        </w:rPr>
      </w:pPr>
      <w:r w:rsidRPr="00C30BBB">
        <w:rPr>
          <w:sz w:val="28"/>
          <w:szCs w:val="28"/>
        </w:rPr>
        <w:t>с использованием Единого портала государственных и муниципальных услуг; через МФЦ»</w:t>
      </w:r>
      <w:r>
        <w:rPr>
          <w:sz w:val="28"/>
          <w:szCs w:val="28"/>
        </w:rPr>
        <w:t>;</w:t>
      </w:r>
    </w:p>
    <w:p w:rsidR="00630B1E" w:rsidRPr="00A353A5" w:rsidRDefault="00475E2E" w:rsidP="00357083">
      <w:pPr>
        <w:adjustRightInd w:val="0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2.2 </w:t>
      </w:r>
      <w:r w:rsidRPr="00C30BBB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текстом следующего содержания:</w:t>
      </w:r>
      <w:r w:rsidRPr="00C30BBB">
        <w:rPr>
          <w:i/>
          <w:color w:val="000000"/>
        </w:rPr>
        <w:t xml:space="preserve"> </w:t>
      </w:r>
      <w:r w:rsidRPr="00C30BBB">
        <w:rPr>
          <w:color w:val="000000"/>
          <w:sz w:val="28"/>
          <w:szCs w:val="28"/>
        </w:rPr>
        <w:t>«</w:t>
      </w:r>
      <w:r w:rsidR="00630B1E" w:rsidRPr="00A353A5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630B1E" w:rsidRPr="00A353A5">
        <w:rPr>
          <w:sz w:val="28"/>
          <w:szCs w:val="28"/>
        </w:rPr>
        <w:t>заявителем</w:t>
      </w:r>
      <w:proofErr w:type="gramEnd"/>
      <w:r w:rsidR="00630B1E" w:rsidRPr="00A353A5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630B1E"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</w:t>
      </w:r>
      <w:r w:rsidR="00630B1E">
        <w:rPr>
          <w:color w:val="000000"/>
          <w:sz w:val="28"/>
          <w:szCs w:val="28"/>
          <w:shd w:val="clear" w:color="auto" w:fill="FFFFFF"/>
        </w:rPr>
        <w:t>а</w:t>
      </w:r>
      <w:r w:rsidR="00630B1E"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="00630B1E"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 xml:space="preserve">дминистрацией. После принятия </w:t>
      </w:r>
      <w:r w:rsidR="00630B1E">
        <w:rPr>
          <w:sz w:val="28"/>
          <w:szCs w:val="28"/>
        </w:rPr>
        <w:t>а</w:t>
      </w:r>
      <w:r w:rsidR="00630B1E" w:rsidRPr="00A353A5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30B1E" w:rsidRPr="00A353A5" w:rsidRDefault="00630B1E" w:rsidP="00630B1E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A353A5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353A5">
        <w:rPr>
          <w:sz w:val="28"/>
          <w:szCs w:val="28"/>
        </w:rPr>
        <w:t>скан-копии</w:t>
      </w:r>
      <w:proofErr w:type="gramEnd"/>
      <w:r w:rsidRPr="00A353A5">
        <w:rPr>
          <w:sz w:val="28"/>
          <w:szCs w:val="28"/>
        </w:rPr>
        <w:t xml:space="preserve">), могут быть направлены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75E2E" w:rsidRPr="00C30BBB" w:rsidRDefault="00630B1E" w:rsidP="00630B1E">
      <w:pPr>
        <w:jc w:val="both"/>
        <w:rPr>
          <w:sz w:val="28"/>
          <w:szCs w:val="28"/>
        </w:rPr>
      </w:pPr>
      <w:r w:rsidRPr="00A353A5">
        <w:rPr>
          <w:sz w:val="28"/>
          <w:szCs w:val="28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</w:t>
      </w:r>
      <w:r w:rsidRPr="00A353A5">
        <w:rPr>
          <w:sz w:val="28"/>
          <w:szCs w:val="28"/>
        </w:rPr>
        <w:lastRenderedPageBreak/>
        <w:t>Федерации, юридически значимых действий в электронной форме</w:t>
      </w:r>
      <w:r>
        <w:rPr>
          <w:sz w:val="28"/>
          <w:szCs w:val="28"/>
        </w:rPr>
        <w:t xml:space="preserve">. </w:t>
      </w:r>
      <w:r w:rsidR="00475E2E" w:rsidRPr="00C30BBB">
        <w:rPr>
          <w:color w:val="000000"/>
          <w:sz w:val="28"/>
          <w:szCs w:val="28"/>
        </w:rPr>
        <w:t>Операторы МФЦ осуществляют прием, регистрацию, обработку заявлений и документо</w:t>
      </w:r>
      <w:proofErr w:type="gramStart"/>
      <w:r w:rsidR="00475E2E" w:rsidRPr="00C30BBB">
        <w:rPr>
          <w:color w:val="000000"/>
          <w:sz w:val="28"/>
          <w:szCs w:val="28"/>
        </w:rPr>
        <w:t>в</w:t>
      </w:r>
      <w:r w:rsidR="00475E2E">
        <w:rPr>
          <w:color w:val="000000"/>
          <w:sz w:val="28"/>
          <w:szCs w:val="28"/>
        </w:rPr>
        <w:t>(</w:t>
      </w:r>
      <w:proofErr w:type="gramEnd"/>
      <w:r w:rsidR="00475E2E">
        <w:rPr>
          <w:color w:val="000000"/>
          <w:sz w:val="28"/>
          <w:szCs w:val="28"/>
        </w:rPr>
        <w:t>предоставляются непосредственно оператору МФЦ в бумажной виде)</w:t>
      </w:r>
      <w:r w:rsidR="00475E2E" w:rsidRPr="00C30BBB">
        <w:rPr>
          <w:color w:val="000000"/>
          <w:sz w:val="28"/>
          <w:szCs w:val="28"/>
        </w:rPr>
        <w:t xml:space="preserve">, необходимых для предоставления муниципальной услуги, и передачу </w:t>
      </w:r>
      <w:r w:rsidR="00475E2E" w:rsidRPr="00C30BBB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</w:t>
      </w:r>
      <w:r w:rsidR="00475E2E">
        <w:rPr>
          <w:color w:val="000000"/>
          <w:sz w:val="28"/>
          <w:szCs w:val="28"/>
          <w:shd w:val="clear" w:color="auto" w:fill="FFFFFF"/>
        </w:rPr>
        <w:t>;</w:t>
      </w:r>
    </w:p>
    <w:p w:rsidR="00F6126C" w:rsidRPr="00B62994" w:rsidRDefault="00F6126C" w:rsidP="00F6126C">
      <w:pPr>
        <w:tabs>
          <w:tab w:val="left" w:pos="990"/>
        </w:tabs>
        <w:rPr>
          <w:sz w:val="28"/>
          <w:szCs w:val="28"/>
        </w:rPr>
      </w:pPr>
      <w:r w:rsidRPr="006578D8">
        <w:rPr>
          <w:b/>
          <w:sz w:val="28"/>
          <w:szCs w:val="28"/>
        </w:rPr>
        <w:t>Пункт 2.4.1</w:t>
      </w:r>
      <w:r>
        <w:rPr>
          <w:sz w:val="28"/>
          <w:szCs w:val="28"/>
        </w:rPr>
        <w:t xml:space="preserve"> изложить в новой редакции: «в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поступления заявления о выдаче разрешения на ввод объекта в эксплуатацию администрация обеспечивает проверку наличия и правильности оформления документов, смотр объекта капитального строительства и выдает заявителю разрешение на ввод объект в эксплуатацию или отказывает в выдаче такого разрешения с указанием причин отказа»;</w:t>
      </w:r>
    </w:p>
    <w:p w:rsidR="00F6126C" w:rsidRDefault="00F6126C" w:rsidP="00F6126C">
      <w:pPr>
        <w:tabs>
          <w:tab w:val="left" w:pos="2070"/>
        </w:tabs>
        <w:rPr>
          <w:sz w:val="28"/>
          <w:szCs w:val="28"/>
        </w:rPr>
      </w:pPr>
      <w:r w:rsidRPr="006578D8">
        <w:rPr>
          <w:b/>
          <w:sz w:val="28"/>
          <w:szCs w:val="28"/>
        </w:rPr>
        <w:t>Пункт 2.4.3</w:t>
      </w:r>
      <w:r>
        <w:rPr>
          <w:sz w:val="28"/>
          <w:szCs w:val="28"/>
        </w:rPr>
        <w:t xml:space="preserve"> исключить;</w:t>
      </w:r>
    </w:p>
    <w:p w:rsidR="00F6126C" w:rsidRDefault="00F6126C" w:rsidP="00F6126C">
      <w:pPr>
        <w:jc w:val="both"/>
        <w:rPr>
          <w:sz w:val="28"/>
          <w:szCs w:val="28"/>
        </w:rPr>
      </w:pPr>
      <w:r w:rsidRPr="006564CA">
        <w:rPr>
          <w:b/>
          <w:sz w:val="28"/>
          <w:szCs w:val="28"/>
        </w:rPr>
        <w:t>В пункте 2.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предложение </w:t>
      </w:r>
      <w:proofErr w:type="gramStart"/>
      <w:r>
        <w:rPr>
          <w:sz w:val="28"/>
          <w:szCs w:val="28"/>
        </w:rPr>
        <w:t>«-</w:t>
      </w:r>
      <w:proofErr w:type="gramEnd"/>
      <w:r w:rsidRPr="00F878DD">
        <w:rPr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  <w:r>
        <w:rPr>
          <w:sz w:val="28"/>
          <w:szCs w:val="28"/>
        </w:rPr>
        <w:t xml:space="preserve">» заменить на следующие предложения: </w:t>
      </w:r>
    </w:p>
    <w:p w:rsidR="00F6126C" w:rsidRDefault="00F6126C" w:rsidP="00F6126C">
      <w:pPr>
        <w:jc w:val="both"/>
        <w:rPr>
          <w:sz w:val="28"/>
          <w:szCs w:val="28"/>
        </w:rPr>
      </w:pPr>
      <w:r>
        <w:rPr>
          <w:sz w:val="28"/>
          <w:szCs w:val="28"/>
        </w:rPr>
        <w:t>«- обнаружения недостоверных данных в представленных документах;</w:t>
      </w:r>
    </w:p>
    <w:p w:rsidR="00F6126C" w:rsidRPr="00F878DD" w:rsidRDefault="00F6126C" w:rsidP="00F61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если подача заявления и документов о предоставлении муниципальной услуги была осуществлена с нарушениями требований пункта 2.6.1 настоящего административного регламента</w:t>
      </w:r>
      <w:proofErr w:type="gramStart"/>
      <w:r>
        <w:rPr>
          <w:sz w:val="28"/>
          <w:szCs w:val="28"/>
        </w:rPr>
        <w:t>.»;</w:t>
      </w:r>
      <w:proofErr w:type="gramEnd"/>
    </w:p>
    <w:p w:rsidR="00DA4C4C" w:rsidRPr="00A353A5" w:rsidRDefault="00DA4C4C" w:rsidP="00DA4C4C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3.2 дополнить </w:t>
      </w:r>
      <w:r w:rsidRPr="00DA4C4C">
        <w:rPr>
          <w:sz w:val="28"/>
          <w:szCs w:val="28"/>
        </w:rPr>
        <w:t>текстом следующего содержания</w:t>
      </w:r>
      <w:r>
        <w:rPr>
          <w:sz w:val="28"/>
          <w:szCs w:val="28"/>
        </w:rPr>
        <w:t>: «</w:t>
      </w:r>
      <w:r w:rsidRPr="00A353A5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353A5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353A5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353A5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 xml:space="preserve">дминистрацию курьером МФЦ в порядке, определённом соглашением между МФЦ и </w:t>
      </w:r>
      <w:r>
        <w:rPr>
          <w:sz w:val="28"/>
          <w:szCs w:val="28"/>
        </w:rPr>
        <w:t>а</w:t>
      </w:r>
      <w:r w:rsidRPr="00A353A5">
        <w:rPr>
          <w:sz w:val="28"/>
          <w:szCs w:val="28"/>
        </w:rPr>
        <w:t>дминистрацией.</w:t>
      </w:r>
    </w:p>
    <w:p w:rsidR="00DA4C4C" w:rsidRPr="00A353A5" w:rsidRDefault="00DA4C4C" w:rsidP="00DA4C4C">
      <w:pPr>
        <w:ind w:right="201" w:firstLine="708"/>
        <w:jc w:val="both"/>
        <w:rPr>
          <w:color w:val="000000"/>
          <w:sz w:val="28"/>
          <w:szCs w:val="28"/>
        </w:rPr>
      </w:pPr>
      <w:r w:rsidRPr="00A353A5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353A5">
        <w:rPr>
          <w:sz w:val="28"/>
          <w:szCs w:val="28"/>
        </w:rPr>
        <w:t>заявления</w:t>
      </w:r>
      <w:proofErr w:type="gramEnd"/>
      <w:r w:rsidRPr="00A353A5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.</w:t>
      </w:r>
      <w:r w:rsidR="00630B1E">
        <w:rPr>
          <w:sz w:val="28"/>
          <w:szCs w:val="28"/>
        </w:rPr>
        <w:t>»;</w:t>
      </w:r>
    </w:p>
    <w:p w:rsidR="00DA4C4C" w:rsidRDefault="00DA4C4C" w:rsidP="00DA4C4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0B1E">
        <w:rPr>
          <w:b/>
          <w:sz w:val="28"/>
          <w:szCs w:val="28"/>
        </w:rPr>
        <w:t>Дополнить п</w:t>
      </w:r>
      <w:r w:rsidR="00630B1E" w:rsidRPr="00A353A5">
        <w:rPr>
          <w:b/>
          <w:sz w:val="28"/>
          <w:szCs w:val="28"/>
        </w:rPr>
        <w:t>ункт 3.</w:t>
      </w:r>
      <w:r w:rsidR="00630B1E">
        <w:rPr>
          <w:b/>
          <w:sz w:val="28"/>
          <w:szCs w:val="28"/>
        </w:rPr>
        <w:t>4</w:t>
      </w:r>
      <w:r w:rsidR="00630B1E">
        <w:rPr>
          <w:sz w:val="28"/>
          <w:szCs w:val="28"/>
        </w:rPr>
        <w:t xml:space="preserve"> текстом следующего содержания: </w:t>
      </w:r>
      <w:r>
        <w:rPr>
          <w:color w:val="000000"/>
          <w:sz w:val="28"/>
          <w:szCs w:val="28"/>
        </w:rPr>
        <w:t xml:space="preserve"> </w:t>
      </w:r>
      <w:r w:rsidR="00630B1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Pr="00A353A5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353A5">
        <w:rPr>
          <w:color w:val="000000"/>
          <w:sz w:val="28"/>
          <w:szCs w:val="28"/>
          <w:lang w:val="en-US"/>
        </w:rPr>
        <w:t>call</w:t>
      </w:r>
      <w:r w:rsidRPr="00A353A5">
        <w:rPr>
          <w:color w:val="000000"/>
          <w:sz w:val="28"/>
          <w:szCs w:val="28"/>
        </w:rPr>
        <w:t xml:space="preserve">-центра МФЦ и </w:t>
      </w:r>
      <w:proofErr w:type="spellStart"/>
      <w:r w:rsidRPr="00A353A5">
        <w:rPr>
          <w:color w:val="000000"/>
          <w:sz w:val="28"/>
          <w:szCs w:val="28"/>
          <w:lang w:val="en-US"/>
        </w:rPr>
        <w:t>sms</w:t>
      </w:r>
      <w:proofErr w:type="spellEnd"/>
      <w:r w:rsidRPr="00A353A5">
        <w:rPr>
          <w:color w:val="000000"/>
          <w:sz w:val="28"/>
          <w:szCs w:val="28"/>
        </w:rPr>
        <w:t>-информирования</w:t>
      </w:r>
      <w:r>
        <w:rPr>
          <w:color w:val="000000"/>
          <w:sz w:val="28"/>
          <w:szCs w:val="28"/>
        </w:rPr>
        <w:t>.»;</w:t>
      </w:r>
    </w:p>
    <w:p w:rsidR="00DA4C4C" w:rsidRDefault="00475E2E" w:rsidP="00DA4C4C">
      <w:pPr>
        <w:ind w:right="20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Дополнить п</w:t>
      </w:r>
      <w:r w:rsidRPr="00A353A5">
        <w:rPr>
          <w:b/>
          <w:sz w:val="28"/>
          <w:szCs w:val="28"/>
        </w:rPr>
        <w:t>ункт 3.</w:t>
      </w:r>
      <w:r w:rsidR="00630B1E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текстом следующего содержания: «</w:t>
      </w:r>
      <w:r w:rsidR="00DA4C4C" w:rsidRPr="00CC030F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proofErr w:type="gramStart"/>
      <w:r w:rsidR="00DA4C4C">
        <w:rPr>
          <w:color w:val="000000"/>
          <w:sz w:val="28"/>
          <w:szCs w:val="28"/>
        </w:rPr>
        <w:t>.»;</w:t>
      </w:r>
    </w:p>
    <w:p w:rsidR="00F6126C" w:rsidRPr="00DA4C4C" w:rsidRDefault="00F6126C" w:rsidP="00DA4C4C">
      <w:pPr>
        <w:jc w:val="both"/>
        <w:rPr>
          <w:b/>
          <w:sz w:val="28"/>
          <w:szCs w:val="28"/>
        </w:rPr>
      </w:pPr>
      <w:proofErr w:type="gramEnd"/>
      <w:r w:rsidRPr="000F7315">
        <w:rPr>
          <w:b/>
          <w:sz w:val="28"/>
          <w:szCs w:val="28"/>
        </w:rPr>
        <w:lastRenderedPageBreak/>
        <w:t>В пункте 4.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слова «24-ФЗ» заменить словами «25-ФЗ»;</w:t>
      </w:r>
    </w:p>
    <w:p w:rsidR="00F6126C" w:rsidRPr="00844CAD" w:rsidRDefault="00F6126C" w:rsidP="00F6126C">
      <w:pPr>
        <w:rPr>
          <w:sz w:val="28"/>
          <w:szCs w:val="28"/>
        </w:rPr>
      </w:pPr>
      <w:r w:rsidRPr="00844CAD">
        <w:rPr>
          <w:b/>
          <w:sz w:val="28"/>
          <w:szCs w:val="28"/>
        </w:rPr>
        <w:t xml:space="preserve">В наименовании раздела  5 </w:t>
      </w:r>
      <w:r w:rsidRPr="00844CAD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Pr="00844CAD">
        <w:rPr>
          <w:sz w:val="28"/>
          <w:szCs w:val="28"/>
        </w:rPr>
        <w:t xml:space="preserve">«а также их должностных лиц»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«должностного лица органа, предоставляющего  муниципальную услугу, либо муниципального служащего».</w:t>
      </w:r>
    </w:p>
    <w:p w:rsidR="00F6126C" w:rsidRDefault="00F6126C" w:rsidP="00F6126C">
      <w:pPr>
        <w:rPr>
          <w:sz w:val="28"/>
        </w:rPr>
      </w:pPr>
      <w:r>
        <w:rPr>
          <w:sz w:val="28"/>
          <w:szCs w:val="28"/>
        </w:rPr>
        <w:t>3.</w:t>
      </w:r>
      <w:r w:rsidRPr="00CC42C3">
        <w:rPr>
          <w:sz w:val="28"/>
        </w:rPr>
        <w:t xml:space="preserve"> </w:t>
      </w:r>
      <w:r>
        <w:rPr>
          <w:sz w:val="28"/>
        </w:rPr>
        <w:t>Опубликовать данное постановление в периодическом печатном издании «Вестник Орловского сельсовета».</w:t>
      </w:r>
    </w:p>
    <w:p w:rsidR="00F6126C" w:rsidRDefault="00F6126C" w:rsidP="00F6126C">
      <w:pPr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F6126C" w:rsidRPr="006250C4" w:rsidRDefault="00F6126C" w:rsidP="00F6126C">
      <w:pPr>
        <w:jc w:val="center"/>
        <w:rPr>
          <w:sz w:val="28"/>
          <w:szCs w:val="28"/>
        </w:rPr>
      </w:pPr>
      <w:r w:rsidRPr="006250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F6126C" w:rsidRDefault="00F6126C" w:rsidP="00F6126C">
      <w:pPr>
        <w:tabs>
          <w:tab w:val="left" w:pos="3435"/>
        </w:tabs>
        <w:rPr>
          <w:sz w:val="28"/>
        </w:rPr>
      </w:pPr>
      <w:r>
        <w:rPr>
          <w:sz w:val="28"/>
          <w:szCs w:val="28"/>
        </w:rPr>
        <w:t xml:space="preserve">        </w:t>
      </w:r>
    </w:p>
    <w:p w:rsidR="00F6126C" w:rsidRPr="00F23386" w:rsidRDefault="00F6126C" w:rsidP="00F6126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F6126C" w:rsidRPr="00F23386" w:rsidRDefault="00F6126C" w:rsidP="00F6126C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F6126C" w:rsidRPr="00F23386" w:rsidRDefault="00F6126C" w:rsidP="00F6126C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С.А. Воробьев</w:t>
      </w:r>
    </w:p>
    <w:p w:rsidR="00F6126C" w:rsidRDefault="00F6126C" w:rsidP="00F6126C">
      <w:pPr>
        <w:rPr>
          <w:sz w:val="28"/>
          <w:szCs w:val="28"/>
        </w:rPr>
      </w:pPr>
    </w:p>
    <w:p w:rsidR="00F6126C" w:rsidRPr="00F27A32" w:rsidRDefault="00F6126C" w:rsidP="00F6126C">
      <w:pPr>
        <w:rPr>
          <w:sz w:val="28"/>
          <w:szCs w:val="28"/>
        </w:rPr>
      </w:pPr>
    </w:p>
    <w:p w:rsidR="00475E2E" w:rsidRDefault="00475E2E" w:rsidP="000D0261">
      <w:pPr>
        <w:rPr>
          <w:sz w:val="28"/>
          <w:szCs w:val="28"/>
        </w:rPr>
      </w:pPr>
      <w:bookmarkStart w:id="0" w:name="_GoBack"/>
      <w:bookmarkEnd w:id="0"/>
    </w:p>
    <w:sectPr w:rsidR="0047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74A82E5B"/>
    <w:multiLevelType w:val="multilevel"/>
    <w:tmpl w:val="0A9A072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7E"/>
    <w:rsid w:val="000D0261"/>
    <w:rsid w:val="002C4229"/>
    <w:rsid w:val="002E5A38"/>
    <w:rsid w:val="00357083"/>
    <w:rsid w:val="00413D19"/>
    <w:rsid w:val="00475E2E"/>
    <w:rsid w:val="00574F3D"/>
    <w:rsid w:val="00630B1E"/>
    <w:rsid w:val="00660079"/>
    <w:rsid w:val="0068662B"/>
    <w:rsid w:val="00791A31"/>
    <w:rsid w:val="009B3F7E"/>
    <w:rsid w:val="009D09AC"/>
    <w:rsid w:val="00C95CE3"/>
    <w:rsid w:val="00D72C9C"/>
    <w:rsid w:val="00D85867"/>
    <w:rsid w:val="00DA4C4C"/>
    <w:rsid w:val="00EC0199"/>
    <w:rsid w:val="00F6126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5E2E"/>
    <w:rPr>
      <w:color w:val="0000FF"/>
      <w:u w:val="single"/>
    </w:rPr>
  </w:style>
  <w:style w:type="paragraph" w:customStyle="1" w:styleId="f">
    <w:name w:val="f"/>
    <w:basedOn w:val="a"/>
    <w:rsid w:val="00475E2E"/>
    <w:pPr>
      <w:spacing w:before="100" w:beforeAutospacing="1" w:after="100" w:afterAutospacing="1"/>
    </w:pPr>
  </w:style>
  <w:style w:type="paragraph" w:customStyle="1" w:styleId="u">
    <w:name w:val="u"/>
    <w:basedOn w:val="a"/>
    <w:rsid w:val="00475E2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5E2E"/>
    <w:rPr>
      <w:b/>
      <w:bCs/>
    </w:rPr>
  </w:style>
  <w:style w:type="paragraph" w:customStyle="1" w:styleId="ConsPlusNormal">
    <w:name w:val="ConsPlusNormal"/>
    <w:rsid w:val="00475E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5E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D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5E2E"/>
    <w:rPr>
      <w:color w:val="0000FF"/>
      <w:u w:val="single"/>
    </w:rPr>
  </w:style>
  <w:style w:type="paragraph" w:customStyle="1" w:styleId="f">
    <w:name w:val="f"/>
    <w:basedOn w:val="a"/>
    <w:rsid w:val="00475E2E"/>
    <w:pPr>
      <w:spacing w:before="100" w:beforeAutospacing="1" w:after="100" w:afterAutospacing="1"/>
    </w:pPr>
  </w:style>
  <w:style w:type="paragraph" w:customStyle="1" w:styleId="u">
    <w:name w:val="u"/>
    <w:basedOn w:val="a"/>
    <w:rsid w:val="00475E2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75E2E"/>
    <w:rPr>
      <w:b/>
      <w:bCs/>
    </w:rPr>
  </w:style>
  <w:style w:type="paragraph" w:customStyle="1" w:styleId="ConsPlusNormal">
    <w:name w:val="ConsPlusNormal"/>
    <w:rsid w:val="00475E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5E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2014-02-21T08:45:00Z</cp:lastPrinted>
  <dcterms:created xsi:type="dcterms:W3CDTF">2013-10-31T14:49:00Z</dcterms:created>
  <dcterms:modified xsi:type="dcterms:W3CDTF">2014-04-17T08:04:00Z</dcterms:modified>
</cp:coreProperties>
</file>