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CD" w:rsidRDefault="00BB7BCD" w:rsidP="00BB7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BB7BCD" w:rsidRDefault="00BB7BCD" w:rsidP="00BB7B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BB7BCD" w:rsidRDefault="00BB7BCD" w:rsidP="00BB7BCD">
      <w:pPr>
        <w:jc w:val="center"/>
        <w:rPr>
          <w:b/>
          <w:sz w:val="28"/>
          <w:szCs w:val="28"/>
        </w:rPr>
      </w:pPr>
    </w:p>
    <w:p w:rsidR="00BB7BCD" w:rsidRDefault="00BB7BCD" w:rsidP="00BB7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7BCD" w:rsidRDefault="00BB7BCD" w:rsidP="00BB7BC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BB7BCD" w:rsidRDefault="00BB7BCD" w:rsidP="00BB7BC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BB7BCD" w:rsidRDefault="00BB7BCD" w:rsidP="00BB7BC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BB7BCD" w:rsidRDefault="00BB7BCD" w:rsidP="00BB7BC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14.05.2014 №5</w:t>
      </w:r>
      <w:r>
        <w:rPr>
          <w:sz w:val="28"/>
          <w:szCs w:val="28"/>
        </w:rPr>
        <w:t>7</w:t>
      </w:r>
      <w:r>
        <w:rPr>
          <w:sz w:val="28"/>
          <w:szCs w:val="28"/>
        </w:rPr>
        <w:t>-па</w:t>
      </w:r>
    </w:p>
    <w:p w:rsidR="00BB7BCD" w:rsidRDefault="00BB7BCD" w:rsidP="00BB7BCD">
      <w:pPr>
        <w:rPr>
          <w:sz w:val="28"/>
          <w:szCs w:val="28"/>
        </w:rPr>
      </w:pPr>
    </w:p>
    <w:p w:rsidR="00BB7BCD" w:rsidRDefault="00BB7BCD" w:rsidP="00BB7BCD">
      <w:pPr>
        <w:tabs>
          <w:tab w:val="left" w:pos="3435"/>
        </w:tabs>
        <w:rPr>
          <w:sz w:val="28"/>
          <w:szCs w:val="28"/>
        </w:rPr>
      </w:pPr>
    </w:p>
    <w:p w:rsidR="00BB7BCD" w:rsidRDefault="00BB7BCD" w:rsidP="00BB7BCD">
      <w:pPr>
        <w:tabs>
          <w:tab w:val="left" w:pos="3435"/>
        </w:tabs>
        <w:rPr>
          <w:sz w:val="28"/>
          <w:szCs w:val="28"/>
        </w:rPr>
      </w:pPr>
    </w:p>
    <w:p w:rsidR="00BB7BCD" w:rsidRPr="00F27A32" w:rsidRDefault="00BB7BCD" w:rsidP="00BB7BC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О внесении изменений в постановление администрации Орловского сельсовета Убинского района Новосибирской области от 27.06.2012 №41-па «</w:t>
      </w:r>
      <w:r w:rsidRPr="0026324F">
        <w:rPr>
          <w:sz w:val="28"/>
          <w:szCs w:val="28"/>
        </w:rPr>
        <w:t xml:space="preserve">Об утверждении Административного регламента </w:t>
      </w:r>
      <w:r w:rsidRPr="00687C6A">
        <w:rPr>
          <w:sz w:val="28"/>
          <w:szCs w:val="28"/>
        </w:rPr>
        <w:t xml:space="preserve">предоставления муниципальной услуги по </w:t>
      </w:r>
      <w:r w:rsidRPr="00687C6A">
        <w:rPr>
          <w:bCs/>
          <w:sz w:val="28"/>
          <w:szCs w:val="28"/>
        </w:rPr>
        <w:t>подготовке и выдаче разрешений на ввод объектов капитального строительства в эксплуатацию</w:t>
      </w:r>
      <w:r w:rsidRPr="00F27A32">
        <w:rPr>
          <w:sz w:val="28"/>
          <w:szCs w:val="28"/>
        </w:rPr>
        <w:t>»</w:t>
      </w:r>
    </w:p>
    <w:p w:rsidR="00BB7BCD" w:rsidRDefault="00BB7BCD" w:rsidP="00BB7BCD">
      <w:pPr>
        <w:jc w:val="center"/>
      </w:pPr>
    </w:p>
    <w:p w:rsidR="00BB7BCD" w:rsidRDefault="00BB7BCD" w:rsidP="00BB7BCD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BB7BCD" w:rsidRDefault="00BB7BCD" w:rsidP="00BB7BCD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B7BCD" w:rsidRDefault="00BB7BCD" w:rsidP="00BB7BCD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</w:t>
      </w:r>
      <w:r w:rsidRPr="00687C6A">
        <w:rPr>
          <w:sz w:val="28"/>
          <w:szCs w:val="28"/>
        </w:rPr>
        <w:t xml:space="preserve">предоставления муниципальной услуги по </w:t>
      </w:r>
      <w:r w:rsidRPr="00687C6A">
        <w:rPr>
          <w:bCs/>
          <w:sz w:val="28"/>
          <w:szCs w:val="28"/>
        </w:rPr>
        <w:t>подготовке и выдаче разрешений на ввод объектов капитального строительства в эксплуатацию</w:t>
      </w:r>
      <w:r>
        <w:rPr>
          <w:sz w:val="28"/>
          <w:szCs w:val="28"/>
        </w:rPr>
        <w:t>, утвержденный постановлением администрации Орловского сельсовета Убинского района Новосибирской области от 2</w:t>
      </w:r>
      <w:r>
        <w:rPr>
          <w:sz w:val="28"/>
          <w:szCs w:val="28"/>
        </w:rPr>
        <w:t>7</w:t>
      </w:r>
      <w:r>
        <w:rPr>
          <w:sz w:val="28"/>
          <w:szCs w:val="28"/>
        </w:rPr>
        <w:t>.06.2012 №</w:t>
      </w:r>
      <w:r>
        <w:rPr>
          <w:sz w:val="28"/>
          <w:szCs w:val="28"/>
        </w:rPr>
        <w:t>41</w:t>
      </w:r>
      <w:r>
        <w:rPr>
          <w:sz w:val="28"/>
          <w:szCs w:val="28"/>
        </w:rPr>
        <w:t>-па (с изменениями от 08.10.2013  №3</w:t>
      </w:r>
      <w:r>
        <w:rPr>
          <w:sz w:val="28"/>
          <w:szCs w:val="28"/>
        </w:rPr>
        <w:t>8</w:t>
      </w:r>
      <w:r>
        <w:rPr>
          <w:sz w:val="28"/>
          <w:szCs w:val="28"/>
        </w:rPr>
        <w:t>-па) следующее изменение:</w:t>
      </w:r>
    </w:p>
    <w:p w:rsidR="00BB7BCD" w:rsidRDefault="00BB7BCD" w:rsidP="00BB7BCD">
      <w:pPr>
        <w:rPr>
          <w:sz w:val="28"/>
          <w:szCs w:val="28"/>
        </w:rPr>
      </w:pPr>
      <w:r>
        <w:rPr>
          <w:b/>
          <w:sz w:val="28"/>
          <w:szCs w:val="28"/>
        </w:rPr>
        <w:t>В пункте 2.13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 и второе предложение исключить.</w:t>
      </w:r>
    </w:p>
    <w:p w:rsidR="00BB7BCD" w:rsidRDefault="00BB7BCD" w:rsidP="00BB7BCD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BB7BCD" w:rsidRDefault="00BB7BCD" w:rsidP="00BB7BCD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BB7BCD" w:rsidRDefault="00BB7BCD" w:rsidP="00BB7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B7BCD" w:rsidRDefault="00BB7BCD" w:rsidP="00BB7BCD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BB7BCD" w:rsidRDefault="00BB7BCD" w:rsidP="00BB7BCD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BB7BCD" w:rsidRDefault="00BB7BCD" w:rsidP="00BB7BCD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574F3D" w:rsidRDefault="00BB7BCD" w:rsidP="00BB7BCD"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С.А. Воробьев</w:t>
      </w:r>
    </w:p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6D"/>
    <w:rsid w:val="002C4229"/>
    <w:rsid w:val="002E5A38"/>
    <w:rsid w:val="00574F3D"/>
    <w:rsid w:val="0068662B"/>
    <w:rsid w:val="00791A31"/>
    <w:rsid w:val="009D09AC"/>
    <w:rsid w:val="00AB206D"/>
    <w:rsid w:val="00BB7BCD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2014-05-27T08:15:00Z</cp:lastPrinted>
  <dcterms:created xsi:type="dcterms:W3CDTF">2014-05-27T08:13:00Z</dcterms:created>
  <dcterms:modified xsi:type="dcterms:W3CDTF">2014-05-27T08:17:00Z</dcterms:modified>
</cp:coreProperties>
</file>