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F" w:rsidRDefault="0086222F" w:rsidP="0086222F">
      <w:pPr>
        <w:jc w:val="center"/>
        <w:rPr>
          <w:b/>
        </w:rPr>
      </w:pPr>
      <w:r>
        <w:rPr>
          <w:b/>
        </w:rPr>
        <w:t>АДМИНИСТРАЦИЯ ОРЛОВСКОГО СЕЛЬСОВЕТА</w:t>
      </w:r>
    </w:p>
    <w:p w:rsidR="0086222F" w:rsidRDefault="0086222F" w:rsidP="0086222F">
      <w:pPr>
        <w:ind w:firstLine="708"/>
        <w:rPr>
          <w:b/>
        </w:rPr>
      </w:pPr>
      <w:r>
        <w:rPr>
          <w:b/>
        </w:rPr>
        <w:t xml:space="preserve">       УБИНСКОГО РАЙОНА НОВОСИБИРСКОЙ ОБЛАСТИ</w:t>
      </w:r>
    </w:p>
    <w:p w:rsidR="0086222F" w:rsidRDefault="0086222F" w:rsidP="0086222F">
      <w:pPr>
        <w:jc w:val="center"/>
        <w:rPr>
          <w:b/>
        </w:rPr>
      </w:pPr>
    </w:p>
    <w:p w:rsidR="0086222F" w:rsidRDefault="0086222F" w:rsidP="0086222F">
      <w:pPr>
        <w:jc w:val="center"/>
        <w:rPr>
          <w:b/>
        </w:rPr>
      </w:pPr>
      <w:r>
        <w:rPr>
          <w:b/>
        </w:rPr>
        <w:t>ПОСТАНОВЛЕНИЕ</w:t>
      </w:r>
    </w:p>
    <w:p w:rsidR="0086222F" w:rsidRDefault="0086222F" w:rsidP="0086222F">
      <w:pPr>
        <w:tabs>
          <w:tab w:val="left" w:pos="2120"/>
        </w:tabs>
        <w:jc w:val="center"/>
      </w:pPr>
    </w:p>
    <w:p w:rsidR="0086222F" w:rsidRDefault="0086222F" w:rsidP="0086222F">
      <w:pPr>
        <w:tabs>
          <w:tab w:val="left" w:pos="1200"/>
          <w:tab w:val="left" w:pos="3765"/>
          <w:tab w:val="left" w:pos="5790"/>
        </w:tabs>
        <w:jc w:val="center"/>
      </w:pPr>
      <w:r>
        <w:t>с. Орловское</w:t>
      </w:r>
    </w:p>
    <w:p w:rsidR="0086222F" w:rsidRDefault="0086222F" w:rsidP="0086222F">
      <w:pPr>
        <w:tabs>
          <w:tab w:val="left" w:pos="1200"/>
          <w:tab w:val="left" w:pos="5790"/>
        </w:tabs>
        <w:jc w:val="center"/>
      </w:pPr>
    </w:p>
    <w:p w:rsidR="0086222F" w:rsidRDefault="0086222F" w:rsidP="0086222F">
      <w:pPr>
        <w:tabs>
          <w:tab w:val="left" w:pos="1200"/>
          <w:tab w:val="left" w:pos="5790"/>
        </w:tabs>
        <w:jc w:val="center"/>
      </w:pPr>
      <w:r>
        <w:t>от 25.06.2012  №33-па</w:t>
      </w:r>
    </w:p>
    <w:p w:rsidR="0086222F" w:rsidRDefault="0086222F" w:rsidP="0086222F">
      <w:pPr>
        <w:tabs>
          <w:tab w:val="left" w:pos="1335"/>
        </w:tabs>
      </w:pPr>
    </w:p>
    <w:p w:rsidR="0086222F" w:rsidRPr="004E6931" w:rsidRDefault="0086222F" w:rsidP="0086222F"/>
    <w:p w:rsidR="0086222F" w:rsidRDefault="0086222F" w:rsidP="0086222F"/>
    <w:p w:rsidR="0086222F" w:rsidRPr="005B2883" w:rsidRDefault="0086222F" w:rsidP="0086222F">
      <w:pPr>
        <w:ind w:firstLine="708"/>
        <w:jc w:val="center"/>
      </w:pPr>
      <w:r>
        <w:t>Об утверждении Административного регламента</w:t>
      </w:r>
      <w:r w:rsidRPr="005B2883">
        <w:t xml:space="preserve"> </w:t>
      </w:r>
      <w:r>
        <w:t xml:space="preserve">предоставления муниципальной услуги </w:t>
      </w:r>
      <w:r>
        <w:rPr>
          <w:bCs/>
        </w:rPr>
        <w:t>о</w:t>
      </w:r>
      <w:r w:rsidRPr="00161235">
        <w:rPr>
          <w:bCs/>
        </w:rPr>
        <w:t>б  о</w:t>
      </w:r>
      <w:r>
        <w:rPr>
          <w:bCs/>
        </w:rPr>
        <w:t>бразовании  земельных  участков</w:t>
      </w:r>
      <w:r w:rsidRPr="00161235">
        <w:rPr>
          <w:bCs/>
        </w:rPr>
        <w:t>, на  которых  расположены  здания,  строения, сооружения</w:t>
      </w:r>
    </w:p>
    <w:p w:rsidR="0086222F" w:rsidRDefault="0086222F" w:rsidP="0086222F">
      <w:r>
        <w:t xml:space="preserve">       </w:t>
      </w:r>
    </w:p>
    <w:p w:rsidR="0086222F" w:rsidRDefault="0086222F" w:rsidP="0086222F">
      <w:r>
        <w:t xml:space="preserve">         В соответствии с Федеральными законами от 27.07.2010 №210-ФЗ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от 21 июля 1997 года № 122-ФЗ «О государственной регистрации прав на недвижимое имущество и сделок с ним»</w:t>
      </w:r>
      <w:r>
        <w:rPr>
          <w:rStyle w:val="apple-style-span"/>
          <w:color w:val="111111"/>
          <w:shd w:val="clear" w:color="auto" w:fill="FFFFFF"/>
        </w:rPr>
        <w:t>,</w:t>
      </w:r>
      <w:r>
        <w:t xml:space="preserve"> </w:t>
      </w:r>
      <w:r w:rsidRPr="005B2883">
        <w:t xml:space="preserve"> </w:t>
      </w:r>
      <w:r>
        <w:t>Уставом Орловского сельсовета</w:t>
      </w:r>
      <w:r>
        <w:rPr>
          <w:color w:val="auto"/>
        </w:rPr>
        <w:t xml:space="preserve"> </w:t>
      </w:r>
      <w:r w:rsidRPr="005B2883">
        <w:t xml:space="preserve"> </w:t>
      </w:r>
      <w:r>
        <w:t>администрация Орловского сельсовета Убинского района Новосибирской области</w:t>
      </w:r>
      <w:r w:rsidRPr="0086222F"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86222F" w:rsidRPr="005B2883" w:rsidRDefault="0086222F" w:rsidP="0086222F">
      <w:pPr>
        <w:ind w:firstLine="708"/>
        <w:jc w:val="center"/>
      </w:pPr>
      <w:r w:rsidRPr="00726896">
        <w:rPr>
          <w:b/>
        </w:rPr>
        <w:t xml:space="preserve"> </w:t>
      </w:r>
      <w:r>
        <w:t>1.Утвердить прилагаемый Административный регламент</w:t>
      </w:r>
      <w:r w:rsidRPr="005B2883">
        <w:t xml:space="preserve"> </w:t>
      </w:r>
      <w:r>
        <w:t xml:space="preserve">предоставления муниципальной услуги предоставления муниципальной услуги </w:t>
      </w:r>
      <w:r>
        <w:rPr>
          <w:bCs/>
        </w:rPr>
        <w:t>о</w:t>
      </w:r>
      <w:r w:rsidRPr="00161235">
        <w:rPr>
          <w:bCs/>
        </w:rPr>
        <w:t>б  о</w:t>
      </w:r>
      <w:r>
        <w:rPr>
          <w:bCs/>
        </w:rPr>
        <w:t>бразовании  земельных  участков</w:t>
      </w:r>
      <w:r w:rsidRPr="00161235">
        <w:rPr>
          <w:bCs/>
        </w:rPr>
        <w:t>, на  которых  расположены  здания,  строения, сооружения</w:t>
      </w:r>
      <w:r>
        <w:rPr>
          <w:bCs/>
        </w:rPr>
        <w:t>.</w:t>
      </w:r>
    </w:p>
    <w:p w:rsidR="0086222F" w:rsidRDefault="0086222F" w:rsidP="0086222F">
      <w:r>
        <w:t>2. Опубликовать настоящее постановление в периодическом печатном издании «Вестник Орловского сельсовета».</w:t>
      </w:r>
    </w:p>
    <w:p w:rsidR="0086222F" w:rsidRDefault="0086222F" w:rsidP="0086222F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6222F" w:rsidRDefault="0086222F" w:rsidP="0086222F"/>
    <w:p w:rsidR="0086222F" w:rsidRDefault="0086222F" w:rsidP="0086222F"/>
    <w:p w:rsidR="0086222F" w:rsidRDefault="0086222F" w:rsidP="0086222F"/>
    <w:p w:rsidR="0086222F" w:rsidRDefault="0086222F" w:rsidP="0086222F">
      <w:r>
        <w:t>Глава Орловского сельсовета                                                     С.В. Воробьев</w:t>
      </w:r>
    </w:p>
    <w:p w:rsidR="0086222F" w:rsidRPr="005B2883" w:rsidRDefault="0086222F" w:rsidP="0086222F"/>
    <w:p w:rsidR="0086222F" w:rsidRDefault="0086222F" w:rsidP="0086222F">
      <w:pPr>
        <w:ind w:firstLine="720"/>
        <w:jc w:val="right"/>
      </w:pPr>
    </w:p>
    <w:p w:rsidR="0086222F" w:rsidRDefault="0086222F">
      <w:pPr>
        <w:suppressAutoHyphens w:val="0"/>
        <w:spacing w:after="200" w:line="276" w:lineRule="auto"/>
      </w:pPr>
      <w:r>
        <w:br w:type="page"/>
      </w:r>
    </w:p>
    <w:p w:rsidR="0086222F" w:rsidRDefault="0086222F" w:rsidP="0086222F">
      <w:pPr>
        <w:ind w:firstLine="720"/>
        <w:jc w:val="right"/>
      </w:pPr>
    </w:p>
    <w:p w:rsidR="0086222F" w:rsidRDefault="0086222F" w:rsidP="0086222F">
      <w:pPr>
        <w:ind w:firstLine="720"/>
        <w:jc w:val="center"/>
      </w:pPr>
      <w:r>
        <w:t xml:space="preserve">                                                                        УТВЕРЖДЕН</w:t>
      </w:r>
    </w:p>
    <w:p w:rsidR="0086222F" w:rsidRDefault="0086222F" w:rsidP="0086222F">
      <w:pPr>
        <w:ind w:firstLine="720"/>
        <w:jc w:val="right"/>
      </w:pPr>
      <w:r>
        <w:t xml:space="preserve">постановлением администрации </w:t>
      </w:r>
    </w:p>
    <w:p w:rsidR="0086222F" w:rsidRDefault="0086222F" w:rsidP="0086222F">
      <w:pPr>
        <w:ind w:firstLine="720"/>
        <w:jc w:val="center"/>
      </w:pPr>
      <w:r>
        <w:t xml:space="preserve">                                                                       Орловского сельсовета</w:t>
      </w:r>
    </w:p>
    <w:p w:rsidR="0086222F" w:rsidRDefault="0086222F" w:rsidP="0086222F">
      <w:pPr>
        <w:ind w:firstLine="720"/>
        <w:jc w:val="center"/>
      </w:pPr>
      <w:r>
        <w:t xml:space="preserve">                                                                       от 25.06.2012 №33-па</w:t>
      </w:r>
    </w:p>
    <w:p w:rsidR="0086222F" w:rsidRDefault="0086222F" w:rsidP="0086222F">
      <w:pPr>
        <w:ind w:firstLine="720"/>
        <w:jc w:val="center"/>
      </w:pP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86222F" w:rsidRDefault="0086222F" w:rsidP="0086222F">
      <w:pPr>
        <w:ind w:firstLine="720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об  образовании  земельных  участков, на  которых  расположены  здания,  строения, сооружения</w:t>
      </w:r>
    </w:p>
    <w:p w:rsidR="0086222F" w:rsidRDefault="0086222F" w:rsidP="0086222F">
      <w:pPr>
        <w:ind w:firstLine="720"/>
        <w:jc w:val="center"/>
      </w:pPr>
    </w:p>
    <w:p w:rsidR="0086222F" w:rsidRDefault="0086222F" w:rsidP="0086222F">
      <w:pPr>
        <w:ind w:firstLine="720"/>
        <w:jc w:val="center"/>
      </w:pPr>
      <w:r>
        <w:t>1. Общие положения</w:t>
      </w:r>
    </w:p>
    <w:p w:rsidR="0086222F" w:rsidRDefault="0086222F" w:rsidP="0086222F">
      <w:pPr>
        <w:ind w:firstLine="720"/>
        <w:jc w:val="center"/>
      </w:pPr>
    </w:p>
    <w:p w:rsidR="0086222F" w:rsidRPr="00161235" w:rsidRDefault="0086222F" w:rsidP="0086222F">
      <w:pPr>
        <w:ind w:firstLine="720"/>
        <w:rPr>
          <w:bCs/>
        </w:rPr>
      </w:pPr>
      <w:r>
        <w:t>1.1. Наименование муниципальной услуги</w:t>
      </w:r>
      <w:r w:rsidRPr="00161235">
        <w:rPr>
          <w:b/>
        </w:rPr>
        <w:t xml:space="preserve">: </w:t>
      </w:r>
      <w:r w:rsidR="00ED3287">
        <w:rPr>
          <w:bCs/>
        </w:rPr>
        <w:t>о</w:t>
      </w:r>
      <w:bookmarkStart w:id="0" w:name="_GoBack"/>
      <w:bookmarkEnd w:id="0"/>
      <w:r w:rsidRPr="00161235">
        <w:rPr>
          <w:bCs/>
        </w:rPr>
        <w:t>б  о</w:t>
      </w:r>
      <w:r>
        <w:rPr>
          <w:bCs/>
        </w:rPr>
        <w:t>бразовании  земельных  участков</w:t>
      </w:r>
      <w:r w:rsidRPr="00161235">
        <w:rPr>
          <w:bCs/>
        </w:rPr>
        <w:t>, на  которых  расположены  здания,  строения, сооружения</w:t>
      </w:r>
      <w:r w:rsidR="00384E9E">
        <w:rPr>
          <w:bCs/>
        </w:rPr>
        <w:t>.</w:t>
      </w:r>
    </w:p>
    <w:p w:rsidR="0086222F" w:rsidRDefault="0086222F" w:rsidP="0086222F">
      <w:pPr>
        <w:ind w:firstLine="720"/>
        <w:jc w:val="both"/>
      </w:pPr>
      <w:r>
        <w:t>Предоставление  муниципальной услуги осуществляется администрацией Орловского сельсовета Убинского района Новосибирской области.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both"/>
      </w:pPr>
      <w:r>
        <w:t>1.2. Заявителями на предоставление муниципальной  услуги выступают физические и юридические лица, индивидуальные предприниматели.</w:t>
      </w:r>
    </w:p>
    <w:p w:rsidR="0086222F" w:rsidRDefault="0086222F" w:rsidP="0086222F">
      <w:pPr>
        <w:ind w:firstLine="720"/>
        <w:jc w:val="both"/>
      </w:pPr>
    </w:p>
    <w:p w:rsidR="00384E9E" w:rsidRDefault="00384E9E" w:rsidP="00384E9E">
      <w:pPr>
        <w:tabs>
          <w:tab w:val="num" w:pos="792"/>
        </w:tabs>
        <w:suppressAutoHyphens w:val="0"/>
        <w:ind w:left="360"/>
        <w:jc w:val="both"/>
      </w:pPr>
      <w:r>
        <w:t xml:space="preserve">     </w:t>
      </w:r>
      <w:r w:rsidR="0086222F">
        <w:t xml:space="preserve">1.3. </w:t>
      </w:r>
      <w:r>
        <w:t>Порядок информирования о правилах предоставлении муниципальной услуги:</w:t>
      </w:r>
    </w:p>
    <w:p w:rsidR="00384E9E" w:rsidRDefault="00384E9E" w:rsidP="00384E9E">
      <w:pPr>
        <w:suppressAutoHyphens w:val="0"/>
        <w:ind w:left="900"/>
        <w:jc w:val="both"/>
      </w:pPr>
      <w:r>
        <w:t>1.3.1. Местонахождение администрации Орловского сельсовета, предоставляющей муниципальную услугу:</w:t>
      </w:r>
    </w:p>
    <w:p w:rsidR="00384E9E" w:rsidRDefault="00384E9E" w:rsidP="00384E9E">
      <w:pPr>
        <w:ind w:left="1758"/>
      </w:pPr>
      <w:r>
        <w:t xml:space="preserve">630541, Новосибирская область, </w:t>
      </w:r>
      <w:proofErr w:type="spellStart"/>
      <w:r>
        <w:t>Убинский</w:t>
      </w:r>
      <w:proofErr w:type="spellEnd"/>
      <w:r>
        <w:t xml:space="preserve"> район, с. </w:t>
      </w:r>
      <w:proofErr w:type="gramStart"/>
      <w:r>
        <w:t>Орловское</w:t>
      </w:r>
      <w:proofErr w:type="gramEnd"/>
      <w:r>
        <w:t>, ул. Центральная, 30</w:t>
      </w:r>
      <w:r>
        <w:br/>
      </w:r>
    </w:p>
    <w:p w:rsidR="00384E9E" w:rsidRDefault="00384E9E" w:rsidP="00384E9E">
      <w:pPr>
        <w:pStyle w:val="a4"/>
        <w:numPr>
          <w:ilvl w:val="2"/>
          <w:numId w:val="2"/>
        </w:numPr>
        <w:suppressAutoHyphens w:val="0"/>
        <w:jc w:val="both"/>
      </w:pPr>
      <w:r>
        <w:t>Часы приёма заявителей в администрации Орловского сельсовета:</w:t>
      </w:r>
    </w:p>
    <w:p w:rsidR="00384E9E" w:rsidRDefault="00384E9E" w:rsidP="00384E9E">
      <w:pPr>
        <w:ind w:left="720"/>
        <w:jc w:val="both"/>
      </w:pPr>
    </w:p>
    <w:p w:rsidR="00384E9E" w:rsidRDefault="00384E9E" w:rsidP="00384E9E">
      <w:pPr>
        <w:ind w:left="720" w:firstLine="720"/>
      </w:pPr>
      <w:r>
        <w:t xml:space="preserve">- понедельник </w:t>
      </w:r>
      <w:proofErr w:type="gramStart"/>
      <w:r>
        <w:t>–п</w:t>
      </w:r>
      <w:proofErr w:type="gramEnd"/>
      <w:r>
        <w:t>ятница: с 9-00 до 13-00  с 14-00 до 17-00;</w:t>
      </w:r>
    </w:p>
    <w:p w:rsidR="00384E9E" w:rsidRDefault="00384E9E" w:rsidP="00384E9E">
      <w:pPr>
        <w:ind w:left="1440"/>
        <w:jc w:val="both"/>
      </w:pPr>
      <w:r>
        <w:t>- перерыв на обед: 13.00 – 14.00 часов;</w:t>
      </w:r>
    </w:p>
    <w:p w:rsidR="00384E9E" w:rsidRDefault="00384E9E" w:rsidP="00384E9E">
      <w:pPr>
        <w:ind w:left="1440"/>
        <w:jc w:val="both"/>
      </w:pPr>
      <w:r>
        <w:t>- выходные дни – суббота, воскресенье.</w:t>
      </w:r>
    </w:p>
    <w:p w:rsidR="00384E9E" w:rsidRDefault="00384E9E" w:rsidP="00384E9E">
      <w:pPr>
        <w:ind w:firstLine="720"/>
      </w:pPr>
    </w:p>
    <w:p w:rsidR="00384E9E" w:rsidRDefault="00384E9E" w:rsidP="00384E9E">
      <w:pPr>
        <w:ind w:firstLine="720"/>
      </w:pPr>
    </w:p>
    <w:p w:rsidR="00384E9E" w:rsidRPr="00384E9E" w:rsidRDefault="00384E9E" w:rsidP="00384E9E">
      <w:pPr>
        <w:pStyle w:val="a4"/>
        <w:numPr>
          <w:ilvl w:val="2"/>
          <w:numId w:val="2"/>
        </w:numPr>
        <w:jc w:val="both"/>
        <w:rPr>
          <w:b/>
        </w:rPr>
      </w:pPr>
      <w:r>
        <w:t>Адрес официального интернет- сайта администрации Убинского района</w:t>
      </w:r>
      <w:proofErr w:type="gramStart"/>
      <w:r>
        <w:t xml:space="preserve"> :</w:t>
      </w:r>
      <w:proofErr w:type="gramEnd"/>
      <w:r>
        <w:t xml:space="preserve">    </w:t>
      </w:r>
      <w:proofErr w:type="spellStart"/>
      <w:r w:rsidRPr="00384E9E">
        <w:rPr>
          <w:b/>
          <w:lang w:val="en-US"/>
        </w:rPr>
        <w:t>ubinadm</w:t>
      </w:r>
      <w:proofErr w:type="spellEnd"/>
      <w:r w:rsidRPr="00384E9E">
        <w:rPr>
          <w:b/>
        </w:rPr>
        <w:t>.</w:t>
      </w:r>
      <w:proofErr w:type="spellStart"/>
      <w:r w:rsidRPr="00384E9E">
        <w:rPr>
          <w:b/>
          <w:lang w:val="en-US"/>
        </w:rPr>
        <w:t>narod</w:t>
      </w:r>
      <w:proofErr w:type="spellEnd"/>
      <w:r w:rsidRPr="00384E9E">
        <w:rPr>
          <w:b/>
        </w:rPr>
        <w:t>.</w:t>
      </w:r>
      <w:proofErr w:type="spellStart"/>
      <w:r w:rsidRPr="00384E9E">
        <w:rPr>
          <w:b/>
          <w:lang w:val="en-US"/>
        </w:rPr>
        <w:t>ru</w:t>
      </w:r>
      <w:proofErr w:type="spellEnd"/>
    </w:p>
    <w:p w:rsidR="00384E9E" w:rsidRDefault="00384E9E" w:rsidP="00384E9E">
      <w:pPr>
        <w:ind w:left="1758"/>
        <w:jc w:val="both"/>
      </w:pPr>
    </w:p>
    <w:p w:rsidR="00384E9E" w:rsidRDefault="00384E9E" w:rsidP="00384E9E">
      <w:pPr>
        <w:ind w:left="1758"/>
        <w:jc w:val="both"/>
      </w:pPr>
      <w:r>
        <w:t>Информация, размещаемая на официальном интернет-</w:t>
      </w:r>
      <w:r w:rsidRPr="003B11E0">
        <w:t xml:space="preserve"> </w:t>
      </w:r>
      <w:r>
        <w:t>сайте</w:t>
      </w:r>
      <w:r w:rsidRPr="003B11E0">
        <w:t xml:space="preserve"> </w:t>
      </w:r>
      <w:r>
        <w:t xml:space="preserve">администрации Убинского района и информационном стенде администрации Орловского сельсовета, обновляется по мере ее изменения. </w:t>
      </w:r>
    </w:p>
    <w:p w:rsidR="00384E9E" w:rsidRDefault="00384E9E" w:rsidP="00384E9E">
      <w:pPr>
        <w:jc w:val="both"/>
      </w:pPr>
      <w:r w:rsidRPr="003B11E0">
        <w:t xml:space="preserve">                        </w:t>
      </w:r>
    </w:p>
    <w:p w:rsidR="00384E9E" w:rsidRPr="003B11E0" w:rsidRDefault="00384E9E" w:rsidP="00384E9E">
      <w:pPr>
        <w:jc w:val="both"/>
      </w:pPr>
      <w:r>
        <w:t xml:space="preserve">                 Адрес электронной почты  </w:t>
      </w:r>
      <w:proofErr w:type="spellStart"/>
      <w:r w:rsidRPr="003B11E0">
        <w:rPr>
          <w:lang w:val="en-US"/>
        </w:rPr>
        <w:t>moub</w:t>
      </w:r>
      <w:proofErr w:type="spellEnd"/>
      <w:r w:rsidRPr="003B11E0">
        <w:t>_</w:t>
      </w:r>
      <w:proofErr w:type="spellStart"/>
      <w:r w:rsidRPr="003B11E0">
        <w:rPr>
          <w:lang w:val="en-US"/>
        </w:rPr>
        <w:t>orel</w:t>
      </w:r>
      <w:proofErr w:type="spellEnd"/>
      <w:r w:rsidRPr="003B11E0">
        <w:t>@</w:t>
      </w:r>
      <w:r w:rsidRPr="003B11E0">
        <w:rPr>
          <w:lang w:val="en-US"/>
        </w:rPr>
        <w:t>mail</w:t>
      </w:r>
      <w:r w:rsidRPr="003B11E0">
        <w:t>.</w:t>
      </w:r>
      <w:proofErr w:type="spellStart"/>
      <w:r w:rsidRPr="003B11E0">
        <w:rPr>
          <w:lang w:val="en-US"/>
        </w:rPr>
        <w:t>ru</w:t>
      </w:r>
      <w:proofErr w:type="spellEnd"/>
      <w:r>
        <w:t xml:space="preserve"> </w:t>
      </w:r>
    </w:p>
    <w:p w:rsidR="00384E9E" w:rsidRDefault="00384E9E" w:rsidP="00384E9E">
      <w:pPr>
        <w:jc w:val="both"/>
      </w:pPr>
      <w:r w:rsidRPr="003B11E0">
        <w:lastRenderedPageBreak/>
        <w:t xml:space="preserve">         </w:t>
      </w:r>
    </w:p>
    <w:p w:rsidR="00384E9E" w:rsidRDefault="00384E9E" w:rsidP="00384E9E">
      <w:pPr>
        <w:jc w:val="both"/>
      </w:pPr>
      <w:r>
        <w:t>1.3.4. Информация по вопросам предоставления муниципальной услуги предоставляется:</w:t>
      </w:r>
    </w:p>
    <w:p w:rsidR="00384E9E" w:rsidRDefault="00384E9E" w:rsidP="00384E9E">
      <w:pPr>
        <w:ind w:left="709"/>
        <w:jc w:val="both"/>
      </w:pPr>
      <w:r>
        <w:t xml:space="preserve"> - в  администрации Орловского</w:t>
      </w:r>
      <w:r w:rsidRPr="000A5EA4">
        <w:t xml:space="preserve"> </w:t>
      </w:r>
      <w:r>
        <w:t>сельсовета, предоставляющей муниципальную услугу:</w:t>
      </w:r>
    </w:p>
    <w:p w:rsidR="00384E9E" w:rsidRDefault="00384E9E" w:rsidP="00384E9E">
      <w:pPr>
        <w:ind w:firstLine="708"/>
        <w:jc w:val="both"/>
      </w:pPr>
      <w:r>
        <w:t>- посредством размещения на информационном стенде администрации Орловского сельсовета и официальном сайте администрации Убинского района в сети Интернет, электронного информирования;</w:t>
      </w:r>
    </w:p>
    <w:p w:rsidR="00384E9E" w:rsidRDefault="00384E9E" w:rsidP="00384E9E">
      <w:pPr>
        <w:jc w:val="both"/>
      </w:pPr>
      <w:r>
        <w:t xml:space="preserve">с использованием средств телефонной, почтовой связи.  </w:t>
      </w:r>
    </w:p>
    <w:p w:rsidR="00384E9E" w:rsidRDefault="00384E9E" w:rsidP="00384E9E">
      <w:pPr>
        <w:ind w:left="708"/>
        <w:jc w:val="both"/>
      </w:pPr>
      <w:r>
        <w:t>Для получения информации о муниципальной услуге, порядке</w:t>
      </w:r>
    </w:p>
    <w:p w:rsidR="00384E9E" w:rsidRDefault="00384E9E" w:rsidP="00384E9E">
      <w:pPr>
        <w:jc w:val="both"/>
      </w:pPr>
      <w:r>
        <w:t>предоставления, ходе предоставления муниципальной услуги заявители вправе обращаться:</w:t>
      </w:r>
    </w:p>
    <w:p w:rsidR="00384E9E" w:rsidRDefault="00384E9E" w:rsidP="00384E9E">
      <w:pPr>
        <w:ind w:firstLine="709"/>
        <w:jc w:val="both"/>
      </w:pPr>
      <w:r>
        <w:t>1) в устной форме лично или по телефону:</w:t>
      </w:r>
    </w:p>
    <w:p w:rsidR="00384E9E" w:rsidRDefault="00384E9E" w:rsidP="00384E9E">
      <w:pPr>
        <w:ind w:firstLine="709"/>
        <w:jc w:val="both"/>
      </w:pPr>
      <w:r>
        <w:t>к специалистам администрации Орловского сельсовета, участвующих в предоставлении муниципальной услуги;</w:t>
      </w:r>
    </w:p>
    <w:p w:rsidR="00384E9E" w:rsidRDefault="00384E9E" w:rsidP="00384E9E">
      <w:pPr>
        <w:ind w:firstLine="709"/>
        <w:jc w:val="both"/>
      </w:pPr>
      <w:r>
        <w:t>2) в письменной форме почтой;</w:t>
      </w:r>
    </w:p>
    <w:p w:rsidR="00384E9E" w:rsidRDefault="00384E9E" w:rsidP="00384E9E">
      <w:pPr>
        <w:ind w:firstLine="709"/>
        <w:jc w:val="both"/>
      </w:pPr>
      <w:r>
        <w:t>3) посредством электронной почты;</w:t>
      </w:r>
    </w:p>
    <w:p w:rsidR="00384E9E" w:rsidRDefault="00384E9E" w:rsidP="00384E9E">
      <w:pPr>
        <w:ind w:firstLine="700"/>
        <w:jc w:val="both"/>
      </w:pPr>
      <w:r>
        <w:t>Информирование проводится в двух формах: устное и письменное.</w:t>
      </w:r>
    </w:p>
    <w:p w:rsidR="00384E9E" w:rsidRDefault="00384E9E" w:rsidP="00384E9E">
      <w:pPr>
        <w:ind w:firstLine="70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384E9E" w:rsidRDefault="00384E9E" w:rsidP="00384E9E">
      <w:pPr>
        <w:ind w:firstLine="70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384E9E" w:rsidRDefault="00384E9E" w:rsidP="00384E9E">
      <w:pPr>
        <w:ind w:firstLine="709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84E9E" w:rsidRDefault="00384E9E" w:rsidP="00384E9E">
      <w:pPr>
        <w:ind w:firstLine="70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84E9E" w:rsidRDefault="00384E9E" w:rsidP="00384E9E">
      <w:pPr>
        <w:ind w:firstLine="709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384E9E" w:rsidRDefault="00384E9E" w:rsidP="00384E9E">
      <w:pPr>
        <w:ind w:firstLine="709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84E9E" w:rsidRDefault="00384E9E" w:rsidP="00384E9E">
      <w:pPr>
        <w:jc w:val="both"/>
      </w:pPr>
      <w:r>
        <w:t>Письменный ответ на обращение подписывается Главой Орловского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6222F" w:rsidRDefault="00384E9E" w:rsidP="00384E9E">
      <w:pPr>
        <w:ind w:firstLine="720"/>
        <w:jc w:val="both"/>
      </w:pPr>
      <w:r>
        <w:t>2.</w:t>
      </w:r>
      <w:r w:rsidR="0086222F">
        <w:t xml:space="preserve"> Стандарт предоставления муниципальной услуги</w:t>
      </w:r>
    </w:p>
    <w:p w:rsidR="0086222F" w:rsidRDefault="0086222F" w:rsidP="0086222F">
      <w:pPr>
        <w:ind w:firstLine="720"/>
        <w:jc w:val="both"/>
      </w:pPr>
      <w:r>
        <w:lastRenderedPageBreak/>
        <w:t xml:space="preserve">                  </w:t>
      </w:r>
    </w:p>
    <w:p w:rsidR="0086222F" w:rsidRDefault="0086222F" w:rsidP="0086222F">
      <w:pPr>
        <w:ind w:firstLine="720"/>
        <w:jc w:val="both"/>
      </w:pPr>
    </w:p>
    <w:p w:rsidR="0086222F" w:rsidRPr="00161235" w:rsidRDefault="0086222F" w:rsidP="00384E9E">
      <w:pPr>
        <w:ind w:firstLine="720"/>
        <w:rPr>
          <w:bCs/>
        </w:rPr>
      </w:pPr>
      <w:r>
        <w:t>2.1.</w:t>
      </w:r>
      <w:r w:rsidRPr="00161235">
        <w:rPr>
          <w:b/>
          <w:bCs/>
        </w:rPr>
        <w:t xml:space="preserve"> </w:t>
      </w:r>
      <w:r w:rsidRPr="00161235">
        <w:rPr>
          <w:bCs/>
        </w:rPr>
        <w:t>Об  о</w:t>
      </w:r>
      <w:r w:rsidR="00384E9E">
        <w:rPr>
          <w:bCs/>
        </w:rPr>
        <w:t>бразовании  земельных  участков</w:t>
      </w:r>
      <w:r w:rsidRPr="00161235">
        <w:rPr>
          <w:bCs/>
        </w:rPr>
        <w:t>, на  которых  расположены  здания,  строения, сооружения</w:t>
      </w:r>
      <w:r>
        <w:rPr>
          <w:bCs/>
        </w:rPr>
        <w:t>.</w:t>
      </w:r>
    </w:p>
    <w:p w:rsidR="0086222F" w:rsidRDefault="0086222F" w:rsidP="0086222F">
      <w:pPr>
        <w:ind w:firstLine="720"/>
        <w:jc w:val="both"/>
      </w:pPr>
      <w:r>
        <w:t xml:space="preserve">2.2. Предоставление муниципальной услуги осуществляет администрация </w:t>
      </w:r>
      <w:r w:rsidR="00384E9E">
        <w:t>Орло</w:t>
      </w:r>
      <w:r>
        <w:t xml:space="preserve">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651"/>
        <w:jc w:val="both"/>
        <w:rPr>
          <w:i/>
        </w:rPr>
      </w:pPr>
      <w:r>
        <w:rPr>
          <w:i/>
        </w:rPr>
        <w:t>-  Филиал Федерального Государственного бюджетного учреждения (Федеральная кадастровая палата «</w:t>
      </w:r>
      <w:proofErr w:type="spellStart"/>
      <w:r>
        <w:rPr>
          <w:i/>
        </w:rPr>
        <w:t>Росреестра</w:t>
      </w:r>
      <w:proofErr w:type="spellEnd"/>
      <w:r>
        <w:rPr>
          <w:i/>
        </w:rPr>
        <w:t>» по Новосибирской области).</w:t>
      </w:r>
    </w:p>
    <w:p w:rsidR="0086222F" w:rsidRDefault="0086222F" w:rsidP="0086222F">
      <w:pPr>
        <w:ind w:firstLine="651"/>
        <w:jc w:val="both"/>
      </w:pPr>
      <w:proofErr w:type="gramStart"/>
      <w:r>
        <w:t>Место нахождения организации: 632521, Новосибирская область, с. Убинское, ул. пл.50 лет Октября, д.3;</w:t>
      </w:r>
      <w:proofErr w:type="gramEnd"/>
    </w:p>
    <w:p w:rsidR="0086222F" w:rsidRDefault="0086222F" w:rsidP="0086222F">
      <w:pPr>
        <w:ind w:firstLine="651"/>
        <w:jc w:val="both"/>
      </w:pPr>
      <w:r>
        <w:t>Филиала Федерального Государственного бюджетного учреждения (Федеральная кадастровая палата «</w:t>
      </w:r>
      <w:proofErr w:type="spellStart"/>
      <w:r>
        <w:t>Росреестра</w:t>
      </w:r>
      <w:proofErr w:type="spellEnd"/>
      <w:r>
        <w:t>» по Новосибирской области) можно получить на официальном сайте организации http://</w:t>
      </w:r>
      <w:r>
        <w:rPr>
          <w:lang w:val="en-US"/>
        </w:rPr>
        <w:t>portal</w:t>
      </w:r>
      <w:r w:rsidRPr="006C4ED3">
        <w:t>.</w:t>
      </w:r>
      <w:r>
        <w:t xml:space="preserve"> rosreestr.ru и по телефону (383) 66 22-338;</w:t>
      </w:r>
    </w:p>
    <w:p w:rsidR="0086222F" w:rsidRDefault="0086222F" w:rsidP="0086222F">
      <w:pPr>
        <w:ind w:firstLine="651"/>
        <w:jc w:val="both"/>
        <w:rPr>
          <w:i/>
        </w:rPr>
      </w:pPr>
      <w:r>
        <w:rPr>
          <w:i/>
        </w:rPr>
        <w:t>- Налоговые органы</w:t>
      </w:r>
    </w:p>
    <w:p w:rsidR="0086222F" w:rsidRDefault="0086222F" w:rsidP="0086222F">
      <w:pPr>
        <w:ind w:firstLine="651"/>
        <w:jc w:val="both"/>
      </w:pPr>
      <w:r>
        <w:t xml:space="preserve">Место нахождения Управления Федеральной налоговой службы по Новосибирской области: 632521, Новосибирская область, </w:t>
      </w:r>
      <w:proofErr w:type="spellStart"/>
      <w:r>
        <w:t>с</w:t>
      </w:r>
      <w:proofErr w:type="gramStart"/>
      <w:r>
        <w:t>.У</w:t>
      </w:r>
      <w:proofErr w:type="gramEnd"/>
      <w:r>
        <w:t>бинское</w:t>
      </w:r>
      <w:proofErr w:type="spellEnd"/>
      <w:r>
        <w:t>, ул. Ленина, 38.</w:t>
      </w:r>
    </w:p>
    <w:p w:rsidR="0086222F" w:rsidRDefault="0086222F" w:rsidP="0086222F">
      <w:pPr>
        <w:ind w:firstLine="651"/>
        <w:jc w:val="both"/>
      </w:pPr>
      <w:r>
        <w:t>Информацию о графике работы Управления Федеральной налоговой службы по Новосибирской области можно получить на официальном сайте организации http://www.r54.nalog.ru и по телефону (383) 66 21-266.</w:t>
      </w:r>
    </w:p>
    <w:p w:rsidR="0086222F" w:rsidRDefault="0086222F" w:rsidP="0086222F">
      <w:pPr>
        <w:ind w:firstLine="72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86222F" w:rsidRDefault="0086222F" w:rsidP="0086222F">
      <w:pPr>
        <w:ind w:firstLine="720"/>
        <w:jc w:val="both"/>
      </w:pPr>
      <w:r>
        <w:t>2.3. Результатом предоставления муниципальной услуги является:</w:t>
      </w:r>
    </w:p>
    <w:p w:rsidR="0086222F" w:rsidRDefault="0086222F" w:rsidP="0086222F">
      <w:pPr>
        <w:autoSpaceDE w:val="0"/>
        <w:ind w:firstLine="720"/>
        <w:jc w:val="both"/>
      </w:pPr>
      <w:r>
        <w:t xml:space="preserve">- сообщение о приостановлении оказания услуги с просьбой </w:t>
      </w:r>
      <w:proofErr w:type="gramStart"/>
      <w:r>
        <w:t>предоставить недостающие документы</w:t>
      </w:r>
      <w:proofErr w:type="gramEnd"/>
      <w:r>
        <w:t xml:space="preserve"> либо отказ в предоставлении услуги;</w:t>
      </w:r>
    </w:p>
    <w:p w:rsidR="0086222F" w:rsidRDefault="0086222F" w:rsidP="0086222F">
      <w:pPr>
        <w:autoSpaceDE w:val="0"/>
        <w:ind w:firstLine="720"/>
        <w:jc w:val="both"/>
      </w:pPr>
      <w:r>
        <w:t xml:space="preserve">- уведомление об отказе в предоставлении услуги; </w:t>
      </w:r>
    </w:p>
    <w:p w:rsidR="0086222F" w:rsidRDefault="0086222F" w:rsidP="0086222F">
      <w:pPr>
        <w:autoSpaceDE w:val="0"/>
        <w:ind w:firstLine="720"/>
        <w:jc w:val="both"/>
      </w:pPr>
      <w:r>
        <w:t>- постановление о предоставлении земельного участка для испрашиваемых целей.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both"/>
      </w:pPr>
      <w:r>
        <w:t>2.4. Срок  предоставления муниципальной услуги:</w:t>
      </w:r>
    </w:p>
    <w:p w:rsidR="00384E9E" w:rsidRPr="00161235" w:rsidRDefault="0086222F" w:rsidP="00384E9E">
      <w:pPr>
        <w:ind w:firstLine="720"/>
        <w:rPr>
          <w:bCs/>
        </w:rPr>
      </w:pPr>
      <w:r>
        <w:t xml:space="preserve">2.4.1. Общий срок предоставления муниципальной услуги составляет 30 рабочих дней со дня регистрации в установленном в Административном регламенте порядке заявления об образовании земельного </w:t>
      </w:r>
      <w:proofErr w:type="gramStart"/>
      <w:r>
        <w:t>участк</w:t>
      </w:r>
      <w:r w:rsidR="00384E9E">
        <w:t>ов</w:t>
      </w:r>
      <w:proofErr w:type="gramEnd"/>
      <w:r w:rsidR="00384E9E">
        <w:t xml:space="preserve"> </w:t>
      </w:r>
      <w:r w:rsidR="00384E9E" w:rsidRPr="00384E9E">
        <w:rPr>
          <w:bCs/>
        </w:rPr>
        <w:t xml:space="preserve"> </w:t>
      </w:r>
      <w:r w:rsidR="00384E9E" w:rsidRPr="00161235">
        <w:rPr>
          <w:bCs/>
        </w:rPr>
        <w:t>на  которых  расположены  здания,  строения, сооружения</w:t>
      </w:r>
      <w:r w:rsidR="00384E9E">
        <w:rPr>
          <w:bCs/>
        </w:rPr>
        <w:t>.</w:t>
      </w:r>
    </w:p>
    <w:p w:rsidR="0086222F" w:rsidRDefault="0086222F" w:rsidP="0086222F">
      <w:pPr>
        <w:ind w:firstLine="651"/>
        <w:jc w:val="both"/>
      </w:pPr>
      <w:r>
        <w:t>.</w:t>
      </w:r>
    </w:p>
    <w:p w:rsidR="0086222F" w:rsidRDefault="0086222F" w:rsidP="0086222F">
      <w:pPr>
        <w:ind w:firstLine="651"/>
        <w:jc w:val="both"/>
      </w:pPr>
    </w:p>
    <w:p w:rsidR="0086222F" w:rsidRDefault="0086222F" w:rsidP="0086222F">
      <w:pPr>
        <w:tabs>
          <w:tab w:val="left" w:pos="1080"/>
        </w:tabs>
        <w:ind w:firstLine="720"/>
        <w:jc w:val="both"/>
      </w:pPr>
      <w: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6222F" w:rsidRDefault="0086222F" w:rsidP="0086222F">
      <w:pPr>
        <w:ind w:firstLine="720"/>
        <w:jc w:val="both"/>
      </w:pPr>
      <w:r>
        <w:t>2.4.3. Срок выдачи (направления) заявителю документов, являющихся результатом предоставления муниципальной услуги, составляет 1 месяц.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both"/>
      </w:pPr>
      <w:r>
        <w:t>2.5. Правовые основания для предоставления муниципальной услуги</w:t>
      </w:r>
    </w:p>
    <w:p w:rsidR="00384E9E" w:rsidRDefault="00384E9E" w:rsidP="0086222F">
      <w:pPr>
        <w:ind w:firstLine="720"/>
        <w:jc w:val="both"/>
      </w:pPr>
    </w:p>
    <w:p w:rsidR="0086222F" w:rsidRDefault="0086222F" w:rsidP="0086222F">
      <w:pPr>
        <w:ind w:firstLine="7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86222F" w:rsidRDefault="00384E9E" w:rsidP="00384E9E">
      <w:pPr>
        <w:jc w:val="both"/>
      </w:pPr>
      <w:r>
        <w:t xml:space="preserve">         </w:t>
      </w:r>
      <w:r w:rsidR="0086222F">
        <w:t>- Конституцией Российской Федерации от 12.12.1993 (Российская газета: 1993, № 237; 2008, № 267);</w:t>
      </w:r>
    </w:p>
    <w:p w:rsidR="0086222F" w:rsidRDefault="0086222F" w:rsidP="0086222F">
      <w:pPr>
        <w:ind w:firstLine="720"/>
        <w:jc w:val="both"/>
      </w:pPr>
      <w:r>
        <w:t>- Гражданским кодексом Российской Федерации от 30 ноября 1994 года      № 51-ФЗ («Собрание законодательства РФ», 05.12.1994, N 32, ст. 3301, «Российская газета», N 238-239, 08.12.1994);</w:t>
      </w:r>
    </w:p>
    <w:p w:rsidR="0086222F" w:rsidRDefault="0086222F" w:rsidP="0086222F">
      <w:pPr>
        <w:ind w:firstLine="720"/>
        <w:jc w:val="both"/>
      </w:pPr>
      <w:r>
        <w:t>- Земельным кодексом Российской Федерации от 25 октября 2001 года              № 136-ФЗ («Собрание законодательства РФ» №44 от </w:t>
      </w:r>
      <w:hyperlink r:id="rId8" w:history="1">
        <w:r w:rsidRPr="00384E9E">
          <w:rPr>
            <w:rStyle w:val="a3"/>
            <w:color w:val="auto"/>
            <w:u w:val="none"/>
          </w:rPr>
          <w:t>29 октября</w:t>
        </w:r>
      </w:hyperlink>
      <w:r w:rsidRPr="00384E9E">
        <w:rPr>
          <w:color w:val="auto"/>
        </w:rPr>
        <w:t> </w:t>
      </w:r>
      <w:hyperlink r:id="rId9" w:history="1">
        <w:r w:rsidRPr="00384E9E">
          <w:rPr>
            <w:rStyle w:val="a3"/>
            <w:color w:val="auto"/>
            <w:u w:val="none"/>
          </w:rPr>
          <w:t>2001</w:t>
        </w:r>
      </w:hyperlink>
      <w:r>
        <w:t xml:space="preserve">; «Российская газета» №211, №212 от 30 октября 2001); </w:t>
      </w:r>
    </w:p>
    <w:p w:rsidR="0086222F" w:rsidRDefault="0086222F" w:rsidP="0086222F">
      <w:pPr>
        <w:ind w:firstLine="720"/>
        <w:jc w:val="both"/>
      </w:pPr>
      <w:r>
        <w:t>- Градостроительным кодексом Российской Федерации от 29 декабря 2004 года № 190-ФЗ («Российская газета», N 290, 30.12.2004, «Собрание законодательства РФ», 03.01.2005, N 1 (часть 1), ст. 16);</w:t>
      </w:r>
    </w:p>
    <w:p w:rsidR="0086222F" w:rsidRDefault="0086222F" w:rsidP="0086222F">
      <w:pPr>
        <w:ind w:firstLine="720"/>
        <w:jc w:val="both"/>
      </w:pPr>
      <w: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0" w:history="1">
        <w:r w:rsidRPr="00384E9E">
          <w:rPr>
            <w:rStyle w:val="a3"/>
            <w:color w:val="auto"/>
            <w:u w:val="none"/>
          </w:rPr>
          <w:t>«Российская газета», №4849</w:t>
        </w:r>
      </w:hyperlink>
      <w:r>
        <w:t> от 13.02.2009 г.);</w:t>
      </w:r>
    </w:p>
    <w:p w:rsidR="0086222F" w:rsidRDefault="0086222F" w:rsidP="0086222F">
      <w:pPr>
        <w:ind w:firstLine="720"/>
        <w:jc w:val="both"/>
      </w:pPr>
      <w:r>
        <w:t>- Федеральным законом от 27.07.2006 N 152-ФЗ «О персональных данных» («Российская газета», N 165, 29.07.2006, «Собрание законодательства РФ», 31.07.2006, N 31 (1 ч.), ст. 3451);</w:t>
      </w:r>
    </w:p>
    <w:p w:rsidR="0086222F" w:rsidRDefault="0086222F" w:rsidP="0086222F">
      <w:pPr>
        <w:ind w:firstLine="720"/>
        <w:jc w:val="both"/>
      </w:pPr>
      <w:r>
        <w:t>- Федеральным законом от 21 июля 1997 года № 122-ФЗ «О государственной регистрации прав на недвижимое имущество и сделок с ним» («Собрание законодательства РФ», 28.07.1997, N 30, ст. 3594, «Российская газета», N 145, 30.07.1997);</w:t>
      </w:r>
    </w:p>
    <w:p w:rsidR="0086222F" w:rsidRDefault="0086222F" w:rsidP="0086222F">
      <w:pPr>
        <w:ind w:firstLine="720"/>
        <w:jc w:val="both"/>
      </w:pPr>
      <w:r>
        <w:t>- Федеральным законом от 27 июля 2010 года № 210-ФЗ «Об организации предоставления государственных и муниципальных услуг» («Российская газета», N 168, 30.07.2010, «Собрание законодательства РФ», 02.08.2010, N 31, ст. 4179);</w:t>
      </w:r>
    </w:p>
    <w:p w:rsidR="0086222F" w:rsidRDefault="0086222F" w:rsidP="0086222F">
      <w:pPr>
        <w:ind w:firstLine="720"/>
        <w:jc w:val="both"/>
      </w:pPr>
      <w:r>
        <w:t>- Федеральным законом от 06.10.2003г. № 131-ФЗ «Об общих принципах организации местного самоуправления в РФ» («Собрание законодательства РФ», 06.10.2003, N 40, ст. 3822, «Парламентская газета», N 186, 08.10.2003, «Российская газета», N 202, 08.10.2003);</w:t>
      </w:r>
    </w:p>
    <w:p w:rsidR="0086222F" w:rsidRDefault="0086222F" w:rsidP="0086222F">
      <w:pPr>
        <w:ind w:firstLine="720"/>
        <w:jc w:val="both"/>
      </w:pPr>
      <w:r>
        <w:t>- Федеральным законом от 02.05.2006г. № 59-ФЗ «О порядке рассмотрений обращений граждан РФ» («Российская газета», N 95, 05.05.2006, «Собрание законодательства РФ», 08.05.2006, N 19, ст. 2060 «Парламентская газета», N 70-71, 11.05.2006);</w:t>
      </w:r>
    </w:p>
    <w:p w:rsidR="0086222F" w:rsidRDefault="0086222F" w:rsidP="0086222F">
      <w:pPr>
        <w:ind w:firstLine="651"/>
        <w:jc w:val="both"/>
      </w:pPr>
      <w:r>
        <w:t>- Законом Новосибирской области от 14.04.2003г. № 108-ОЗ «Об использовании земель на территории Новосибирской области»;</w:t>
      </w:r>
    </w:p>
    <w:p w:rsidR="0086222F" w:rsidRDefault="0086222F" w:rsidP="0086222F">
      <w:pPr>
        <w:ind w:firstLine="651"/>
        <w:jc w:val="both"/>
      </w:pPr>
      <w:r>
        <w:lastRenderedPageBreak/>
        <w:t xml:space="preserve">- Уставом </w:t>
      </w:r>
      <w:r w:rsidR="00384E9E">
        <w:t>Орло</w:t>
      </w:r>
      <w:r>
        <w:t>вского сельсовета Убинского района Новосибирской области;</w:t>
      </w:r>
    </w:p>
    <w:p w:rsidR="0086222F" w:rsidRDefault="00384E9E" w:rsidP="00384E9E">
      <w:r>
        <w:t xml:space="preserve">     </w:t>
      </w:r>
      <w:r w:rsidR="0086222F">
        <w:t>2.6. Перечень документов, необходимых для получения муниципальной услуги.</w:t>
      </w:r>
    </w:p>
    <w:p w:rsidR="0086222F" w:rsidRDefault="0086222F" w:rsidP="0086222F">
      <w:pPr>
        <w:ind w:firstLine="720"/>
        <w:jc w:val="both"/>
      </w:pPr>
      <w:r>
        <w:t>Для получения муниципальной услуги заявителем предоставляется:</w:t>
      </w:r>
    </w:p>
    <w:p w:rsidR="0086222F" w:rsidRDefault="0086222F" w:rsidP="0086222F">
      <w:pPr>
        <w:ind w:firstLine="720"/>
        <w:jc w:val="both"/>
      </w:pPr>
      <w:r>
        <w:t>- заявление по форме (приложение 1);</w:t>
      </w:r>
    </w:p>
    <w:p w:rsidR="0086222F" w:rsidRDefault="0086222F" w:rsidP="0086222F">
      <w:pPr>
        <w:ind w:firstLine="720"/>
        <w:jc w:val="both"/>
      </w:pPr>
      <w:r>
        <w:t>- копия документа, удостоверяющего личность заявителя либо копия надлежащим образом оформленной доверенности (для представителей заявителя);</w:t>
      </w:r>
    </w:p>
    <w:p w:rsidR="0086222F" w:rsidRDefault="0086222F" w:rsidP="0086222F">
      <w:pPr>
        <w:autoSpaceDE w:val="0"/>
        <w:ind w:firstLine="720"/>
        <w:jc w:val="both"/>
      </w:pPr>
      <w:r>
        <w:t xml:space="preserve">- согласие землепользователей, землевладельцев, арендаторов, залогодержателей земельных участков на образование земельных участков (в том случае, если земельный участок находится не в государственной или муниципальной собственности). 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both"/>
      </w:pPr>
      <w:r>
        <w:t>2.6.1.</w:t>
      </w:r>
      <w:r>
        <w:rPr>
          <w:rFonts w:eastAsia="Arial"/>
        </w:rPr>
        <w:t xml:space="preserve"> </w:t>
      </w:r>
      <w:r>
        <w:t>Запрещается требовать от заявителя:</w:t>
      </w:r>
    </w:p>
    <w:p w:rsidR="0086222F" w:rsidRDefault="0086222F" w:rsidP="0086222F">
      <w:pPr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222F" w:rsidRDefault="0086222F" w:rsidP="0086222F">
      <w:pPr>
        <w:ind w:firstLine="720"/>
        <w:jc w:val="both"/>
      </w:pPr>
      <w:proofErr w:type="gramStart"/>
      <w:r w:rsidRPr="00F46764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«Об</w:t>
      </w:r>
      <w:proofErr w:type="gramEnd"/>
      <w:r w:rsidRPr="00F46764">
        <w:t xml:space="preserve"> организации предоставления государственных и муниципальных услуг» от 27.10.2010 №210-ФЗ.</w:t>
      </w:r>
    </w:p>
    <w:p w:rsidR="0086222F" w:rsidRDefault="0086222F" w:rsidP="0086222F">
      <w:pPr>
        <w:ind w:firstLine="720"/>
        <w:jc w:val="both"/>
      </w:pPr>
      <w:r>
        <w:t>2.7.Перечень оснований для отказа в  приеме документов, необходимых для предоставления  муниципальной услуги.</w:t>
      </w:r>
    </w:p>
    <w:p w:rsidR="0086222F" w:rsidRDefault="0086222F" w:rsidP="0086222F">
      <w:pPr>
        <w:ind w:firstLine="720"/>
        <w:jc w:val="both"/>
      </w:pPr>
      <w:r>
        <w:t>Основанием для отказа в приеме документов  является отсутствие у заявителей права на получение муниципальной услуги в соответствии с действующим законодательством.</w:t>
      </w:r>
    </w:p>
    <w:p w:rsidR="0086222F" w:rsidRDefault="0086222F" w:rsidP="0086222F">
      <w:pPr>
        <w:ind w:firstLine="720"/>
        <w:jc w:val="both"/>
      </w:pPr>
      <w:r>
        <w:t xml:space="preserve">2.8. Перечень оснований для отказа в предоставлении  муниципальной  услуги. </w:t>
      </w:r>
    </w:p>
    <w:p w:rsidR="0086222F" w:rsidRDefault="0086222F" w:rsidP="0086222F">
      <w:pPr>
        <w:ind w:firstLine="720"/>
        <w:jc w:val="both"/>
      </w:pPr>
      <w:r>
        <w:t>Основаниями для отказа в предоставлении муниципальной услуги являются:</w:t>
      </w:r>
    </w:p>
    <w:p w:rsidR="0086222F" w:rsidRDefault="0086222F" w:rsidP="0086222F">
      <w:pPr>
        <w:ind w:firstLine="720"/>
        <w:jc w:val="both"/>
      </w:pPr>
      <w: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86222F" w:rsidRDefault="0086222F" w:rsidP="0086222F">
      <w:pPr>
        <w:ind w:firstLine="720"/>
        <w:jc w:val="both"/>
      </w:pPr>
      <w:r>
        <w:t>2) письменное заявление заявителя об отказе в предоставлении муниципальной  услуги;</w:t>
      </w:r>
    </w:p>
    <w:p w:rsidR="0086222F" w:rsidRDefault="0086222F" w:rsidP="0086222F">
      <w:pPr>
        <w:ind w:firstLine="720"/>
        <w:jc w:val="both"/>
      </w:pPr>
      <w:r>
        <w:t>3) земельный участок отнесен к землям, изъятым из оборота;</w:t>
      </w:r>
    </w:p>
    <w:p w:rsidR="0086222F" w:rsidRDefault="0086222F" w:rsidP="0086222F">
      <w:pPr>
        <w:ind w:firstLine="720"/>
        <w:jc w:val="both"/>
      </w:pPr>
      <w:r>
        <w:t>4) земельный участок отнесён к землям, ограниченным в обороте, за исключением случаев, установленных федеральными законами;</w:t>
      </w:r>
    </w:p>
    <w:p w:rsidR="0086222F" w:rsidRDefault="0086222F" w:rsidP="0086222F">
      <w:pPr>
        <w:ind w:firstLine="720"/>
        <w:jc w:val="both"/>
      </w:pPr>
      <w:r>
        <w:lastRenderedPageBreak/>
        <w:t>5) площадь земельного участка не соответствует максимальным или минимальным размерам земельных участков, установленных для испрашиваемых целей, за исключением случаев, когда предоставление таких земельных участков допускается;</w:t>
      </w:r>
    </w:p>
    <w:p w:rsidR="0086222F" w:rsidRDefault="0086222F" w:rsidP="0086222F">
      <w:pPr>
        <w:ind w:firstLine="720"/>
        <w:jc w:val="both"/>
      </w:pPr>
      <w:r>
        <w:t>6) распоряжение земельным участком не относится к полномочиям администрации.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both"/>
      </w:pPr>
      <w:r>
        <w:t xml:space="preserve"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</w:t>
      </w:r>
    </w:p>
    <w:p w:rsidR="0086222F" w:rsidRDefault="0086222F" w:rsidP="0086222F">
      <w:pPr>
        <w:ind w:firstLine="720"/>
        <w:jc w:val="both"/>
      </w:pPr>
      <w:r>
        <w:t>Срок приостановления предоставления муниципальной услуги не более 14 дней.</w:t>
      </w:r>
    </w:p>
    <w:p w:rsidR="0086222F" w:rsidRDefault="0086222F" w:rsidP="0086222F">
      <w:pPr>
        <w:tabs>
          <w:tab w:val="left" w:pos="540"/>
        </w:tabs>
        <w:ind w:firstLine="720"/>
        <w:jc w:val="both"/>
      </w:pPr>
      <w:r>
        <w:t>2.9. Для предоставления муниципальной услуги не требуется получение услуг, которые являются необходимыми и обязательными для предоставления муниципальной услуги.</w:t>
      </w:r>
    </w:p>
    <w:p w:rsidR="0086222F" w:rsidRDefault="0086222F" w:rsidP="0086222F">
      <w:pPr>
        <w:ind w:firstLine="720"/>
      </w:pPr>
      <w:r>
        <w:t>2.10.</w:t>
      </w:r>
      <w:r>
        <w:rPr>
          <w:sz w:val="24"/>
          <w:szCs w:val="24"/>
        </w:rPr>
        <w:t xml:space="preserve"> </w:t>
      </w:r>
      <w:r>
        <w:t>Предоставление муниципальной услуги осуществляется бесплатно.</w:t>
      </w:r>
    </w:p>
    <w:p w:rsidR="0086222F" w:rsidRDefault="0086222F" w:rsidP="0086222F">
      <w:pPr>
        <w:ind w:firstLine="720"/>
        <w:jc w:val="both"/>
      </w:pPr>
      <w:r>
        <w:t>2.11. Размер платы, взимаемой с заявителя при предоставлении услуг, которые являются необходимыми и обязательными для предоставления муниципальной услуги: для предоставления муниципальной услуги не требуется получение услуг, которые являются необходимыми и обязательными для предоставления муниципальной услуги.</w:t>
      </w:r>
    </w:p>
    <w:p w:rsidR="0086222F" w:rsidRDefault="0086222F" w:rsidP="0086222F">
      <w:pPr>
        <w:ind w:firstLine="720"/>
        <w:jc w:val="both"/>
      </w:pPr>
      <w:r>
        <w:t>2.12. Максимальное время ожидания в очереди при подаче заявления о предоставлении муниципальной услуги не может превышать  30 минут.</w:t>
      </w:r>
    </w:p>
    <w:p w:rsidR="0086222F" w:rsidRDefault="0086222F" w:rsidP="0086222F">
      <w:pPr>
        <w:ind w:firstLine="720"/>
        <w:jc w:val="both"/>
      </w:pPr>
      <w:r>
        <w:t>2.13. Срок и порядок регистрации запроса заявителя о предоставлении муниципальной услуги:</w:t>
      </w:r>
    </w:p>
    <w:p w:rsidR="0086222F" w:rsidRDefault="0086222F" w:rsidP="0086222F">
      <w:pPr>
        <w:ind w:firstLine="720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86222F" w:rsidRDefault="0086222F" w:rsidP="0086222F">
      <w:pPr>
        <w:ind w:firstLine="720"/>
        <w:jc w:val="both"/>
      </w:pPr>
      <w:r>
        <w:t>2.14.Требования к помещениям, в которых предоставляется муниципальная услуга:</w:t>
      </w:r>
    </w:p>
    <w:p w:rsidR="0086222F" w:rsidRDefault="0086222F" w:rsidP="0086222F">
      <w:pPr>
        <w:ind w:firstLine="720"/>
        <w:jc w:val="both"/>
      </w:pPr>
      <w:r>
        <w:t xml:space="preserve">2.14.1. В администрации </w:t>
      </w:r>
      <w:r w:rsidR="00384E9E">
        <w:t>Орло</w:t>
      </w:r>
      <w:r>
        <w:t>вского сельсовета, прием заявителей</w:t>
      </w:r>
    </w:p>
    <w:p w:rsidR="0086222F" w:rsidRDefault="0086222F" w:rsidP="0086222F">
      <w:pPr>
        <w:ind w:firstLine="720"/>
        <w:jc w:val="both"/>
      </w:pPr>
      <w: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6222F" w:rsidRDefault="0086222F" w:rsidP="0086222F">
      <w:pPr>
        <w:ind w:firstLine="720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86222F" w:rsidRDefault="0086222F" w:rsidP="0086222F">
      <w:pPr>
        <w:ind w:firstLine="720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86222F" w:rsidRDefault="0086222F" w:rsidP="0086222F">
      <w:pPr>
        <w:ind w:firstLine="720"/>
        <w:jc w:val="both"/>
      </w:pPr>
      <w:r>
        <w:t>2.14.2.Требования к местам для ожидания:</w:t>
      </w:r>
    </w:p>
    <w:p w:rsidR="0086222F" w:rsidRDefault="0086222F" w:rsidP="0086222F">
      <w:pPr>
        <w:ind w:firstLine="720"/>
        <w:jc w:val="both"/>
      </w:pPr>
      <w:r>
        <w:lastRenderedPageBreak/>
        <w:t>места для ожидания оборудуются стульями и (или) кресельными секциями, и (или) скамьями;</w:t>
      </w:r>
    </w:p>
    <w:p w:rsidR="0086222F" w:rsidRDefault="0086222F" w:rsidP="0086222F">
      <w:pPr>
        <w:ind w:firstLine="72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86222F" w:rsidRDefault="0086222F" w:rsidP="0086222F">
      <w:pPr>
        <w:ind w:firstLine="720"/>
        <w:jc w:val="both"/>
      </w:pPr>
      <w:r>
        <w:t>в местах для ожидания предусматриваются места для получения информации о государственной услуге.</w:t>
      </w:r>
    </w:p>
    <w:p w:rsidR="0086222F" w:rsidRDefault="0086222F" w:rsidP="0086222F">
      <w:pPr>
        <w:ind w:firstLine="720"/>
        <w:jc w:val="both"/>
      </w:pPr>
      <w:r>
        <w:t>2.14.3.Требования к местам для получения информации о муниципальной услуге:</w:t>
      </w:r>
    </w:p>
    <w:p w:rsidR="0086222F" w:rsidRDefault="0086222F" w:rsidP="0086222F">
      <w:pPr>
        <w:ind w:firstLine="72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6222F" w:rsidRDefault="0086222F" w:rsidP="0086222F">
      <w:pPr>
        <w:ind w:firstLine="720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86222F" w:rsidRDefault="0086222F" w:rsidP="0086222F">
      <w:pPr>
        <w:ind w:firstLine="720"/>
        <w:jc w:val="both"/>
      </w:pPr>
      <w: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86222F" w:rsidRDefault="0086222F" w:rsidP="0086222F">
      <w:pPr>
        <w:ind w:firstLine="720"/>
        <w:jc w:val="both"/>
      </w:pPr>
      <w:r>
        <w:t>2.14.4.Требования к местам приема заявителей:</w:t>
      </w:r>
    </w:p>
    <w:p w:rsidR="0086222F" w:rsidRDefault="0086222F" w:rsidP="0086222F">
      <w:pPr>
        <w:ind w:firstLine="720"/>
        <w:jc w:val="both"/>
      </w:pPr>
      <w: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6222F" w:rsidRDefault="0086222F" w:rsidP="0086222F">
      <w:pPr>
        <w:ind w:firstLine="720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6222F" w:rsidRDefault="0086222F" w:rsidP="0086222F">
      <w:pPr>
        <w:ind w:firstLine="720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6222F" w:rsidRDefault="0086222F" w:rsidP="0086222F">
      <w:pPr>
        <w:ind w:firstLine="72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6222F" w:rsidRDefault="0086222F" w:rsidP="0086222F">
      <w:pPr>
        <w:ind w:firstLine="720"/>
        <w:jc w:val="both"/>
      </w:pPr>
      <w: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86222F" w:rsidRDefault="0086222F" w:rsidP="0086222F">
      <w:pPr>
        <w:ind w:firstLine="720"/>
        <w:jc w:val="both"/>
      </w:pPr>
      <w:r>
        <w:t>2.15. Показатели качества и доступности предоставления муниципальной услуги:</w:t>
      </w:r>
    </w:p>
    <w:p w:rsidR="0086222F" w:rsidRDefault="0086222F" w:rsidP="0086222F">
      <w:pPr>
        <w:ind w:firstLine="720"/>
        <w:jc w:val="both"/>
      </w:pPr>
      <w:r>
        <w:t>2.15.1.Показатели качества муниципальной услуги:</w:t>
      </w:r>
    </w:p>
    <w:p w:rsidR="0086222F" w:rsidRDefault="0086222F" w:rsidP="0086222F">
      <w:pPr>
        <w:ind w:firstLine="720"/>
        <w:jc w:val="both"/>
      </w:pPr>
      <w:r>
        <w:t xml:space="preserve">1) выполнение должностными лицами, </w:t>
      </w:r>
      <w:r w:rsidR="00384E9E">
        <w:t>муниципальными</w:t>
      </w:r>
      <w:r>
        <w:t xml:space="preserve">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6222F" w:rsidRDefault="0086222F" w:rsidP="0086222F">
      <w:pPr>
        <w:ind w:firstLine="720"/>
        <w:jc w:val="both"/>
      </w:pPr>
      <w:r>
        <w:t xml:space="preserve">2) отсутствие обоснованных жалоб на действия (бездействие) должностных лиц, </w:t>
      </w:r>
      <w:r w:rsidR="00384E9E">
        <w:t>муниципальных</w:t>
      </w:r>
      <w:r>
        <w:t xml:space="preserve"> служащих при предоставлении муниципальной услуги.</w:t>
      </w:r>
    </w:p>
    <w:p w:rsidR="0086222F" w:rsidRDefault="0086222F" w:rsidP="0086222F">
      <w:pPr>
        <w:ind w:firstLine="720"/>
        <w:jc w:val="both"/>
      </w:pPr>
      <w:r>
        <w:t>2.15.2..</w:t>
      </w:r>
      <w:r>
        <w:rPr>
          <w:b/>
          <w:bCs/>
        </w:rPr>
        <w:t xml:space="preserve"> </w:t>
      </w:r>
      <w:r>
        <w:t>Показатели доступности предоставления  муниципальной услуги:</w:t>
      </w:r>
    </w:p>
    <w:p w:rsidR="0086222F" w:rsidRDefault="0086222F" w:rsidP="0086222F">
      <w:pPr>
        <w:ind w:firstLine="720"/>
        <w:jc w:val="both"/>
      </w:pPr>
      <w:r>
        <w:lastRenderedPageBreak/>
        <w:t>1) Количество заявителей, удовлетворенных качеством предоставления  муниципальной услугой.</w:t>
      </w:r>
    </w:p>
    <w:p w:rsidR="0086222F" w:rsidRDefault="0086222F" w:rsidP="0086222F">
      <w:pPr>
        <w:ind w:firstLine="720"/>
        <w:jc w:val="both"/>
      </w:pPr>
      <w: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</w:t>
      </w:r>
      <w:r w:rsidR="00325D43">
        <w:t xml:space="preserve"> Убинского района</w:t>
      </w:r>
      <w:r>
        <w:t>;</w:t>
      </w:r>
    </w:p>
    <w:p w:rsidR="0086222F" w:rsidRDefault="0086222F" w:rsidP="0086222F">
      <w:pPr>
        <w:ind w:firstLine="720"/>
        <w:jc w:val="both"/>
      </w:pPr>
      <w: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86222F" w:rsidRDefault="0086222F" w:rsidP="0086222F">
      <w:pPr>
        <w:ind w:firstLine="720"/>
        <w:jc w:val="both"/>
      </w:pPr>
      <w:r>
        <w:t>4) пешеходная доступность от остановок общественного транспорта до</w:t>
      </w:r>
      <w:r w:rsidR="00325D43">
        <w:t xml:space="preserve"> </w:t>
      </w:r>
      <w:r>
        <w:t xml:space="preserve">здания администрации </w:t>
      </w:r>
      <w:r w:rsidR="00325D43">
        <w:t>Орлов</w:t>
      </w:r>
      <w:r>
        <w:t>ского сельсовета;</w:t>
      </w:r>
    </w:p>
    <w:p w:rsidR="0086222F" w:rsidRDefault="0086222F" w:rsidP="0086222F">
      <w:pPr>
        <w:ind w:firstLine="720"/>
        <w:jc w:val="both"/>
      </w:pPr>
      <w: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6222F" w:rsidRDefault="0086222F" w:rsidP="0086222F">
      <w:pPr>
        <w:ind w:firstLine="720"/>
        <w:jc w:val="both"/>
      </w:pPr>
      <w: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86222F" w:rsidRDefault="0086222F" w:rsidP="0086222F">
      <w:pPr>
        <w:ind w:firstLine="720"/>
      </w:pPr>
    </w:p>
    <w:p w:rsidR="0086222F" w:rsidRDefault="0086222F" w:rsidP="0086222F">
      <w:pPr>
        <w:ind w:firstLine="720"/>
        <w:jc w:val="center"/>
      </w:pPr>
      <w:r>
        <w:t>Ш. Состав, последовательность и сроки выполнения административных процедур, требования к порядку их выполнения</w:t>
      </w:r>
    </w:p>
    <w:p w:rsidR="0086222F" w:rsidRDefault="0086222F" w:rsidP="0086222F">
      <w:pPr>
        <w:ind w:firstLine="720"/>
        <w:jc w:val="center"/>
      </w:pPr>
    </w:p>
    <w:p w:rsidR="0086222F" w:rsidRDefault="0086222F" w:rsidP="0086222F">
      <w:pPr>
        <w:tabs>
          <w:tab w:val="left" w:pos="540"/>
        </w:tabs>
        <w:ind w:firstLine="709"/>
        <w:jc w:val="both"/>
      </w:pPr>
      <w:r>
        <w:t>3.1. Предоставление муниципальной услуги включает в себя следующие административные процедуры:</w:t>
      </w:r>
    </w:p>
    <w:p w:rsidR="00325D43" w:rsidRPr="00161235" w:rsidRDefault="0086222F" w:rsidP="00325D43">
      <w:pPr>
        <w:ind w:firstLine="720"/>
        <w:rPr>
          <w:bCs/>
        </w:rPr>
      </w:pPr>
      <w:r>
        <w:t xml:space="preserve">3.1.1. Прием заявления об образовании </w:t>
      </w:r>
      <w:r w:rsidR="00325D43">
        <w:rPr>
          <w:bCs/>
        </w:rPr>
        <w:t>земельных  участков</w:t>
      </w:r>
      <w:r w:rsidR="00325D43" w:rsidRPr="00161235">
        <w:rPr>
          <w:bCs/>
        </w:rPr>
        <w:t>, на  которых  расположены  здания,  строения, сооружения</w:t>
      </w:r>
      <w:r w:rsidR="00325D43">
        <w:rPr>
          <w:bCs/>
        </w:rPr>
        <w:t>.</w:t>
      </w:r>
    </w:p>
    <w:p w:rsidR="0086222F" w:rsidRDefault="0086222F" w:rsidP="0086222F">
      <w:pPr>
        <w:tabs>
          <w:tab w:val="left" w:pos="540"/>
        </w:tabs>
        <w:ind w:firstLine="709"/>
        <w:jc w:val="both"/>
      </w:pPr>
      <w:r>
        <w:t>Данное действие осуществляется специалистом администрации, ответственным за прием и регистрацию документов.</w:t>
      </w:r>
    </w:p>
    <w:p w:rsidR="0086222F" w:rsidRDefault="0086222F" w:rsidP="0086222F">
      <w:pPr>
        <w:ind w:firstLine="709"/>
        <w:jc w:val="both"/>
      </w:pPr>
      <w:r>
        <w:t>Срок совершения действия составляет 10 минут с момента представления заявителем документов.</w:t>
      </w:r>
    </w:p>
    <w:p w:rsidR="0086222F" w:rsidRDefault="0086222F" w:rsidP="0086222F">
      <w:pPr>
        <w:ind w:firstLine="709"/>
        <w:jc w:val="both"/>
      </w:pPr>
      <w:r>
        <w:t>3.1.2. Регистрация заявления.</w:t>
      </w:r>
    </w:p>
    <w:p w:rsidR="0086222F" w:rsidRDefault="0086222F" w:rsidP="0086222F">
      <w:pPr>
        <w:tabs>
          <w:tab w:val="left" w:pos="540"/>
        </w:tabs>
        <w:ind w:firstLine="709"/>
        <w:jc w:val="both"/>
      </w:pPr>
      <w:r>
        <w:t>Данное действие осуществляется специалистом администрации, ответственным за прием и регистрацию документов.</w:t>
      </w:r>
    </w:p>
    <w:p w:rsidR="0086222F" w:rsidRDefault="0086222F" w:rsidP="0086222F">
      <w:pPr>
        <w:ind w:firstLine="709"/>
        <w:jc w:val="both"/>
      </w:pPr>
      <w:r>
        <w:t>Срок совершения действия составляет 3 рабочих дня с момента представления заявителем документов.</w:t>
      </w:r>
    </w:p>
    <w:p w:rsidR="0086222F" w:rsidRDefault="0086222F" w:rsidP="0086222F">
      <w:pPr>
        <w:ind w:firstLine="709"/>
        <w:jc w:val="both"/>
      </w:pPr>
      <w:r>
        <w:t xml:space="preserve">3.1.3. Проверка наличия всех необходимых документов и их соответствие требованиям действующего законодательства. </w:t>
      </w:r>
    </w:p>
    <w:p w:rsidR="0086222F" w:rsidRDefault="0086222F" w:rsidP="0086222F">
      <w:pPr>
        <w:ind w:firstLine="709"/>
        <w:jc w:val="both"/>
      </w:pPr>
      <w:proofErr w:type="gramStart"/>
      <w:r>
        <w:t xml:space="preserve">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администрации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  <w:proofErr w:type="gramEnd"/>
    </w:p>
    <w:p w:rsidR="0086222F" w:rsidRDefault="0086222F" w:rsidP="0086222F">
      <w:pPr>
        <w:ind w:firstLine="709"/>
        <w:jc w:val="both"/>
      </w:pPr>
    </w:p>
    <w:p w:rsidR="0086222F" w:rsidRDefault="0086222F" w:rsidP="0086222F">
      <w:pPr>
        <w:ind w:firstLine="720"/>
        <w:jc w:val="both"/>
      </w:pPr>
      <w:r>
        <w:t xml:space="preserve">Специалистом администрации самостоятельно </w:t>
      </w:r>
      <w:proofErr w:type="spellStart"/>
      <w:r>
        <w:t>истребуются</w:t>
      </w:r>
      <w:proofErr w:type="spellEnd"/>
      <w:r>
        <w:t>:</w:t>
      </w:r>
    </w:p>
    <w:p w:rsidR="0086222F" w:rsidRDefault="0086222F" w:rsidP="0086222F">
      <w:pPr>
        <w:ind w:firstLine="720"/>
        <w:jc w:val="both"/>
      </w:pPr>
      <w:r>
        <w:lastRenderedPageBreak/>
        <w:t xml:space="preserve">-выписка из Единого государственного реестра прав на недвижимое имущество и сделок с ним о правах на земельные участки; </w:t>
      </w:r>
    </w:p>
    <w:p w:rsidR="0086222F" w:rsidRDefault="0086222F" w:rsidP="0086222F">
      <w:pPr>
        <w:ind w:firstLine="720"/>
        <w:jc w:val="both"/>
      </w:pPr>
      <w:r>
        <w:t xml:space="preserve">-выписка из Единого государственного реестра юридических лиц либо выписка из Единого государственного реестра индивидуальных предпринимателей; </w:t>
      </w:r>
    </w:p>
    <w:p w:rsidR="0086222F" w:rsidRDefault="0086222F" w:rsidP="0086222F">
      <w:pPr>
        <w:ind w:firstLine="720"/>
        <w:jc w:val="both"/>
      </w:pPr>
      <w:r>
        <w:t> - кадастровые паспорта образуемых земельных участков или кадастровый паспорт образуемого земельного участка;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tabs>
          <w:tab w:val="left" w:pos="540"/>
        </w:tabs>
        <w:ind w:firstLine="709"/>
        <w:jc w:val="both"/>
      </w:pPr>
      <w:r>
        <w:t xml:space="preserve">Данное действие осуществляется специалистом, ответственным за исполнение административной процедуры. </w:t>
      </w:r>
    </w:p>
    <w:p w:rsidR="0086222F" w:rsidRDefault="0086222F" w:rsidP="0086222F">
      <w:pPr>
        <w:tabs>
          <w:tab w:val="left" w:pos="540"/>
        </w:tabs>
        <w:ind w:firstLine="709"/>
        <w:jc w:val="both"/>
      </w:pPr>
      <w:r>
        <w:t>Срок совершения действия составляет 3 рабочих дня с момента регистрации заявления о предоставлении земельного участка.</w:t>
      </w:r>
    </w:p>
    <w:p w:rsidR="0086222F" w:rsidRDefault="0086222F" w:rsidP="0086222F">
      <w:pPr>
        <w:tabs>
          <w:tab w:val="left" w:pos="540"/>
        </w:tabs>
        <w:ind w:firstLine="709"/>
        <w:jc w:val="both"/>
      </w:pPr>
    </w:p>
    <w:p w:rsidR="0086222F" w:rsidRDefault="0086222F" w:rsidP="0086222F">
      <w:pPr>
        <w:ind w:firstLine="720"/>
        <w:jc w:val="both"/>
      </w:pPr>
      <w:r>
        <w:t>3.2. 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both"/>
      </w:pPr>
      <w:r>
        <w:t xml:space="preserve">3.3. </w:t>
      </w:r>
      <w:proofErr w:type="gramStart"/>
      <w:r>
        <w:t>При наличии необходимых документов и их соответствии требованиям, установленным действующим законодательством, принимается решение о предоставлении земельного участка (проверяется наличие оснований для предоставления земельного участка, подготавливаются проект, согласовывается и регистрируется постановление администрации о предоставлении земельного участка, заявителю предоставляется 3 копии постановления о предоставлении земельного участка для испрашиваемых целей).</w:t>
      </w:r>
      <w:proofErr w:type="gramEnd"/>
    </w:p>
    <w:p w:rsidR="0086222F" w:rsidRDefault="0086222F" w:rsidP="0086222F">
      <w:pPr>
        <w:ind w:firstLine="720"/>
        <w:jc w:val="both"/>
      </w:pPr>
      <w:r>
        <w:t>Срок совершения действия составляет 30 рабочих дней с момента завершения рассмотрения заявления и представленных документов.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both"/>
      </w:pPr>
      <w:r>
        <w:t xml:space="preserve">3.4. При отсутствии оснований для предоставления земельного участка на адрес заявителя отправляется </w:t>
      </w:r>
      <w:proofErr w:type="gramStart"/>
      <w:r>
        <w:t>письменное</w:t>
      </w:r>
      <w:proofErr w:type="gramEnd"/>
      <w:r>
        <w:t xml:space="preserve"> сообщению об отказе в предоставлении муниципальной услуги.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center"/>
      </w:pPr>
      <w:r>
        <w:t>IV.</w:t>
      </w:r>
      <w:r w:rsidRPr="001F0A3E">
        <w:t xml:space="preserve"> </w:t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86222F" w:rsidRDefault="0086222F" w:rsidP="0086222F">
      <w:pPr>
        <w:ind w:firstLine="720"/>
        <w:jc w:val="center"/>
      </w:pPr>
    </w:p>
    <w:p w:rsidR="0086222F" w:rsidRDefault="0086222F" w:rsidP="0086222F">
      <w:pPr>
        <w:ind w:firstLine="72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</w:t>
      </w:r>
      <w:r w:rsidR="00325D43">
        <w:t>сельсовета</w:t>
      </w:r>
      <w:r>
        <w:t>.</w:t>
      </w:r>
    </w:p>
    <w:p w:rsidR="0086222F" w:rsidRDefault="0086222F" w:rsidP="0086222F">
      <w:pPr>
        <w:ind w:firstLine="720"/>
        <w:jc w:val="both"/>
      </w:pPr>
      <w: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</w:t>
      </w:r>
      <w:r w:rsidR="00325D43">
        <w:t>распоряжения</w:t>
      </w:r>
      <w:r>
        <w:t xml:space="preserve"> Главы </w:t>
      </w:r>
      <w:r w:rsidR="00325D43">
        <w:t>Орловского</w:t>
      </w:r>
      <w:r>
        <w:t xml:space="preserve"> сельсовета.</w:t>
      </w:r>
    </w:p>
    <w:p w:rsidR="0086222F" w:rsidRDefault="0086222F" w:rsidP="0086222F">
      <w:pPr>
        <w:ind w:firstLine="720"/>
        <w:jc w:val="both"/>
      </w:pPr>
      <w:r>
        <w:lastRenderedPageBreak/>
        <w:t xml:space="preserve">4.3. Ответственность за предоставление муниципальной услуги возлагается на Главу </w:t>
      </w:r>
      <w:r w:rsidR="00325D43">
        <w:t>Орловского</w:t>
      </w:r>
      <w:r>
        <w:t xml:space="preserve"> сельсовета, который непосредственно принимает решение по вопросам предоставления муниципальной  услуги.</w:t>
      </w:r>
    </w:p>
    <w:p w:rsidR="0086222F" w:rsidRDefault="0086222F" w:rsidP="0086222F">
      <w:pPr>
        <w:ind w:firstLine="720"/>
        <w:jc w:val="both"/>
      </w:pPr>
      <w: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86222F" w:rsidRDefault="0086222F" w:rsidP="0086222F">
      <w:pPr>
        <w:ind w:firstLine="720"/>
        <w:jc w:val="both"/>
      </w:pPr>
    </w:p>
    <w:p w:rsidR="0086222F" w:rsidRDefault="0086222F" w:rsidP="0086222F">
      <w:pPr>
        <w:ind w:firstLine="720"/>
        <w:jc w:val="center"/>
      </w:pPr>
      <w:r>
        <w:t>V. Досудебный  (внесудебный) порядок обжалования решений и действий (бездействия) должностных лиц, а также принимаемых ими решений при предоставлении  муниципальной услуги</w:t>
      </w:r>
    </w:p>
    <w:p w:rsidR="0086222F" w:rsidRDefault="0086222F" w:rsidP="0086222F">
      <w:pPr>
        <w:ind w:firstLine="720"/>
        <w:jc w:val="center"/>
      </w:pP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Предмет досудебного (внесудебного) обжалования заявителем решений и действий (бездействия) администрации Орловского сельсовета, ее должностного лица либо муниципального служащего.</w:t>
      </w:r>
    </w:p>
    <w:p w:rsidR="00325D43" w:rsidRDefault="00325D43" w:rsidP="00325D4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услуги;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услуги, у заявителя;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  <w:proofErr w:type="gramEnd"/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администрации Орловского сельсовета, должностного лица администрации сельсовета в исправлении допущенных опечаток и ошибок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D43" w:rsidRDefault="00325D43" w:rsidP="00325D4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5D43" w:rsidRDefault="00325D43" w:rsidP="00325D4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5.2. Жалоба подается в письменной форме на бумажном носителе, в электронной форме в администрацию Орловского сельсовета. Жалобы на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решения, принятые Главой Орловского сельсовета, подаются в вышестоящий орган (при его наличии) либо в случае его отсутствия рассматриваются Главой Орловского  сельсовета. Жалоба может быть направлена по почте или может быть принята при личном приеме заявителя.</w:t>
      </w:r>
    </w:p>
    <w:p w:rsidR="00325D43" w:rsidRDefault="00325D43" w:rsidP="00325D4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Жалоба должна содержать: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их должностного лица или муниципального служащего, решения и действия (бездействие) которых обжалуются;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контактного телефона, адрес электронной почты, почтовый адрес, по которым должен быть направлен ответ заявителю;</w:t>
      </w:r>
    </w:p>
    <w:p w:rsidR="00325D43" w:rsidRDefault="00325D43" w:rsidP="00325D4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их должностного лица или муниципального служащего;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их 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Орловского сельсовета, подлежит рассмотрению Главой Орловского сельсовета в течение пятнадцати рабочих дней со дня ее регистрации, а в случае обжалования отказа администрации Орловского сельсовета,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 результатам рассмотрения жалобы администрация Орловского сельсовета принимает одно из следующих решений: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25D43" w:rsidRDefault="00325D43" w:rsidP="00325D4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5D43" w:rsidRDefault="00325D43" w:rsidP="00325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25D43" w:rsidRDefault="00325D43" w:rsidP="00325D43">
      <w:pPr>
        <w:ind w:firstLine="720"/>
        <w:jc w:val="right"/>
        <w:sectPr w:rsidR="00325D43">
          <w:headerReference w:type="default" r:id="rId11"/>
          <w:pgSz w:w="11906" w:h="16838"/>
          <w:pgMar w:top="1134" w:right="567" w:bottom="1134" w:left="1418" w:header="708" w:footer="720" w:gutter="0"/>
          <w:cols w:space="720"/>
          <w:docGrid w:linePitch="360"/>
        </w:sectPr>
      </w:pPr>
    </w:p>
    <w:p w:rsidR="00E6467C" w:rsidRDefault="00E6467C" w:rsidP="00E6467C">
      <w:pPr>
        <w:ind w:firstLine="720"/>
        <w:jc w:val="right"/>
      </w:pPr>
      <w:r>
        <w:lastRenderedPageBreak/>
        <w:t>ПРИЛОЖЕНИЕ №1</w:t>
      </w:r>
    </w:p>
    <w:p w:rsidR="00325D43" w:rsidRDefault="00E6467C" w:rsidP="00E6467C">
      <w:pPr>
        <w:ind w:firstLine="720"/>
        <w:jc w:val="right"/>
      </w:pPr>
      <w:r>
        <w:t xml:space="preserve">к административному регламенту </w:t>
      </w:r>
      <w:r w:rsidR="00325D43">
        <w:t>предоставления муниципальной услуги</w:t>
      </w:r>
    </w:p>
    <w:p w:rsidR="00325D43" w:rsidRDefault="00325D43" w:rsidP="00325D43">
      <w:pPr>
        <w:ind w:firstLine="720"/>
        <w:jc w:val="center"/>
      </w:pPr>
    </w:p>
    <w:p w:rsidR="00325D43" w:rsidRDefault="00325D43" w:rsidP="00325D43">
      <w:pPr>
        <w:ind w:firstLine="720"/>
        <w:jc w:val="center"/>
      </w:pPr>
      <w:r>
        <w:t>БЛОК-СХЕМА</w:t>
      </w:r>
    </w:p>
    <w:p w:rsidR="00325D43" w:rsidRDefault="00325D43" w:rsidP="00325D43">
      <w:pPr>
        <w:ind w:firstLine="720"/>
        <w:jc w:val="center"/>
        <w:sectPr w:rsidR="00325D43" w:rsidSect="00325D43">
          <w:pgSz w:w="16838" w:h="11906" w:orient="landscape"/>
          <w:pgMar w:top="1418" w:right="1134" w:bottom="567" w:left="1134" w:header="708" w:footer="720" w:gutter="0"/>
          <w:cols w:space="720"/>
          <w:docGrid w:linePitch="360"/>
        </w:sectPr>
      </w:pPr>
      <w:r>
        <w:t>предоставления муниципальной услуги</w:t>
      </w:r>
    </w:p>
    <w:p w:rsidR="00800BE7" w:rsidRDefault="00E6467C" w:rsidP="00E6467C">
      <w:pPr>
        <w:pageBreakBefore/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41909</wp:posOffset>
                </wp:positionH>
                <wp:positionV relativeFrom="paragraph">
                  <wp:posOffset>2071370</wp:posOffset>
                </wp:positionV>
                <wp:extent cx="295275" cy="2314575"/>
                <wp:effectExtent l="0" t="0" r="2857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67C" w:rsidRPr="008D27F6" w:rsidRDefault="00E6467C" w:rsidP="008D27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Администрация </w:t>
                            </w:r>
                            <w:r w:rsidRPr="008D27F6">
                              <w:rPr>
                                <w:sz w:val="16"/>
                                <w:szCs w:val="16"/>
                              </w:rPr>
                              <w:t>Орловского сельсовета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3pt;margin-top:163.1pt;width:23.25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u0KQIAAEMEAAAOAAAAZHJzL2Uyb0RvYy54bWysU12O0zAQfkfiDpbfadpA2SVqulq6FCEt&#10;P9LCAVzHSSxsj7HdJj0Np+AJiTP0SIzttlTwghB5sMbx+PM33zezuBm1IjvhvART09lkSokwHBpp&#10;upp++rh+ck2JD8w0TIERNd0LT2+Wjx8tBluJEnpQjXAEQYyvBlvTPgRbFYXnvdDMT8AKg4ctOM0C&#10;bl1XNI4NiK5VUU6nz4sBXGMdcOE9/r3Lh3SZ8NtW8PC+bb0IRNUUuYW0urRu4losF6zqHLO95Eca&#10;7B9YaCYNPnqGumOBka2Tf0BpyR14aMOEgy6gbSUXqQasZjb9rZqHnlmRakFxvD3L5P8fLH+3++CI&#10;bNA7SgzTaNHh6+HH4fvhG5lFdQbrK0x6sJgWxpcwxsxYqbf3wD97YmDVM9OJW+dg6AVrkF26WVxc&#10;zTg+gmyGt9DgM2wbIAGNrdMREMUgiI4u7c/OiDEQjj/LF/Pyak4Jx6Py6ezZHDdIrmDV6bZ1PrwW&#10;oEkMaurQ+YTOdvc+5NRTSmIPSjZrqVTauG6zUo7sGHbJOn1HdH+ZpgwZaopM5lmAyzP/dxBaBmx3&#10;JXVNr6fxyw0YZXtlmtSMgUmVY6xOGSwy6hilyyKGcTMefdlAs0dFHeS2xjHEIK7lFao4YFfX1H/Z&#10;MicoUW8MGhNH4BS4U7A5BczwHnA4AiU5XIU8KlvrZNcjeLbewC2a18qka2SXiRypYqcmZ45TFUfh&#10;cp+yfs3+8icAAAD//wMAUEsDBBQABgAIAAAAIQC+UvZ+3gAAAAgBAAAPAAAAZHJzL2Rvd25yZXYu&#10;eG1sTI/NTsMwEITvSLyDtUjcqPOjhBLiVAjBBSFUQtWzG2+TqPE6it0mvD3LCY6zM5r5ttwsdhAX&#10;nHzvSEG8ikAgNc701CrYfb3erUH4oMnowREq+EYPm+r6qtSFcTN94qUOreAS8oVW0IUwFlL6pkOr&#10;/cqNSOwd3WR1YDm10kx65nI7yCSKcml1T7zQ6RGfO2xO9dkq6Hf797Rex5ncp81ktm/bj5dsVur2&#10;Znl6BBFwCX9h+MVndKiY6eDOZLwYFOQ5BxWkSZ6AYD9LYxAHvj9E9yCrUv5/oPoBAAD//wMAUEsB&#10;Ai0AFAAGAAgAAAAhALaDOJL+AAAA4QEAABMAAAAAAAAAAAAAAAAAAAAAAFtDb250ZW50X1R5cGVz&#10;XS54bWxQSwECLQAUAAYACAAAACEAOP0h/9YAAACUAQAACwAAAAAAAAAAAAAAAAAvAQAAX3JlbHMv&#10;LnJlbHNQSwECLQAUAAYACAAAACEArMm7tCkCAABDBAAADgAAAAAAAAAAAAAAAAAuAgAAZHJzL2Uy&#10;b0RvYy54bWxQSwECLQAUAAYACAAAACEAvlL2ft4AAAAIAQAADwAAAAAAAAAAAAAAAACDBAAAZHJz&#10;L2Rvd25yZXYueG1sUEsFBgAAAAAEAAQA8wAAAI4FAAAAAA==&#10;" strokecolor="white">
                <v:textbox style="layout-flow:vertical;mso-layout-flow-alt:bottom-to-top" inset="0,0,0,0">
                  <w:txbxContent>
                    <w:p w:rsidR="00E6467C" w:rsidRPr="008D27F6" w:rsidRDefault="00E6467C" w:rsidP="008D27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Администрация </w:t>
                      </w:r>
                      <w:r w:rsidRPr="008D27F6">
                        <w:rPr>
                          <w:sz w:val="16"/>
                          <w:szCs w:val="16"/>
                        </w:rPr>
                        <w:t>Орловского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="00325D43">
        <w:object w:dxaOrig="14403" w:dyaOrig="8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6in" o:ole="" filled="t">
            <v:fill color2="black"/>
            <v:imagedata r:id="rId12" o:title=""/>
          </v:shape>
          <o:OLEObject Type="Embed" ProgID="Microsoft" ShapeID="_x0000_i1025" DrawAspect="Content" ObjectID="_1463996622" r:id="rId13"/>
        </w:object>
      </w:r>
    </w:p>
    <w:sectPr w:rsidR="00800BE7" w:rsidSect="00325D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8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87" w:rsidRDefault="00370387" w:rsidP="00325D43">
      <w:r>
        <w:separator/>
      </w:r>
    </w:p>
  </w:endnote>
  <w:endnote w:type="continuationSeparator" w:id="0">
    <w:p w:rsidR="00370387" w:rsidRDefault="00370387" w:rsidP="0032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70" w:rsidRDefault="003703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70" w:rsidRDefault="003703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70" w:rsidRDefault="003703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87" w:rsidRDefault="00370387" w:rsidP="00325D43">
      <w:r>
        <w:separator/>
      </w:r>
    </w:p>
  </w:footnote>
  <w:footnote w:type="continuationSeparator" w:id="0">
    <w:p w:rsidR="00370387" w:rsidRDefault="00370387" w:rsidP="0032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43" w:rsidRDefault="00325D43">
    <w:pPr>
      <w:rPr>
        <w:rFonts w:ascii="Arial" w:eastAsia="Arial" w:hAnsi="Arial" w:cs="Arial"/>
        <w:sz w:val="22"/>
        <w:szCs w:val="22"/>
      </w:rPr>
    </w:pPr>
    <w:r>
      <w:fldChar w:fldCharType="begin"/>
    </w:r>
    <w:r>
      <w:instrText xml:space="preserve"> PAGE </w:instrText>
    </w:r>
    <w:r>
      <w:fldChar w:fldCharType="separate"/>
    </w:r>
    <w:r w:rsidR="00ED3287">
      <w:rPr>
        <w:noProof/>
      </w:rPr>
      <w:t>2</w:t>
    </w:r>
    <w:r>
      <w:fldChar w:fldCharType="end"/>
    </w:r>
  </w:p>
  <w:p w:rsidR="00325D43" w:rsidRDefault="00325D43">
    <w:pPr>
      <w:rPr>
        <w:rFonts w:ascii="Arial" w:eastAsia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70" w:rsidRDefault="003703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70" w:rsidRDefault="00104609">
    <w:pPr>
      <w:rPr>
        <w:rFonts w:ascii="Arial" w:eastAsia="Arial" w:hAnsi="Arial" w:cs="Arial"/>
        <w:sz w:val="22"/>
        <w:szCs w:val="22"/>
      </w:rPr>
    </w:pPr>
    <w:r>
      <w:fldChar w:fldCharType="begin"/>
    </w:r>
    <w:r>
      <w:instrText xml:space="preserve"> PAGE </w:instrText>
    </w:r>
    <w:r>
      <w:fldChar w:fldCharType="separate"/>
    </w:r>
    <w:r w:rsidR="00ED3287">
      <w:rPr>
        <w:noProof/>
      </w:rPr>
      <w:t>15</w:t>
    </w:r>
    <w:r>
      <w:fldChar w:fldCharType="end"/>
    </w:r>
  </w:p>
  <w:p w:rsidR="00064B70" w:rsidRDefault="00370387">
    <w:pPr>
      <w:rPr>
        <w:rFonts w:ascii="Arial" w:eastAsia="Arial" w:hAnsi="Arial" w:cs="Arial"/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70" w:rsidRDefault="003703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AAB08A1"/>
    <w:multiLevelType w:val="multilevel"/>
    <w:tmpl w:val="21806B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D9"/>
    <w:rsid w:val="00104609"/>
    <w:rsid w:val="00325D43"/>
    <w:rsid w:val="00370387"/>
    <w:rsid w:val="00384E9E"/>
    <w:rsid w:val="00507FD9"/>
    <w:rsid w:val="00800BE7"/>
    <w:rsid w:val="0086222F"/>
    <w:rsid w:val="009267C0"/>
    <w:rsid w:val="00E6467C"/>
    <w:rsid w:val="00E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2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222F"/>
    <w:rPr>
      <w:color w:val="0000FF"/>
      <w:u w:val="single"/>
    </w:rPr>
  </w:style>
  <w:style w:type="character" w:customStyle="1" w:styleId="apple-style-span">
    <w:name w:val="apple-style-span"/>
    <w:basedOn w:val="a0"/>
    <w:rsid w:val="0086222F"/>
  </w:style>
  <w:style w:type="paragraph" w:styleId="a4">
    <w:name w:val="List Paragraph"/>
    <w:basedOn w:val="a"/>
    <w:uiPriority w:val="34"/>
    <w:qFormat/>
    <w:rsid w:val="00384E9E"/>
    <w:pPr>
      <w:ind w:left="720"/>
      <w:contextualSpacing/>
    </w:pPr>
    <w:rPr>
      <w:rFonts w:cs="Mangal"/>
      <w:szCs w:val="25"/>
    </w:rPr>
  </w:style>
  <w:style w:type="paragraph" w:customStyle="1" w:styleId="ConsPlusNormal">
    <w:name w:val="ConsPlusNormal"/>
    <w:rsid w:val="00325D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25D43"/>
    <w:pPr>
      <w:tabs>
        <w:tab w:val="center" w:pos="4677"/>
        <w:tab w:val="right" w:pos="9355"/>
      </w:tabs>
    </w:pPr>
    <w:rPr>
      <w:rFonts w:cs="Mangal"/>
      <w:szCs w:val="25"/>
    </w:rPr>
  </w:style>
  <w:style w:type="character" w:customStyle="1" w:styleId="a6">
    <w:name w:val="Верхний колонтитул Знак"/>
    <w:basedOn w:val="a0"/>
    <w:link w:val="a5"/>
    <w:uiPriority w:val="99"/>
    <w:rsid w:val="00325D43"/>
    <w:rPr>
      <w:rFonts w:ascii="Times New Roman" w:eastAsia="Times New Roman" w:hAnsi="Times New Roman" w:cs="Mangal"/>
      <w:color w:val="000000"/>
      <w:sz w:val="28"/>
      <w:szCs w:val="25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325D43"/>
    <w:pPr>
      <w:tabs>
        <w:tab w:val="center" w:pos="4677"/>
        <w:tab w:val="right" w:pos="9355"/>
      </w:tabs>
    </w:pPr>
    <w:rPr>
      <w:rFonts w:cs="Mangal"/>
      <w:szCs w:val="25"/>
    </w:rPr>
  </w:style>
  <w:style w:type="character" w:customStyle="1" w:styleId="a8">
    <w:name w:val="Нижний колонтитул Знак"/>
    <w:basedOn w:val="a0"/>
    <w:link w:val="a7"/>
    <w:uiPriority w:val="99"/>
    <w:rsid w:val="00325D43"/>
    <w:rPr>
      <w:rFonts w:ascii="Times New Roman" w:eastAsia="Times New Roman" w:hAnsi="Times New Roman" w:cs="Mangal"/>
      <w:color w:val="000000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267C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267C0"/>
    <w:rPr>
      <w:rFonts w:ascii="Tahoma" w:eastAsia="Times New Roman" w:hAnsi="Tahoma" w:cs="Mangal"/>
      <w:color w:val="000000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2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222F"/>
    <w:rPr>
      <w:color w:val="0000FF"/>
      <w:u w:val="single"/>
    </w:rPr>
  </w:style>
  <w:style w:type="character" w:customStyle="1" w:styleId="apple-style-span">
    <w:name w:val="apple-style-span"/>
    <w:basedOn w:val="a0"/>
    <w:rsid w:val="0086222F"/>
  </w:style>
  <w:style w:type="paragraph" w:styleId="a4">
    <w:name w:val="List Paragraph"/>
    <w:basedOn w:val="a"/>
    <w:uiPriority w:val="34"/>
    <w:qFormat/>
    <w:rsid w:val="00384E9E"/>
    <w:pPr>
      <w:ind w:left="720"/>
      <w:contextualSpacing/>
    </w:pPr>
    <w:rPr>
      <w:rFonts w:cs="Mangal"/>
      <w:szCs w:val="25"/>
    </w:rPr>
  </w:style>
  <w:style w:type="paragraph" w:customStyle="1" w:styleId="ConsPlusNormal">
    <w:name w:val="ConsPlusNormal"/>
    <w:rsid w:val="00325D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25D43"/>
    <w:pPr>
      <w:tabs>
        <w:tab w:val="center" w:pos="4677"/>
        <w:tab w:val="right" w:pos="9355"/>
      </w:tabs>
    </w:pPr>
    <w:rPr>
      <w:rFonts w:cs="Mangal"/>
      <w:szCs w:val="25"/>
    </w:rPr>
  </w:style>
  <w:style w:type="character" w:customStyle="1" w:styleId="a6">
    <w:name w:val="Верхний колонтитул Знак"/>
    <w:basedOn w:val="a0"/>
    <w:link w:val="a5"/>
    <w:uiPriority w:val="99"/>
    <w:rsid w:val="00325D43"/>
    <w:rPr>
      <w:rFonts w:ascii="Times New Roman" w:eastAsia="Times New Roman" w:hAnsi="Times New Roman" w:cs="Mangal"/>
      <w:color w:val="000000"/>
      <w:sz w:val="28"/>
      <w:szCs w:val="25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325D43"/>
    <w:pPr>
      <w:tabs>
        <w:tab w:val="center" w:pos="4677"/>
        <w:tab w:val="right" w:pos="9355"/>
      </w:tabs>
    </w:pPr>
    <w:rPr>
      <w:rFonts w:cs="Mangal"/>
      <w:szCs w:val="25"/>
    </w:rPr>
  </w:style>
  <w:style w:type="character" w:customStyle="1" w:styleId="a8">
    <w:name w:val="Нижний колонтитул Знак"/>
    <w:basedOn w:val="a0"/>
    <w:link w:val="a7"/>
    <w:uiPriority w:val="99"/>
    <w:rsid w:val="00325D43"/>
    <w:rPr>
      <w:rFonts w:ascii="Times New Roman" w:eastAsia="Times New Roman" w:hAnsi="Times New Roman" w:cs="Mangal"/>
      <w:color w:val="000000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267C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267C0"/>
    <w:rPr>
      <w:rFonts w:ascii="Tahoma" w:eastAsia="Times New Roman" w:hAnsi="Tahoma" w:cs="Mangal"/>
      <w:color w:val="000000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9_&#1086;&#1082;&#1090;&#1103;&#1073;&#1088;&#1103;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g.ru/gazeta/rg/2009/02/13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200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2012-07-17T08:33:00Z</cp:lastPrinted>
  <dcterms:created xsi:type="dcterms:W3CDTF">2012-07-17T07:16:00Z</dcterms:created>
  <dcterms:modified xsi:type="dcterms:W3CDTF">2014-06-11T05:57:00Z</dcterms:modified>
</cp:coreProperties>
</file>