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2" w:rsidRDefault="00670752" w:rsidP="0067075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ОРЛОВСКОГО  СЕЛЬСОВЕТА</w:t>
      </w:r>
    </w:p>
    <w:p w:rsidR="00670752" w:rsidRDefault="00670752" w:rsidP="00670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 РАЙОНА  НОВОСИБИРСКОЙ  ОБЛАСТИ</w:t>
      </w:r>
    </w:p>
    <w:p w:rsidR="00670752" w:rsidRDefault="00670752" w:rsidP="00670752">
      <w:pPr>
        <w:jc w:val="center"/>
        <w:rPr>
          <w:b/>
          <w:sz w:val="28"/>
          <w:szCs w:val="28"/>
        </w:rPr>
      </w:pPr>
    </w:p>
    <w:p w:rsidR="00670752" w:rsidRDefault="00670752" w:rsidP="006707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70752" w:rsidRDefault="00670752" w:rsidP="00670752">
      <w:pPr>
        <w:jc w:val="center"/>
        <w:rPr>
          <w:sz w:val="28"/>
          <w:szCs w:val="28"/>
        </w:rPr>
      </w:pPr>
    </w:p>
    <w:p w:rsidR="00670752" w:rsidRDefault="00670752" w:rsidP="0067075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670752" w:rsidRDefault="00670752" w:rsidP="0067075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670752" w:rsidRDefault="00670752" w:rsidP="0067075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.2016 №</w:t>
      </w:r>
      <w:r>
        <w:rPr>
          <w:sz w:val="28"/>
          <w:szCs w:val="28"/>
        </w:rPr>
        <w:t>46</w:t>
      </w:r>
      <w:r>
        <w:rPr>
          <w:sz w:val="28"/>
          <w:szCs w:val="28"/>
        </w:rPr>
        <w:t>-па</w:t>
      </w:r>
    </w:p>
    <w:p w:rsidR="00670752" w:rsidRDefault="00670752" w:rsidP="00670752"/>
    <w:p w:rsidR="00670752" w:rsidRDefault="00670752"/>
    <w:p w:rsidR="00670752" w:rsidRDefault="00670752" w:rsidP="00670752"/>
    <w:p w:rsidR="00670752" w:rsidRPr="00910E16" w:rsidRDefault="00670752" w:rsidP="0067075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910E16">
        <w:rPr>
          <w:rFonts w:ascii="Times New Roman" w:hAnsi="Times New Roman"/>
          <w:b w:val="0"/>
          <w:color w:val="auto"/>
        </w:rPr>
        <w:t xml:space="preserve">Об утверждении </w:t>
      </w:r>
      <w:r>
        <w:rPr>
          <w:rFonts w:ascii="Times New Roman" w:hAnsi="Times New Roman"/>
          <w:b w:val="0"/>
          <w:color w:val="auto"/>
        </w:rPr>
        <w:t>П</w:t>
      </w:r>
      <w:r w:rsidRPr="00910E16">
        <w:rPr>
          <w:rFonts w:ascii="Times New Roman" w:hAnsi="Times New Roman"/>
          <w:b w:val="0"/>
          <w:color w:val="auto"/>
        </w:rPr>
        <w:t xml:space="preserve">равил нормирования в сфере закупок товаров, работ, услуг </w:t>
      </w:r>
    </w:p>
    <w:p w:rsidR="00670752" w:rsidRPr="00910E16" w:rsidRDefault="00670752" w:rsidP="0067075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910E16">
        <w:rPr>
          <w:rFonts w:ascii="Times New Roman" w:hAnsi="Times New Roman"/>
          <w:b w:val="0"/>
          <w:color w:val="auto"/>
        </w:rPr>
        <w:t>для обеспечения муниципальных нужд</w:t>
      </w:r>
    </w:p>
    <w:p w:rsidR="00670752" w:rsidRPr="00910E16" w:rsidRDefault="00670752" w:rsidP="00670752">
      <w:pPr>
        <w:pStyle w:val="1"/>
        <w:spacing w:line="240" w:lineRule="auto"/>
        <w:jc w:val="both"/>
        <w:rPr>
          <w:rFonts w:ascii="Times New Roman" w:hAnsi="Times New Roman"/>
          <w:color w:val="auto"/>
        </w:rPr>
      </w:pPr>
      <w:r w:rsidRPr="00910E16">
        <w:rPr>
          <w:rFonts w:ascii="Times New Roman" w:hAnsi="Times New Roman"/>
          <w:b w:val="0"/>
          <w:color w:val="auto"/>
        </w:rPr>
        <w:t xml:space="preserve">   </w:t>
      </w:r>
      <w:r w:rsidRPr="00910E16">
        <w:rPr>
          <w:rFonts w:ascii="Times New Roman" w:hAnsi="Times New Roman"/>
          <w:b w:val="0"/>
          <w:color w:val="auto"/>
        </w:rPr>
        <w:tab/>
        <w:t xml:space="preserve"> В соответствии с частью 4 статьи 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администрация </w:t>
      </w:r>
      <w:r>
        <w:rPr>
          <w:rFonts w:ascii="Times New Roman" w:hAnsi="Times New Roman"/>
          <w:b w:val="0"/>
          <w:color w:val="auto"/>
        </w:rPr>
        <w:t>Орло</w:t>
      </w:r>
      <w:r w:rsidRPr="00910E16">
        <w:rPr>
          <w:rFonts w:ascii="Times New Roman" w:hAnsi="Times New Roman"/>
          <w:b w:val="0"/>
          <w:color w:val="auto"/>
        </w:rPr>
        <w:t xml:space="preserve">вского сельсовета Убинского района Новосибирской области </w:t>
      </w:r>
      <w:r>
        <w:rPr>
          <w:rFonts w:ascii="Times New Roman" w:hAnsi="Times New Roman"/>
          <w:b w:val="0"/>
          <w:color w:val="auto"/>
        </w:rPr>
        <w:t xml:space="preserve">                          </w:t>
      </w:r>
      <w:proofErr w:type="gramStart"/>
      <w:r w:rsidRPr="00910E16">
        <w:rPr>
          <w:rFonts w:ascii="Times New Roman" w:hAnsi="Times New Roman"/>
          <w:color w:val="auto"/>
        </w:rPr>
        <w:t>п</w:t>
      </w:r>
      <w:proofErr w:type="gramEnd"/>
      <w:r w:rsidRPr="00910E16">
        <w:rPr>
          <w:rFonts w:ascii="Times New Roman" w:hAnsi="Times New Roman"/>
          <w:color w:val="auto"/>
        </w:rPr>
        <w:t xml:space="preserve"> о с т а н о в л я е т:</w:t>
      </w:r>
    </w:p>
    <w:p w:rsidR="00670752" w:rsidRPr="00910E16" w:rsidRDefault="00670752" w:rsidP="006707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910E16">
        <w:rPr>
          <w:rFonts w:ascii="Times New Roman" w:hAnsi="Times New Roman" w:cs="Times New Roman"/>
          <w:b w:val="0"/>
          <w:bCs w:val="0"/>
        </w:rPr>
        <w:t>1. Утвердить прилагаемые:</w:t>
      </w:r>
    </w:p>
    <w:p w:rsidR="00670752" w:rsidRPr="00910E16" w:rsidRDefault="00670752" w:rsidP="00670752">
      <w:pPr>
        <w:ind w:firstLine="708"/>
        <w:jc w:val="both"/>
        <w:rPr>
          <w:sz w:val="28"/>
          <w:szCs w:val="28"/>
        </w:rPr>
      </w:pPr>
      <w:r w:rsidRPr="00910E16">
        <w:rPr>
          <w:sz w:val="28"/>
          <w:szCs w:val="28"/>
          <w:lang w:eastAsia="en-US"/>
        </w:rPr>
        <w:t xml:space="preserve">1.1. </w:t>
      </w:r>
      <w:r w:rsidRPr="00910E16">
        <w:rPr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670752" w:rsidRPr="00910E16" w:rsidRDefault="00670752" w:rsidP="00670752">
      <w:pPr>
        <w:ind w:firstLine="708"/>
        <w:jc w:val="both"/>
        <w:rPr>
          <w:sz w:val="28"/>
          <w:szCs w:val="28"/>
        </w:rPr>
      </w:pPr>
      <w:r w:rsidRPr="00910E16">
        <w:rPr>
          <w:sz w:val="28"/>
          <w:szCs w:val="28"/>
        </w:rPr>
        <w:t>1.2.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670752" w:rsidRPr="00910E16" w:rsidRDefault="00670752" w:rsidP="00670752">
      <w:pPr>
        <w:ind w:firstLine="708"/>
        <w:jc w:val="both"/>
        <w:rPr>
          <w:spacing w:val="2"/>
          <w:sz w:val="28"/>
          <w:szCs w:val="28"/>
        </w:rPr>
      </w:pPr>
      <w:r w:rsidRPr="00910E16">
        <w:rPr>
          <w:sz w:val="28"/>
          <w:szCs w:val="28"/>
        </w:rPr>
        <w:t>2.</w:t>
      </w:r>
      <w:r w:rsidRPr="00910E16">
        <w:rPr>
          <w:spacing w:val="2"/>
          <w:sz w:val="28"/>
          <w:szCs w:val="28"/>
        </w:rPr>
        <w:t>Опубликовать настоящее постановление  в</w:t>
      </w:r>
      <w:r>
        <w:rPr>
          <w:spacing w:val="2"/>
          <w:sz w:val="28"/>
          <w:szCs w:val="28"/>
        </w:rPr>
        <w:t xml:space="preserve"> периодическом печатном издании </w:t>
      </w:r>
      <w:r w:rsidRPr="00910E16">
        <w:rPr>
          <w:spacing w:val="2"/>
          <w:sz w:val="28"/>
          <w:szCs w:val="28"/>
        </w:rPr>
        <w:t>«Вестник</w:t>
      </w:r>
      <w:r>
        <w:rPr>
          <w:spacing w:val="2"/>
          <w:sz w:val="28"/>
          <w:szCs w:val="28"/>
        </w:rPr>
        <w:t xml:space="preserve"> </w:t>
      </w:r>
      <w:r w:rsidRPr="00910E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Орло</w:t>
      </w:r>
      <w:r w:rsidRPr="00910E16">
        <w:rPr>
          <w:spacing w:val="2"/>
          <w:sz w:val="28"/>
          <w:szCs w:val="28"/>
        </w:rPr>
        <w:t>вского сельсовета.</w:t>
      </w:r>
    </w:p>
    <w:p w:rsidR="00670752" w:rsidRPr="00910E16" w:rsidRDefault="00670752" w:rsidP="0067075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10E16">
        <w:rPr>
          <w:sz w:val="28"/>
          <w:szCs w:val="28"/>
          <w:lang w:eastAsia="en-US"/>
        </w:rPr>
        <w:t>. Контроль  исполнения настоящего постановления оставляю за собой.</w:t>
      </w:r>
    </w:p>
    <w:p w:rsidR="00670752" w:rsidRPr="00910E16" w:rsidRDefault="00670752" w:rsidP="00670752">
      <w:pPr>
        <w:jc w:val="both"/>
        <w:rPr>
          <w:sz w:val="28"/>
          <w:szCs w:val="28"/>
          <w:lang w:eastAsia="en-US"/>
        </w:rPr>
      </w:pPr>
    </w:p>
    <w:p w:rsidR="00670752" w:rsidRPr="00910E16" w:rsidRDefault="00670752" w:rsidP="00670752">
      <w:pPr>
        <w:pStyle w:val="NoSpacing"/>
        <w:jc w:val="both"/>
        <w:rPr>
          <w:sz w:val="28"/>
          <w:szCs w:val="28"/>
        </w:rPr>
      </w:pPr>
    </w:p>
    <w:p w:rsidR="00670752" w:rsidRPr="00910E16" w:rsidRDefault="00670752" w:rsidP="00670752">
      <w:pPr>
        <w:rPr>
          <w:sz w:val="28"/>
          <w:szCs w:val="28"/>
        </w:rPr>
      </w:pPr>
    </w:p>
    <w:p w:rsidR="00670752" w:rsidRPr="00910E16" w:rsidRDefault="00670752" w:rsidP="00670752">
      <w:pPr>
        <w:rPr>
          <w:sz w:val="28"/>
          <w:szCs w:val="28"/>
        </w:rPr>
      </w:pPr>
      <w:r w:rsidRPr="00910E1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Орло</w:t>
      </w:r>
      <w:r w:rsidRPr="00910E16">
        <w:rPr>
          <w:sz w:val="28"/>
          <w:szCs w:val="28"/>
        </w:rPr>
        <w:t xml:space="preserve">вского  сельсовета                                                </w:t>
      </w:r>
    </w:p>
    <w:p w:rsidR="00670752" w:rsidRPr="00910E16" w:rsidRDefault="00670752" w:rsidP="00670752">
      <w:pPr>
        <w:rPr>
          <w:sz w:val="28"/>
          <w:szCs w:val="28"/>
        </w:rPr>
      </w:pPr>
      <w:r w:rsidRPr="00910E16">
        <w:rPr>
          <w:sz w:val="28"/>
          <w:szCs w:val="28"/>
        </w:rPr>
        <w:t xml:space="preserve">Убинского района Новосибирской области                                       </w:t>
      </w:r>
      <w:r>
        <w:rPr>
          <w:sz w:val="28"/>
          <w:szCs w:val="28"/>
        </w:rPr>
        <w:t xml:space="preserve">   С.В. Юрьев</w:t>
      </w:r>
    </w:p>
    <w:p w:rsidR="00670752" w:rsidRPr="00910E16" w:rsidRDefault="00670752" w:rsidP="00670752">
      <w:pPr>
        <w:rPr>
          <w:sz w:val="28"/>
          <w:szCs w:val="28"/>
        </w:r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 xml:space="preserve"> </w:t>
      </w:r>
      <w:r w:rsidRPr="00910E16">
        <w:rPr>
          <w:rFonts w:ascii="Times New Roman" w:hAnsi="Times New Roman" w:cs="Times New Roman"/>
          <w:b/>
          <w:caps/>
          <w:sz w:val="28"/>
          <w:szCs w:val="28"/>
        </w:rPr>
        <w:t>УтвержденЫ</w:t>
      </w:r>
    </w:p>
    <w:p w:rsidR="00670752" w:rsidRPr="00910E16" w:rsidRDefault="00670752" w:rsidP="0067075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670752" w:rsidRPr="00910E16" w:rsidRDefault="00670752" w:rsidP="0067075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</w:t>
      </w:r>
      <w:r w:rsidRPr="00910E16">
        <w:rPr>
          <w:rFonts w:ascii="Times New Roman" w:hAnsi="Times New Roman" w:cs="Times New Roman"/>
          <w:sz w:val="28"/>
          <w:szCs w:val="28"/>
        </w:rPr>
        <w:t>вского  сельсовета</w:t>
      </w:r>
    </w:p>
    <w:p w:rsidR="00670752" w:rsidRPr="00910E16" w:rsidRDefault="00670752" w:rsidP="0067075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670752" w:rsidRPr="00910E16" w:rsidRDefault="00670752" w:rsidP="0067075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70752" w:rsidRPr="00910E16" w:rsidRDefault="00670752" w:rsidP="006707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10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10E1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E1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910E16">
        <w:rPr>
          <w:rFonts w:ascii="Times New Roman" w:hAnsi="Times New Roman" w:cs="Times New Roman"/>
          <w:sz w:val="28"/>
          <w:szCs w:val="28"/>
        </w:rPr>
        <w:t xml:space="preserve">-па     </w:t>
      </w:r>
    </w:p>
    <w:p w:rsidR="00670752" w:rsidRPr="00910E16" w:rsidRDefault="00670752" w:rsidP="0067075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70752" w:rsidRDefault="00670752" w:rsidP="00670752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670752" w:rsidRDefault="00670752" w:rsidP="00670752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910E16">
        <w:rPr>
          <w:b/>
          <w:bCs/>
          <w:sz w:val="28"/>
          <w:szCs w:val="28"/>
        </w:rPr>
        <w:t>ТРЕБОВАНИЯ</w:t>
      </w:r>
      <w:r w:rsidRPr="00910E16">
        <w:rPr>
          <w:b/>
          <w:bCs/>
          <w:sz w:val="28"/>
          <w:szCs w:val="28"/>
        </w:rPr>
        <w:t xml:space="preserve"> </w:t>
      </w:r>
    </w:p>
    <w:p w:rsidR="00670752" w:rsidRPr="00910E16" w:rsidRDefault="00670752" w:rsidP="00670752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910E16">
        <w:rPr>
          <w:b/>
          <w:bCs/>
          <w:sz w:val="28"/>
          <w:szCs w:val="28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670752" w:rsidRPr="00910E16" w:rsidRDefault="00670752" w:rsidP="00670752">
      <w:pPr>
        <w:jc w:val="center"/>
        <w:rPr>
          <w:color w:val="000000"/>
          <w:sz w:val="28"/>
          <w:szCs w:val="28"/>
        </w:rPr>
      </w:pPr>
    </w:p>
    <w:p w:rsidR="00670752" w:rsidRPr="00910E16" w:rsidRDefault="00670752" w:rsidP="00670752">
      <w:pPr>
        <w:ind w:firstLine="708"/>
        <w:jc w:val="both"/>
        <w:rPr>
          <w:sz w:val="28"/>
          <w:szCs w:val="28"/>
        </w:rPr>
      </w:pPr>
      <w:r w:rsidRPr="00910E16">
        <w:rPr>
          <w:color w:val="000000"/>
          <w:sz w:val="28"/>
          <w:szCs w:val="28"/>
        </w:rPr>
        <w:t>1. Разработку и принятие правовых актов о нормировании в сфере закупок товаров, работ, услуг для обеспечения муниципальных ну</w:t>
      </w:r>
      <w:proofErr w:type="gramStart"/>
      <w:r w:rsidRPr="00910E16">
        <w:rPr>
          <w:color w:val="000000"/>
          <w:sz w:val="28"/>
          <w:szCs w:val="28"/>
        </w:rPr>
        <w:t>жд в пр</w:t>
      </w:r>
      <w:proofErr w:type="gramEnd"/>
      <w:r w:rsidRPr="00910E16">
        <w:rPr>
          <w:color w:val="000000"/>
          <w:sz w:val="28"/>
          <w:szCs w:val="28"/>
        </w:rPr>
        <w:t xml:space="preserve">еделах своей компетенции осуществляет </w:t>
      </w:r>
      <w:r w:rsidRPr="00910E1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Орло</w:t>
      </w:r>
      <w:r w:rsidRPr="00910E16">
        <w:rPr>
          <w:sz w:val="28"/>
          <w:szCs w:val="28"/>
        </w:rPr>
        <w:t xml:space="preserve">вского сельсовета Убинского района Новосибирской области.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sz w:val="28"/>
          <w:szCs w:val="28"/>
        </w:rPr>
        <w:t xml:space="preserve">2. Администрация </w:t>
      </w:r>
      <w:r>
        <w:rPr>
          <w:sz w:val="28"/>
          <w:szCs w:val="28"/>
        </w:rPr>
        <w:t>Орло</w:t>
      </w:r>
      <w:r w:rsidRPr="00910E16">
        <w:rPr>
          <w:sz w:val="28"/>
          <w:szCs w:val="28"/>
        </w:rPr>
        <w:t>вского сельсовета Убинского района Новосибирской области настоя</w:t>
      </w:r>
      <w:r w:rsidRPr="00910E16">
        <w:rPr>
          <w:color w:val="000000"/>
          <w:sz w:val="28"/>
          <w:szCs w:val="28"/>
        </w:rPr>
        <w:t>щим постановлением утверждает следующие правовые акты о нормировании в сфере закупок товаров, работ, услуг:</w:t>
      </w:r>
    </w:p>
    <w:p w:rsidR="00670752" w:rsidRPr="00910E16" w:rsidRDefault="00670752" w:rsidP="00670752">
      <w:pPr>
        <w:ind w:firstLine="708"/>
        <w:jc w:val="both"/>
        <w:rPr>
          <w:sz w:val="28"/>
          <w:szCs w:val="28"/>
        </w:rPr>
      </w:pPr>
      <w:r w:rsidRPr="00910E16">
        <w:rPr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670752" w:rsidRPr="00910E16" w:rsidRDefault="00670752" w:rsidP="00670752">
      <w:pPr>
        <w:ind w:firstLine="708"/>
        <w:jc w:val="both"/>
        <w:rPr>
          <w:sz w:val="28"/>
          <w:szCs w:val="28"/>
        </w:rPr>
      </w:pPr>
      <w:r w:rsidRPr="00910E16">
        <w:rPr>
          <w:sz w:val="28"/>
          <w:szCs w:val="28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670752" w:rsidRPr="00910E16" w:rsidRDefault="00670752" w:rsidP="00670752">
      <w:pPr>
        <w:ind w:firstLine="708"/>
        <w:jc w:val="both"/>
        <w:rPr>
          <w:sz w:val="28"/>
          <w:szCs w:val="28"/>
          <w:lang w:eastAsia="en-US"/>
        </w:rPr>
      </w:pPr>
      <w:r w:rsidRPr="00910E16">
        <w:rPr>
          <w:sz w:val="28"/>
          <w:szCs w:val="28"/>
        </w:rPr>
        <w:t>3. </w:t>
      </w:r>
      <w:r w:rsidRPr="00910E16">
        <w:rPr>
          <w:sz w:val="28"/>
          <w:szCs w:val="28"/>
          <w:lang w:eastAsia="en-US"/>
        </w:rPr>
        <w:t xml:space="preserve">Органы местного самоуправления </w:t>
      </w:r>
      <w:r>
        <w:rPr>
          <w:sz w:val="28"/>
          <w:szCs w:val="28"/>
        </w:rPr>
        <w:t>Орло</w:t>
      </w:r>
      <w:r w:rsidRPr="00910E16">
        <w:rPr>
          <w:sz w:val="28"/>
          <w:szCs w:val="28"/>
        </w:rPr>
        <w:t xml:space="preserve">вского сельсовета Убинского </w:t>
      </w:r>
      <w:r w:rsidRPr="00910E16">
        <w:rPr>
          <w:sz w:val="28"/>
          <w:szCs w:val="28"/>
          <w:lang w:eastAsia="en-US"/>
        </w:rPr>
        <w:t xml:space="preserve">района Новосибирской области, являющиеся в соответствии с бюджетным законодательством Российской Федерации </w:t>
      </w:r>
      <w:r w:rsidRPr="00910E16">
        <w:rPr>
          <w:color w:val="000000"/>
          <w:sz w:val="28"/>
          <w:szCs w:val="28"/>
        </w:rPr>
        <w:t>главными распорядителями бюджетных средств,</w:t>
      </w:r>
      <w:r w:rsidRPr="00910E16">
        <w:rPr>
          <w:sz w:val="28"/>
          <w:szCs w:val="28"/>
          <w:lang w:eastAsia="en-US"/>
        </w:rPr>
        <w:t xml:space="preserve"> на основании правил нормирования, установленных в соответствии с пунктом 2, настоящих Требований, утверждают:</w:t>
      </w:r>
    </w:p>
    <w:p w:rsidR="00670752" w:rsidRPr="00910E16" w:rsidRDefault="00670752" w:rsidP="00670752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910E16">
        <w:rPr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>
        <w:rPr>
          <w:sz w:val="28"/>
          <w:szCs w:val="28"/>
        </w:rPr>
        <w:t>Орло</w:t>
      </w:r>
      <w:r w:rsidRPr="00910E16">
        <w:rPr>
          <w:sz w:val="28"/>
          <w:szCs w:val="28"/>
        </w:rPr>
        <w:t>вского сельсовета Убинского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 от 05.04.2013 № 44-ФЗ «О контрактной системе в сфере закупок товаров, работ и услуг</w:t>
      </w:r>
      <w:r w:rsidRPr="00910E16">
        <w:rPr>
          <w:color w:val="000000"/>
          <w:sz w:val="28"/>
          <w:szCs w:val="28"/>
        </w:rPr>
        <w:t xml:space="preserve"> для обеспечения государственных</w:t>
      </w:r>
      <w:proofErr w:type="gramEnd"/>
      <w:r w:rsidRPr="00910E16">
        <w:rPr>
          <w:color w:val="000000"/>
          <w:sz w:val="28"/>
          <w:szCs w:val="28"/>
        </w:rPr>
        <w:t xml:space="preserve"> и муниципальных нужд</w:t>
      </w:r>
      <w:r w:rsidRPr="00910E16">
        <w:rPr>
          <w:sz w:val="28"/>
          <w:szCs w:val="28"/>
        </w:rPr>
        <w:t>», и (или) нормативные затраты на обеспечение функций указанных органов</w:t>
      </w:r>
      <w:r w:rsidRPr="00910E16">
        <w:rPr>
          <w:sz w:val="28"/>
          <w:szCs w:val="28"/>
          <w:lang w:eastAsia="en-US"/>
        </w:rPr>
        <w:t>.</w:t>
      </w:r>
    </w:p>
    <w:p w:rsidR="00670752" w:rsidRPr="00910E16" w:rsidRDefault="00670752" w:rsidP="00670752">
      <w:pPr>
        <w:ind w:firstLine="540"/>
        <w:jc w:val="both"/>
        <w:rPr>
          <w:sz w:val="28"/>
          <w:szCs w:val="28"/>
          <w:lang w:eastAsia="en-US"/>
        </w:rPr>
      </w:pPr>
      <w:r w:rsidRPr="00910E16">
        <w:rPr>
          <w:sz w:val="28"/>
          <w:szCs w:val="28"/>
          <w:lang w:eastAsia="en-US"/>
        </w:rPr>
        <w:t xml:space="preserve">4. Органы местного самоуправления </w:t>
      </w:r>
      <w:r w:rsidRPr="00910E16">
        <w:rPr>
          <w:sz w:val="28"/>
          <w:szCs w:val="28"/>
        </w:rPr>
        <w:t xml:space="preserve"> </w:t>
      </w:r>
      <w:r>
        <w:rPr>
          <w:sz w:val="28"/>
          <w:szCs w:val="28"/>
        </w:rPr>
        <w:t>Орло</w:t>
      </w:r>
      <w:r w:rsidRPr="00910E16">
        <w:rPr>
          <w:sz w:val="28"/>
          <w:szCs w:val="28"/>
        </w:rPr>
        <w:t>вского сельсовета Убинского р</w:t>
      </w:r>
      <w:r w:rsidRPr="00910E16">
        <w:rPr>
          <w:sz w:val="28"/>
          <w:szCs w:val="28"/>
          <w:lang w:eastAsia="en-US"/>
        </w:rPr>
        <w:t xml:space="preserve">айона Новосибирской области, являющиеся в соответствии с бюджетным законодательством Российской Федерации </w:t>
      </w:r>
      <w:r w:rsidRPr="00910E16">
        <w:rPr>
          <w:color w:val="000000"/>
          <w:sz w:val="28"/>
          <w:szCs w:val="28"/>
        </w:rPr>
        <w:t xml:space="preserve">главными распорядителями </w:t>
      </w:r>
      <w:r w:rsidRPr="00910E16">
        <w:rPr>
          <w:color w:val="000000"/>
          <w:sz w:val="28"/>
          <w:szCs w:val="28"/>
        </w:rPr>
        <w:lastRenderedPageBreak/>
        <w:t>бюджетных средств,</w:t>
      </w:r>
      <w:r w:rsidRPr="00910E16">
        <w:rPr>
          <w:sz w:val="28"/>
          <w:szCs w:val="28"/>
          <w:lang w:eastAsia="en-US"/>
        </w:rPr>
        <w:t xml:space="preserve"> на основании правил нормирования, установленных в соответствии с пунктом 2 настоящих Требований, вправе утвердить:</w:t>
      </w:r>
    </w:p>
    <w:p w:rsidR="00670752" w:rsidRPr="00910E16" w:rsidRDefault="00670752" w:rsidP="0067075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E16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Pr="00910E16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указанных органов (далее - </w:t>
      </w:r>
      <w:r w:rsidRPr="00910E16">
        <w:rPr>
          <w:rFonts w:ascii="Times New Roman" w:hAnsi="Times New Roman" w:cs="Times New Roman"/>
          <w:color w:val="000000"/>
          <w:sz w:val="28"/>
          <w:szCs w:val="28"/>
        </w:rPr>
        <w:t>ведомственные перечни товаров, работ, услуг, подлежащих обязательному нормированию).</w:t>
      </w:r>
      <w:proofErr w:type="gramEnd"/>
    </w:p>
    <w:p w:rsidR="00670752" w:rsidRPr="00910E16" w:rsidRDefault="00670752" w:rsidP="0067075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E16">
        <w:rPr>
          <w:rFonts w:ascii="Times New Roman" w:hAnsi="Times New Roman" w:cs="Times New Roman"/>
          <w:color w:val="000000"/>
          <w:sz w:val="28"/>
          <w:szCs w:val="28"/>
        </w:rPr>
        <w:t>Ведомственными перечнями товаров, работ, услуг, подлежащих обязательному нормированию,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  <w:proofErr w:type="gramEnd"/>
    </w:p>
    <w:p w:rsidR="00670752" w:rsidRPr="00910E16" w:rsidRDefault="00670752" w:rsidP="00670752">
      <w:pPr>
        <w:ind w:firstLine="540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5.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2-4 настоящих Требований, подлежат размещению в единой информационной системе. </w:t>
      </w:r>
    </w:p>
    <w:p w:rsidR="00670752" w:rsidRPr="00910E16" w:rsidRDefault="00670752" w:rsidP="00670752">
      <w:pPr>
        <w:ind w:firstLine="540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6. Правила нормирования в сфере закупок товаров, работ, услуг для обеспечения муниципальных нужд должны содержать: </w:t>
      </w:r>
    </w:p>
    <w:p w:rsidR="00670752" w:rsidRPr="00910E16" w:rsidRDefault="00670752" w:rsidP="00670752">
      <w:pPr>
        <w:ind w:firstLine="540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описание объектов и предметов нормирования;</w:t>
      </w:r>
    </w:p>
    <w:p w:rsidR="00670752" w:rsidRPr="00910E16" w:rsidRDefault="00670752" w:rsidP="00670752">
      <w:pPr>
        <w:ind w:firstLine="540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670752" w:rsidRPr="00910E16" w:rsidRDefault="00670752" w:rsidP="00670752">
      <w:pPr>
        <w:ind w:firstLine="540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форму описания требований к приобретаемым муниципальными заказчиками товарам, работам, услугам;</w:t>
      </w:r>
    </w:p>
    <w:p w:rsidR="00670752" w:rsidRPr="00910E16" w:rsidRDefault="00670752" w:rsidP="00670752">
      <w:pPr>
        <w:ind w:firstLine="540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определение методов установления требований к приобретаемым муниципальными заказчиками товарам, работам, услугам;</w:t>
      </w:r>
    </w:p>
    <w:p w:rsidR="00670752" w:rsidRPr="00910E16" w:rsidRDefault="00670752" w:rsidP="00670752">
      <w:pPr>
        <w:ind w:firstLine="540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670752" w:rsidRPr="00910E16" w:rsidRDefault="00670752" w:rsidP="00670752">
      <w:pPr>
        <w:ind w:firstLine="540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порядок пересмотра утвержденных требований к товарам, работам, услугам;</w:t>
      </w:r>
    </w:p>
    <w:p w:rsidR="00670752" w:rsidRPr="00910E16" w:rsidRDefault="00670752" w:rsidP="00670752">
      <w:pPr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7.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наименование товаров, работ, услуг, подлежащих нормированию;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10E16">
        <w:rPr>
          <w:color w:val="000000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lastRenderedPageBreak/>
        <w:t xml:space="preserve">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8.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9. При утверждении требований к товарам, работам и услугам, приобретаемым муниципальными учреждениями, должны учитываться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10E16">
        <w:rPr>
          <w:color w:val="000000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утвержденных </w:t>
      </w:r>
      <w:r w:rsidRPr="00910E16">
        <w:rPr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670752" w:rsidRPr="00910E16" w:rsidRDefault="00670752" w:rsidP="00670752">
      <w:pPr>
        <w:rPr>
          <w:color w:val="000000"/>
          <w:sz w:val="28"/>
          <w:szCs w:val="28"/>
        </w:rPr>
        <w:sectPr w:rsidR="00670752" w:rsidRPr="00910E16">
          <w:pgSz w:w="12240" w:h="15840"/>
          <w:pgMar w:top="740" w:right="567" w:bottom="1134" w:left="1701" w:header="0" w:footer="306" w:gutter="0"/>
          <w:cols w:space="720"/>
        </w:sectPr>
      </w:pPr>
    </w:p>
    <w:p w:rsidR="00670752" w:rsidRPr="00910E16" w:rsidRDefault="00670752" w:rsidP="006707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10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910E16">
        <w:rPr>
          <w:rFonts w:ascii="Times New Roman" w:hAnsi="Times New Roman" w:cs="Times New Roman"/>
          <w:b/>
          <w:caps/>
          <w:sz w:val="28"/>
          <w:szCs w:val="28"/>
        </w:rPr>
        <w:t>Утверждены</w:t>
      </w:r>
    </w:p>
    <w:p w:rsidR="00670752" w:rsidRPr="00910E16" w:rsidRDefault="00670752" w:rsidP="0067075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670752" w:rsidRPr="00910E16" w:rsidRDefault="00670752" w:rsidP="0067075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</w:t>
      </w:r>
      <w:r w:rsidRPr="00910E16">
        <w:rPr>
          <w:rFonts w:ascii="Times New Roman" w:hAnsi="Times New Roman" w:cs="Times New Roman"/>
          <w:sz w:val="28"/>
          <w:szCs w:val="28"/>
        </w:rPr>
        <w:t>вского  сельсовета</w:t>
      </w:r>
    </w:p>
    <w:p w:rsidR="00670752" w:rsidRPr="00910E16" w:rsidRDefault="00670752" w:rsidP="0067075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670752" w:rsidRPr="00910E16" w:rsidRDefault="00670752" w:rsidP="0067075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70752" w:rsidRPr="00910E16" w:rsidRDefault="00670752" w:rsidP="006707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10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10E1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E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910E16">
        <w:rPr>
          <w:rFonts w:ascii="Times New Roman" w:hAnsi="Times New Roman" w:cs="Times New Roman"/>
          <w:sz w:val="28"/>
          <w:szCs w:val="28"/>
        </w:rPr>
        <w:t xml:space="preserve">-па           </w:t>
      </w:r>
    </w:p>
    <w:p w:rsidR="00670752" w:rsidRPr="00910E16" w:rsidRDefault="00670752" w:rsidP="00670752">
      <w:pPr>
        <w:suppressAutoHyphens/>
        <w:ind w:firstLine="709"/>
        <w:jc w:val="right"/>
        <w:rPr>
          <w:color w:val="000000"/>
          <w:sz w:val="28"/>
          <w:szCs w:val="28"/>
        </w:rPr>
      </w:pPr>
    </w:p>
    <w:p w:rsidR="00670752" w:rsidRPr="00910E16" w:rsidRDefault="00670752" w:rsidP="00670752">
      <w:pPr>
        <w:rPr>
          <w:sz w:val="28"/>
          <w:szCs w:val="28"/>
        </w:rPr>
      </w:pPr>
    </w:p>
    <w:p w:rsidR="00670752" w:rsidRPr="00910E16" w:rsidRDefault="00670752" w:rsidP="0067075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910E16">
        <w:rPr>
          <w:b/>
          <w:bCs/>
          <w:sz w:val="28"/>
          <w:szCs w:val="28"/>
          <w:lang w:eastAsia="en-US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</w:t>
      </w:r>
    </w:p>
    <w:p w:rsidR="00670752" w:rsidRPr="00910E16" w:rsidRDefault="00670752" w:rsidP="00670752">
      <w:pPr>
        <w:pStyle w:val="ListParagraph"/>
        <w:suppressAutoHyphens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>1. 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Pr="00910E16">
        <w:rPr>
          <w:rFonts w:ascii="Times New Roman" w:hAnsi="Times New Roman" w:cs="Times New Roman"/>
          <w:color w:val="000000"/>
          <w:sz w:val="28"/>
          <w:szCs w:val="28"/>
        </w:rPr>
        <w:t>Требования к количеству (объему) товаров, работ, услуг устанавливаются  в удельных натуральных показателях (1000 населения, на 1 муниципальную функцию или услугу, административную процедуру, административное действие,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федеральных нужд.  Требования к качеству товара, работы, услуги, его потребительским 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законодательством. 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 xml:space="preserve">6. Требования к иным характеристикам товаров, работ, услуг включают: 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цене товара, работы, услуги, устанавливаемые в абсолютном денежном выражении (цена единицы транспортного средства, стоимость </w:t>
      </w:r>
      <w:r w:rsidRPr="00910E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E16">
        <w:rPr>
          <w:rFonts w:ascii="Times New Roman" w:hAnsi="Times New Roman" w:cs="Times New Roman"/>
          <w:color w:val="000000"/>
          <w:sz w:val="28"/>
          <w:szCs w:val="28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>расходы на эксплуатацию товара, устанавливаемые в абсолютном денежном и относительном  выражении;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670752" w:rsidRPr="00910E16" w:rsidRDefault="00670752" w:rsidP="00670752">
      <w:pPr>
        <w:pStyle w:val="ListParagraph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E16">
        <w:rPr>
          <w:rFonts w:ascii="Times New Roman" w:hAnsi="Times New Roman" w:cs="Times New Roman"/>
          <w:color w:val="000000"/>
          <w:sz w:val="28"/>
          <w:szCs w:val="28"/>
        </w:rPr>
        <w:t xml:space="preserve">иные требования.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7.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10E16">
        <w:rPr>
          <w:color w:val="000000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</w:t>
      </w:r>
      <w:r w:rsidRPr="00910E16">
        <w:rPr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8. </w:t>
      </w:r>
      <w:proofErr w:type="gramStart"/>
      <w:r w:rsidRPr="00910E16">
        <w:rPr>
          <w:color w:val="000000"/>
          <w:sz w:val="28"/>
          <w:szCs w:val="28"/>
        </w:rPr>
        <w:t xml:space="preserve"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</w:t>
      </w:r>
      <w:r w:rsidRPr="00910E16">
        <w:rPr>
          <w:color w:val="000000"/>
          <w:sz w:val="28"/>
          <w:szCs w:val="28"/>
        </w:rPr>
        <w:lastRenderedPageBreak/>
        <w:t>требования, установленные  для определенных товаров, работ, услуг (групп товаров, работ, услуг), способов их производства (выполнения</w:t>
      </w:r>
      <w:proofErr w:type="gramEnd"/>
      <w:r w:rsidRPr="00910E16">
        <w:rPr>
          <w:color w:val="000000"/>
          <w:sz w:val="28"/>
          <w:szCs w:val="28"/>
        </w:rPr>
        <w:t xml:space="preserve">, оказания).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9. </w:t>
      </w:r>
      <w:proofErr w:type="gramStart"/>
      <w:r w:rsidRPr="00910E16">
        <w:rPr>
          <w:color w:val="000000"/>
          <w:sz w:val="28"/>
          <w:szCs w:val="28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</w:t>
      </w:r>
      <w:proofErr w:type="gramEnd"/>
      <w:r w:rsidRPr="00910E16">
        <w:rPr>
          <w:color w:val="000000"/>
          <w:sz w:val="28"/>
          <w:szCs w:val="28"/>
        </w:rPr>
        <w:t xml:space="preserve">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10.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11.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12.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13. </w:t>
      </w:r>
      <w:proofErr w:type="gramStart"/>
      <w:r w:rsidRPr="00910E16">
        <w:rPr>
          <w:color w:val="000000"/>
          <w:sz w:val="28"/>
          <w:szCs w:val="28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  <w:proofErr w:type="gramEnd"/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14.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муниципальных учреждений  и негосударственных организаций соответствующего профиля.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15. Потребность в ресурсах (товарах, работах, услугах) определяется с учетом мероприятий по оптимизации деятельности муниципальных заказчиков, </w:t>
      </w:r>
      <w:r w:rsidRPr="00910E16">
        <w:rPr>
          <w:color w:val="000000"/>
          <w:sz w:val="28"/>
          <w:szCs w:val="28"/>
        </w:rPr>
        <w:lastRenderedPageBreak/>
        <w:t xml:space="preserve">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16. Требования к приобретаемым товарам, работам и услугам подлежат пересмотру в случае: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10E16">
        <w:rPr>
          <w:color w:val="000000"/>
          <w:sz w:val="28"/>
          <w:szCs w:val="28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proofErr w:type="gramEnd"/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10E16">
        <w:rPr>
          <w:color w:val="000000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670752" w:rsidRPr="00910E16" w:rsidRDefault="00670752" w:rsidP="00670752">
      <w:pPr>
        <w:ind w:firstLine="708"/>
        <w:jc w:val="both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17.Муниципальные правовые акты органов местного самоуправления,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10103">
        <w:rPr>
          <w:sz w:val="28"/>
          <w:szCs w:val="28"/>
        </w:rPr>
        <w:t>18.Органы местного самоуправления утверждают нормативные затраты в соответствии с требованиями к определению нормативных затрат, а также вносят изменения в нормативные затраты.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ab/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органов местного самоуправления как получателей средств  бюджета на закупку товаров, работ и услуг в рамках исполнения местного бюджета.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ab/>
      </w:r>
      <w:proofErr w:type="gramStart"/>
      <w:r w:rsidRPr="00510103">
        <w:rPr>
          <w:sz w:val="28"/>
          <w:szCs w:val="28"/>
        </w:rPr>
        <w:t>Для расчета нормативных затрат по видам затрат, предусмотренных подпунктом 1 настоящего пункта, требованиями к определению нормативных затрат предусматриваются формулы расчета и порядок их применения, порядок расчета, не предусматривающий применение формул, а также может предоставляться в соответствии с требованиями к определению нормативных затрат органами местного самоуправления при утверждении нормативных затрат право устанавливать иные формулы расчета и порядок их применения.</w:t>
      </w:r>
      <w:bookmarkStart w:id="1" w:name="Par44"/>
      <w:bookmarkEnd w:id="1"/>
      <w:proofErr w:type="gramEnd"/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ab/>
        <w:t>1) Виды и состав нормативных затрат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46"/>
      <w:bookmarkEnd w:id="2"/>
      <w:r w:rsidRPr="00510103">
        <w:rPr>
          <w:sz w:val="28"/>
          <w:szCs w:val="28"/>
        </w:rPr>
        <w:tab/>
        <w:t>1.1. К видам нормативных затрат относятся: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а) затраты на информационно-коммуникационные технологии;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б) затраты на капитальный ремонт муниципального имущества;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в) затраты на финансовое обеспечение строительства, реконструкции (в том числе с элементами реставрации), технического перевооружения объектов </w:t>
      </w:r>
      <w:r w:rsidRPr="00510103">
        <w:rPr>
          <w:sz w:val="28"/>
          <w:szCs w:val="28"/>
        </w:rPr>
        <w:lastRenderedPageBreak/>
        <w:t>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г) затраты на дополнительное профессиональное образование работников;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д)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55"/>
      <w:bookmarkEnd w:id="3"/>
      <w:r w:rsidRPr="00510103">
        <w:rPr>
          <w:sz w:val="28"/>
          <w:szCs w:val="28"/>
        </w:rPr>
        <w:tab/>
        <w:t>1.2. Отнесение затрат к одному из видов затрат, предусмотренных подпунктом 1 настоящего документа,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ab/>
        <w:t>1.3. Затраты на информационно-коммуникационные технологии включают в себя: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услуги связи;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аренду;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содержание имущества;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основных средств;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нематериальных активов;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материальных запасов в сфере информационно-коммуникационных технологий;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иные затраты в сфере информационно-коммуникационных технологий.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услуги связи включают в себя: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абонентскую плату;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повременную оплату местных, междугородних и международных телефонных соединений;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оплату услуг подвижной связи;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нормативные затраты на передачу данных с использованием информационно-телекоммуникационной сети "Интернет" и услуг </w:t>
      </w:r>
      <w:proofErr w:type="spellStart"/>
      <w:r w:rsidRPr="00510103">
        <w:rPr>
          <w:sz w:val="28"/>
          <w:szCs w:val="28"/>
        </w:rPr>
        <w:t>интернет-провайдеров</w:t>
      </w:r>
      <w:proofErr w:type="spellEnd"/>
      <w:r w:rsidRPr="00510103">
        <w:rPr>
          <w:sz w:val="28"/>
          <w:szCs w:val="28"/>
        </w:rPr>
        <w:t>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иные услуги связи в сфере информационно-коммуникационных технологий.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содержание имущества включают в себя: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510103">
        <w:rPr>
          <w:sz w:val="28"/>
          <w:szCs w:val="28"/>
        </w:rPr>
        <w:t>регламентно</w:t>
      </w:r>
      <w:proofErr w:type="spellEnd"/>
      <w:r w:rsidRPr="00510103">
        <w:rPr>
          <w:sz w:val="28"/>
          <w:szCs w:val="28"/>
        </w:rPr>
        <w:t>-профилактический ремонт вычислительной техники;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510103">
        <w:rPr>
          <w:sz w:val="28"/>
          <w:szCs w:val="28"/>
        </w:rPr>
        <w:t>регламентно</w:t>
      </w:r>
      <w:proofErr w:type="spellEnd"/>
      <w:r w:rsidRPr="00510103">
        <w:rPr>
          <w:sz w:val="28"/>
          <w:szCs w:val="28"/>
        </w:rPr>
        <w:t>-профилактический ремонт оборудования по обеспечению безопасности информации;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510103">
        <w:rPr>
          <w:sz w:val="28"/>
          <w:szCs w:val="28"/>
        </w:rPr>
        <w:t>регламентно</w:t>
      </w:r>
      <w:proofErr w:type="spellEnd"/>
      <w:r w:rsidRPr="00510103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иные нормативные затраты, относящиеся к затратам на содержание </w:t>
      </w:r>
      <w:r w:rsidRPr="00510103">
        <w:rPr>
          <w:sz w:val="28"/>
          <w:szCs w:val="28"/>
        </w:rPr>
        <w:lastRenderedPageBreak/>
        <w:t>имущества в сфере информационно-коммуникационных технологий.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имущества, включают в себя: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оплату услуг, связанных с обеспечением безопасности информации;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оплату работ по монтажу (установке), дооборудованию и наладке оборудования;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основных сре</w:t>
      </w:r>
      <w:proofErr w:type="gramStart"/>
      <w:r w:rsidRPr="00510103">
        <w:rPr>
          <w:sz w:val="28"/>
          <w:szCs w:val="28"/>
        </w:rPr>
        <w:t>дств вкл</w:t>
      </w:r>
      <w:proofErr w:type="gramEnd"/>
      <w:r w:rsidRPr="00510103">
        <w:rPr>
          <w:sz w:val="28"/>
          <w:szCs w:val="28"/>
        </w:rPr>
        <w:t>ючают в себя: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приобретение средств подвижной связи;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приобретение оборудования по обеспечению безопасности информации;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иные нормативные затраты, относящиеся к затратам на приобретение основных сре</w:t>
      </w:r>
      <w:proofErr w:type="gramStart"/>
      <w:r w:rsidRPr="00510103">
        <w:rPr>
          <w:sz w:val="28"/>
          <w:szCs w:val="28"/>
        </w:rPr>
        <w:t>дств в сф</w:t>
      </w:r>
      <w:proofErr w:type="gramEnd"/>
      <w:r w:rsidRPr="00510103">
        <w:rPr>
          <w:sz w:val="28"/>
          <w:szCs w:val="28"/>
        </w:rPr>
        <w:t>ере информационно-коммуникационных технологий.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муниципального органа, их территориальных органов и других нематериальных активов в сфере информационно-коммуникационных технологий.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материальных запасов в сфере информационно-коммуникационных технологий включают в себя: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приобретение мониторов;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приобретение системных блоков;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приобретение других запасных частей для вычислительной техники;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приобретение магнитных и оптических носителей информации;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нормативные затраты на приобретение материальных запасов по обеспечению безопасности информации;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иные нормативные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1.4. Затраты на капитальный ремонт муниципального имущества включают в </w:t>
      </w:r>
      <w:r w:rsidRPr="00510103">
        <w:rPr>
          <w:sz w:val="28"/>
          <w:szCs w:val="28"/>
        </w:rPr>
        <w:lastRenderedPageBreak/>
        <w:t>себя: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а) затраты на транспортные услуги;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б) затраты на аренду;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в) затраты на содержание муниципального имущества;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г) 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д) затраты на приобретение основных средств;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е) затраты на приобретение материальных запасов;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ж) иные затраты, связанные с осуществлением капитального ремонта муниципального имущества.</w:t>
      </w:r>
      <w:bookmarkStart w:id="4" w:name="Par135"/>
      <w:bookmarkEnd w:id="4"/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1.5.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а) затраты на аренду;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б)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в) затраты на приобретение основных средств и приобретение непроизведенных активов;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г) затраты на приобретение материальных запасов;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д)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1.6.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42"/>
      <w:bookmarkEnd w:id="5"/>
      <w:r w:rsidRPr="00510103">
        <w:rPr>
          <w:sz w:val="28"/>
          <w:szCs w:val="28"/>
        </w:rPr>
        <w:t xml:space="preserve">1.7. </w:t>
      </w:r>
      <w:proofErr w:type="gramStart"/>
      <w:r w:rsidRPr="00510103">
        <w:rPr>
          <w:sz w:val="28"/>
          <w:szCs w:val="28"/>
        </w:rPr>
        <w:t xml:space="preserve">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функций, не указанные в </w:t>
      </w:r>
      <w:hyperlink r:id="rId5" w:anchor="Par55" w:history="1">
        <w:r w:rsidRPr="00510103">
          <w:rPr>
            <w:rStyle w:val="a3"/>
            <w:color w:val="auto"/>
            <w:sz w:val="28"/>
            <w:szCs w:val="28"/>
          </w:rPr>
          <w:t>пунктах 7</w:t>
        </w:r>
      </w:hyperlink>
      <w:r w:rsidRPr="00510103">
        <w:rPr>
          <w:sz w:val="28"/>
          <w:szCs w:val="28"/>
        </w:rPr>
        <w:t xml:space="preserve"> - </w:t>
      </w:r>
      <w:hyperlink r:id="rId6" w:anchor="Par135" w:history="1">
        <w:r w:rsidRPr="00510103">
          <w:rPr>
            <w:rStyle w:val="a3"/>
            <w:color w:val="auto"/>
            <w:sz w:val="28"/>
            <w:szCs w:val="28"/>
          </w:rPr>
          <w:t>1</w:t>
        </w:r>
      </w:hyperlink>
      <w:r w:rsidRPr="00510103">
        <w:rPr>
          <w:sz w:val="28"/>
          <w:szCs w:val="28"/>
        </w:rPr>
        <w:t>0 настоящего Порядка, включают в себя:</w:t>
      </w:r>
      <w:proofErr w:type="gramEnd"/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услуги связи;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транспортные услуги;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коммунальные услуги;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аренду помещений и оборудования;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lastRenderedPageBreak/>
        <w:t>затраты на содержание имущества;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0103">
        <w:rPr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</w:r>
      <w:proofErr w:type="gramEnd"/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основных средств;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затраты на приобретение нематериальных активов;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затраты на приобретение материальных запасов, не отнесенные к затратам, указанным в </w:t>
      </w:r>
      <w:hyperlink r:id="rId7" w:anchor="Par55" w:history="1">
        <w:r w:rsidRPr="00510103">
          <w:rPr>
            <w:rStyle w:val="a3"/>
            <w:color w:val="auto"/>
            <w:sz w:val="28"/>
            <w:szCs w:val="28"/>
          </w:rPr>
          <w:t>пунктах 7</w:t>
        </w:r>
      </w:hyperlink>
      <w:r w:rsidRPr="00510103">
        <w:rPr>
          <w:sz w:val="28"/>
          <w:szCs w:val="28"/>
        </w:rPr>
        <w:t xml:space="preserve"> - </w:t>
      </w:r>
      <w:hyperlink r:id="rId8" w:anchor="Par135" w:history="1">
        <w:r w:rsidRPr="00510103">
          <w:rPr>
            <w:rStyle w:val="a3"/>
            <w:color w:val="auto"/>
            <w:sz w:val="28"/>
            <w:szCs w:val="28"/>
          </w:rPr>
          <w:t>10</w:t>
        </w:r>
      </w:hyperlink>
      <w:r w:rsidRPr="00510103">
        <w:rPr>
          <w:sz w:val="28"/>
          <w:szCs w:val="28"/>
        </w:rPr>
        <w:t xml:space="preserve"> настоящего Порядка;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53"/>
      <w:bookmarkEnd w:id="6"/>
      <w:r w:rsidRPr="00510103">
        <w:rPr>
          <w:sz w:val="28"/>
          <w:szCs w:val="28"/>
        </w:rPr>
        <w:t xml:space="preserve">иные прочие затраты, не отнесенные к иным затратам, указанным в </w:t>
      </w:r>
      <w:hyperlink r:id="rId9" w:anchor="Par55" w:history="1">
        <w:r w:rsidRPr="00510103">
          <w:rPr>
            <w:rStyle w:val="a3"/>
            <w:color w:val="auto"/>
            <w:sz w:val="28"/>
            <w:szCs w:val="28"/>
          </w:rPr>
          <w:t>пунктах 7</w:t>
        </w:r>
      </w:hyperlink>
      <w:r w:rsidRPr="00510103">
        <w:rPr>
          <w:sz w:val="28"/>
          <w:szCs w:val="28"/>
        </w:rPr>
        <w:t xml:space="preserve"> - </w:t>
      </w:r>
      <w:hyperlink r:id="rId10" w:anchor="Par135" w:history="1">
        <w:r w:rsidRPr="00510103">
          <w:rPr>
            <w:rStyle w:val="a3"/>
            <w:color w:val="auto"/>
            <w:sz w:val="28"/>
            <w:szCs w:val="28"/>
          </w:rPr>
          <w:t>1</w:t>
        </w:r>
      </w:hyperlink>
      <w:r w:rsidRPr="00510103">
        <w:rPr>
          <w:sz w:val="28"/>
          <w:szCs w:val="28"/>
        </w:rPr>
        <w:t>0 настоящего Порядка.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1.8. Формулы расчета, применяемые при определении нормативных затрат, учитывают: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а) установленные органами местного самоуправления  нормативы материально-технического обеспечения указанных органов и находящихся в их ведении казенных учреждений;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б) сроки эксплуатации (в отношении основных средств);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в) численность работников, определяемую в соответствии с </w:t>
      </w:r>
      <w:hyperlink r:id="rId11" w:anchor="Par215" w:history="1">
        <w:r w:rsidRPr="00510103">
          <w:rPr>
            <w:rStyle w:val="a3"/>
            <w:color w:val="auto"/>
            <w:sz w:val="28"/>
            <w:szCs w:val="28"/>
          </w:rPr>
          <w:t>пунктом 1</w:t>
        </w:r>
      </w:hyperlink>
      <w:r w:rsidRPr="00510103">
        <w:rPr>
          <w:sz w:val="28"/>
          <w:szCs w:val="28"/>
        </w:rPr>
        <w:t>3  настоящего Порядка;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г) остатки основных средств и материальных запасов;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д) цену единицы планируемых к приобретению товаров, работ и услуг.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15"/>
      <w:bookmarkEnd w:id="7"/>
      <w:r w:rsidRPr="00510103">
        <w:rPr>
          <w:sz w:val="28"/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Показатель расчетной численности основных работников</w:t>
      </w:r>
      <w:proofErr w:type="gramStart"/>
      <w:r w:rsidRPr="00510103">
        <w:rPr>
          <w:sz w:val="28"/>
          <w:szCs w:val="28"/>
        </w:rPr>
        <w:t xml:space="preserve"> (</w:t>
      </w:r>
      <w:r w:rsidRPr="00510103">
        <w:rPr>
          <w:noProof/>
          <w:position w:val="-12"/>
          <w:sz w:val="28"/>
          <w:szCs w:val="28"/>
        </w:rPr>
        <w:drawing>
          <wp:inline distT="0" distB="0" distL="0" distR="0" wp14:anchorId="28499285" wp14:editId="2986D17C">
            <wp:extent cx="2762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03">
        <w:rPr>
          <w:sz w:val="28"/>
          <w:szCs w:val="28"/>
        </w:rPr>
        <w:t xml:space="preserve">) </w:t>
      </w:r>
      <w:proofErr w:type="gramEnd"/>
      <w:r w:rsidRPr="00510103">
        <w:rPr>
          <w:sz w:val="28"/>
          <w:szCs w:val="28"/>
        </w:rPr>
        <w:t>для муниципальных органов определяется по формуле, установленной для федеральных государственных органов, не относящихся к сфере национальной безопасности, правоохранительной деятельности и обороны и определяется по формуле: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0103">
        <w:rPr>
          <w:noProof/>
          <w:position w:val="-14"/>
          <w:sz w:val="28"/>
          <w:szCs w:val="28"/>
        </w:rPr>
        <w:drawing>
          <wp:inline distT="0" distB="0" distL="0" distR="0" wp14:anchorId="341F3B5E" wp14:editId="2D355D44">
            <wp:extent cx="2085975" cy="2762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03">
        <w:rPr>
          <w:sz w:val="28"/>
          <w:szCs w:val="28"/>
        </w:rPr>
        <w:t>,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где: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noProof/>
          <w:position w:val="-12"/>
          <w:sz w:val="28"/>
          <w:szCs w:val="28"/>
        </w:rPr>
        <w:drawing>
          <wp:inline distT="0" distB="0" distL="0" distR="0" wp14:anchorId="7347C48E" wp14:editId="234C6709">
            <wp:extent cx="2286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03">
        <w:rPr>
          <w:sz w:val="28"/>
          <w:szCs w:val="28"/>
        </w:rPr>
        <w:t xml:space="preserve"> - фактическая численность служащих;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noProof/>
          <w:position w:val="-14"/>
          <w:sz w:val="28"/>
          <w:szCs w:val="28"/>
        </w:rPr>
        <w:drawing>
          <wp:inline distT="0" distB="0" distL="0" distR="0" wp14:anchorId="451989E1" wp14:editId="7FCB4CC2">
            <wp:extent cx="2286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03"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noProof/>
          <w:position w:val="-12"/>
          <w:sz w:val="28"/>
          <w:szCs w:val="28"/>
        </w:rPr>
        <w:drawing>
          <wp:inline distT="0" distB="0" distL="0" distR="0" wp14:anchorId="354CAE61" wp14:editId="59CA9B79">
            <wp:extent cx="352425" cy="247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03">
        <w:rPr>
          <w:sz w:val="28"/>
          <w:szCs w:val="28"/>
        </w:rPr>
        <w:t xml:space="preserve"> </w:t>
      </w:r>
      <w:proofErr w:type="gramStart"/>
      <w:r w:rsidRPr="00510103">
        <w:rPr>
          <w:sz w:val="28"/>
          <w:szCs w:val="28"/>
        </w:rPr>
        <w:t xml:space="preserve">- 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hyperlink r:id="rId17" w:history="1">
        <w:r w:rsidRPr="00510103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510103">
        <w:rPr>
          <w:sz w:val="28"/>
          <w:szCs w:val="28"/>
        </w:rPr>
        <w:t xml:space="preserve"> Правительства Российской Федерации от 5 августа 2008 г. N 583 </w:t>
      </w:r>
      <w:r w:rsidRPr="00510103">
        <w:rPr>
          <w:sz w:val="28"/>
          <w:szCs w:val="28"/>
        </w:rPr>
        <w:lastRenderedPageBreak/>
        <w:t>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</w:t>
      </w:r>
      <w:proofErr w:type="gramEnd"/>
      <w:r w:rsidRPr="00510103">
        <w:rPr>
          <w:sz w:val="28"/>
          <w:szCs w:val="28"/>
        </w:rPr>
        <w:t xml:space="preserve">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239"/>
      <w:bookmarkEnd w:id="8"/>
      <w:r w:rsidRPr="00510103">
        <w:rPr>
          <w:sz w:val="28"/>
          <w:szCs w:val="28"/>
        </w:rPr>
        <w:t>1.10.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670752" w:rsidRPr="00510103" w:rsidRDefault="00670752" w:rsidP="006707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103">
        <w:rPr>
          <w:sz w:val="28"/>
          <w:szCs w:val="28"/>
        </w:rPr>
        <w:t xml:space="preserve">1.11. Цена единицы планируемых к приобретению товаров, работ и услуг в формулах расчета определяется с учетом положений </w:t>
      </w:r>
      <w:hyperlink r:id="rId18" w:history="1">
        <w:r w:rsidRPr="00510103">
          <w:rPr>
            <w:rStyle w:val="a3"/>
            <w:color w:val="auto"/>
            <w:sz w:val="28"/>
            <w:szCs w:val="28"/>
          </w:rPr>
          <w:t>статьи 22</w:t>
        </w:r>
      </w:hyperlink>
      <w:r w:rsidRPr="00510103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670752" w:rsidRDefault="00670752" w:rsidP="00670752">
      <w:pPr>
        <w:tabs>
          <w:tab w:val="left" w:pos="795"/>
          <w:tab w:val="right" w:pos="997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70752" w:rsidRPr="00670752" w:rsidRDefault="00670752" w:rsidP="00670752">
      <w:pPr>
        <w:rPr>
          <w:sz w:val="28"/>
          <w:szCs w:val="28"/>
        </w:rPr>
        <w:sectPr w:rsidR="00670752" w:rsidRPr="00670752">
          <w:pgSz w:w="12240" w:h="15840"/>
          <w:pgMar w:top="1134" w:right="567" w:bottom="1134" w:left="1701" w:header="720" w:footer="720" w:gutter="0"/>
          <w:cols w:space="720"/>
        </w:sectPr>
      </w:pPr>
    </w:p>
    <w:p w:rsidR="00670752" w:rsidRPr="00910E16" w:rsidRDefault="00670752" w:rsidP="00670752">
      <w:pPr>
        <w:jc w:val="right"/>
        <w:rPr>
          <w:sz w:val="28"/>
          <w:szCs w:val="28"/>
        </w:rPr>
      </w:pPr>
      <w:r w:rsidRPr="00910E16">
        <w:rPr>
          <w:sz w:val="28"/>
          <w:szCs w:val="28"/>
        </w:rPr>
        <w:lastRenderedPageBreak/>
        <w:t xml:space="preserve">Приложение 1  </w:t>
      </w:r>
    </w:p>
    <w:p w:rsidR="00670752" w:rsidRPr="00910E16" w:rsidRDefault="00670752" w:rsidP="00670752">
      <w:pPr>
        <w:jc w:val="right"/>
        <w:rPr>
          <w:sz w:val="28"/>
          <w:szCs w:val="28"/>
          <w:lang w:eastAsia="en-US"/>
        </w:rPr>
      </w:pPr>
      <w:r w:rsidRPr="00910E16">
        <w:rPr>
          <w:sz w:val="28"/>
          <w:szCs w:val="28"/>
        </w:rPr>
        <w:t xml:space="preserve">к </w:t>
      </w:r>
      <w:r w:rsidRPr="00910E16">
        <w:rPr>
          <w:sz w:val="28"/>
          <w:szCs w:val="28"/>
          <w:lang w:eastAsia="en-US"/>
        </w:rPr>
        <w:t xml:space="preserve">требованиям к отдельным видам  товаров, работ, услуг </w:t>
      </w:r>
    </w:p>
    <w:p w:rsidR="00670752" w:rsidRPr="00910E16" w:rsidRDefault="00670752" w:rsidP="00670752">
      <w:pPr>
        <w:jc w:val="right"/>
        <w:rPr>
          <w:sz w:val="28"/>
          <w:szCs w:val="28"/>
          <w:lang w:eastAsia="en-US"/>
        </w:rPr>
      </w:pPr>
      <w:r w:rsidRPr="00910E16">
        <w:rPr>
          <w:sz w:val="28"/>
          <w:szCs w:val="28"/>
          <w:lang w:eastAsia="en-US"/>
        </w:rPr>
        <w:t xml:space="preserve">(в том числе предельные цены товаров, работ, услуг) </w:t>
      </w:r>
    </w:p>
    <w:p w:rsidR="00670752" w:rsidRPr="00910E16" w:rsidRDefault="00670752" w:rsidP="00670752">
      <w:pPr>
        <w:jc w:val="right"/>
        <w:rPr>
          <w:sz w:val="28"/>
          <w:szCs w:val="28"/>
          <w:lang w:eastAsia="en-US"/>
        </w:rPr>
      </w:pPr>
      <w:r w:rsidRPr="00910E16">
        <w:rPr>
          <w:sz w:val="28"/>
          <w:szCs w:val="28"/>
          <w:lang w:eastAsia="en-US"/>
        </w:rPr>
        <w:t>и (или) нормативным затратам на обеспечение функций заказчиков</w:t>
      </w:r>
    </w:p>
    <w:p w:rsidR="00670752" w:rsidRPr="00910E16" w:rsidRDefault="00670752" w:rsidP="00670752">
      <w:pPr>
        <w:tabs>
          <w:tab w:val="left" w:pos="42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670752" w:rsidRPr="00910E16" w:rsidRDefault="00670752" w:rsidP="00670752">
      <w:pPr>
        <w:jc w:val="center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Форма требований к отдельным товарам, работам, услугам</w:t>
      </w:r>
    </w:p>
    <w:p w:rsidR="00670752" w:rsidRPr="00910E16" w:rsidRDefault="00670752" w:rsidP="00670752">
      <w:pPr>
        <w:jc w:val="center"/>
        <w:rPr>
          <w:color w:val="000000"/>
          <w:sz w:val="28"/>
          <w:szCs w:val="28"/>
        </w:rPr>
      </w:pPr>
      <w:r w:rsidRPr="00910E16">
        <w:rPr>
          <w:color w:val="000000"/>
          <w:sz w:val="28"/>
          <w:szCs w:val="28"/>
        </w:rPr>
        <w:t>для обеспечения муниципальных нужд</w:t>
      </w:r>
    </w:p>
    <w:p w:rsidR="00670752" w:rsidRPr="00910E16" w:rsidRDefault="00670752" w:rsidP="00670752">
      <w:pPr>
        <w:suppressAutoHyphens/>
        <w:jc w:val="center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544"/>
        <w:gridCol w:w="2243"/>
        <w:gridCol w:w="2242"/>
      </w:tblGrid>
      <w:tr w:rsidR="00670752" w:rsidRPr="00910E16" w:rsidTr="00ED1BD9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752" w:rsidRPr="00910E16" w:rsidTr="00ED1BD9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752" w:rsidRPr="00910E16" w:rsidTr="00ED1BD9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752" w:rsidRPr="00910E16" w:rsidTr="00ED1BD9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10E16">
              <w:rPr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670752" w:rsidRPr="00910E16" w:rsidTr="00ED1BD9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910E1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752" w:rsidRPr="00910E16" w:rsidTr="00ED1BD9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910E1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752" w:rsidRPr="00910E16" w:rsidTr="00ED1BD9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752" w:rsidRPr="00910E16" w:rsidTr="00ED1BD9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752" w:rsidRPr="00910E16" w:rsidTr="00ED1BD9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E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910E16" w:rsidRDefault="00670752" w:rsidP="00ED1BD9">
            <w:pPr>
              <w:pStyle w:val="ListParagraph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0752" w:rsidRPr="00910E16" w:rsidRDefault="00670752" w:rsidP="00670752">
      <w:pPr>
        <w:rPr>
          <w:sz w:val="28"/>
          <w:szCs w:val="28"/>
        </w:rPr>
      </w:pPr>
    </w:p>
    <w:p w:rsidR="00574F3D" w:rsidRPr="00670752" w:rsidRDefault="00574F3D" w:rsidP="00670752">
      <w:pPr>
        <w:ind w:firstLine="708"/>
      </w:pPr>
    </w:p>
    <w:sectPr w:rsidR="00574F3D" w:rsidRPr="0067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95"/>
    <w:rsid w:val="002C4229"/>
    <w:rsid w:val="002E5A38"/>
    <w:rsid w:val="00574F3D"/>
    <w:rsid w:val="00670752"/>
    <w:rsid w:val="0068662B"/>
    <w:rsid w:val="00791A31"/>
    <w:rsid w:val="009D09AC"/>
    <w:rsid w:val="00A14B95"/>
    <w:rsid w:val="00A363BF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75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7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NoSpacing">
    <w:name w:val="No Spacing"/>
    <w:rsid w:val="00670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670752"/>
    <w:pPr>
      <w:ind w:left="720"/>
    </w:pPr>
    <w:rPr>
      <w:rFonts w:ascii="Calibri" w:hAnsi="Calibri" w:cs="Calibri"/>
    </w:rPr>
  </w:style>
  <w:style w:type="paragraph" w:customStyle="1" w:styleId="ConsPlusTitle">
    <w:name w:val="ConsPlusTitle"/>
    <w:rsid w:val="006707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70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0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75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7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NoSpacing">
    <w:name w:val="No Spacing"/>
    <w:rsid w:val="00670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670752"/>
    <w:pPr>
      <w:ind w:left="720"/>
    </w:pPr>
    <w:rPr>
      <w:rFonts w:ascii="Calibri" w:hAnsi="Calibri" w:cs="Calibri"/>
    </w:rPr>
  </w:style>
  <w:style w:type="paragraph" w:customStyle="1" w:styleId="ConsPlusTitle">
    <w:name w:val="ConsPlusTitle"/>
    <w:rsid w:val="006707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70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0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.D-98B1F879BE424\&#1056;&#1072;&#1073;&#1086;&#1095;&#1080;&#1081;%20&#1089;&#1090;&#1086;&#1083;\203-pa_trebovanija_k_opredeleniju_zatrat.docx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C746099A475FCB2F6867DBD9D4163A7B65ADBBC3F3AA71BAF893FCD52DD43928234806B0730C6F8Eo6AF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.D-98B1F879BE424\&#1056;&#1072;&#1073;&#1086;&#1095;&#1080;&#1081;%20&#1089;&#1090;&#1086;&#1083;\203-pa_trebovanija_k_opredeleniju_zatrat.docx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C746099A475FCB2F6867DBD9D4163A7B65AEB9C3F2AF71BAF893FCD52DoDA4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.D-98B1F879BE424\&#1056;&#1072;&#1073;&#1086;&#1095;&#1080;&#1081;%20&#1089;&#1090;&#1086;&#1083;\203-pa_trebovanija_k_opredeleniju_zatrat.docx" TargetMode="External"/><Relationship Id="rId11" Type="http://schemas.openxmlformats.org/officeDocument/2006/relationships/hyperlink" Target="file:///C:\Documents%20and%20Settings\admin.D-98B1F879BE424\&#1056;&#1072;&#1073;&#1086;&#1095;&#1080;&#1081;%20&#1089;&#1090;&#1086;&#1083;\203-pa_trebovanija_k_opredeleniju_zatrat.docx" TargetMode="External"/><Relationship Id="rId5" Type="http://schemas.openxmlformats.org/officeDocument/2006/relationships/hyperlink" Target="file:///C:\Documents%20and%20Settings\admin.D-98B1F879BE424\&#1056;&#1072;&#1073;&#1086;&#1095;&#1080;&#1081;%20&#1089;&#1090;&#1086;&#1083;\203-pa_trebovanija_k_opredeleniju_zatrat.docx" TargetMode="External"/><Relationship Id="rId15" Type="http://schemas.openxmlformats.org/officeDocument/2006/relationships/image" Target="media/image4.wmf"/><Relationship Id="rId10" Type="http://schemas.openxmlformats.org/officeDocument/2006/relationships/hyperlink" Target="file:///C:\Documents%20and%20Settings\admin.D-98B1F879BE424\&#1056;&#1072;&#1073;&#1086;&#1095;&#1080;&#1081;%20&#1089;&#1090;&#1086;&#1083;\203-pa_trebovanija_k_opredeleniju_zatrat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.D-98B1F879BE424\&#1056;&#1072;&#1073;&#1086;&#1095;&#1080;&#1081;%20&#1089;&#1090;&#1086;&#1083;\203-pa_trebovanija_k_opredeleniju_zatrat.docx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2016-12-30T02:45:00Z</dcterms:created>
  <dcterms:modified xsi:type="dcterms:W3CDTF">2016-12-30T02:56:00Z</dcterms:modified>
</cp:coreProperties>
</file>