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E2" w:rsidRDefault="002568E2" w:rsidP="002568E2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АДМИНИСТРАЦИЯ ОРЛОВСКОГО СЕЛЬСОВЕТА</w:t>
      </w:r>
    </w:p>
    <w:p w:rsidR="002568E2" w:rsidRDefault="002568E2" w:rsidP="002568E2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УБИНСКОГО РАЙОНА НОВОСИБИРСКОЙ ОБЛАСТИ</w:t>
      </w:r>
    </w:p>
    <w:p w:rsidR="002568E2" w:rsidRDefault="002568E2" w:rsidP="002568E2">
      <w:pPr>
        <w:jc w:val="center"/>
        <w:rPr>
          <w:b/>
          <w:szCs w:val="28"/>
        </w:rPr>
      </w:pPr>
    </w:p>
    <w:p w:rsidR="002568E2" w:rsidRDefault="002568E2" w:rsidP="002568E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568E2" w:rsidRDefault="002568E2" w:rsidP="002568E2">
      <w:pPr>
        <w:tabs>
          <w:tab w:val="left" w:pos="1200"/>
          <w:tab w:val="left" w:pos="7620"/>
        </w:tabs>
        <w:jc w:val="center"/>
        <w:rPr>
          <w:szCs w:val="28"/>
        </w:rPr>
      </w:pPr>
    </w:p>
    <w:p w:rsidR="002568E2" w:rsidRDefault="002568E2" w:rsidP="002568E2">
      <w:pPr>
        <w:tabs>
          <w:tab w:val="left" w:pos="1200"/>
          <w:tab w:val="left" w:pos="3765"/>
          <w:tab w:val="left" w:pos="5790"/>
        </w:tabs>
        <w:jc w:val="center"/>
        <w:rPr>
          <w:szCs w:val="28"/>
        </w:rPr>
      </w:pPr>
      <w:r>
        <w:rPr>
          <w:szCs w:val="28"/>
        </w:rPr>
        <w:t>с. Орловское</w:t>
      </w:r>
    </w:p>
    <w:p w:rsidR="002568E2" w:rsidRDefault="002568E2" w:rsidP="002568E2">
      <w:pPr>
        <w:tabs>
          <w:tab w:val="left" w:pos="1200"/>
          <w:tab w:val="left" w:pos="5790"/>
        </w:tabs>
        <w:jc w:val="center"/>
        <w:rPr>
          <w:szCs w:val="28"/>
        </w:rPr>
      </w:pPr>
    </w:p>
    <w:p w:rsidR="002568E2" w:rsidRDefault="002568E2" w:rsidP="002568E2">
      <w:pPr>
        <w:tabs>
          <w:tab w:val="left" w:pos="1200"/>
          <w:tab w:val="left" w:pos="5790"/>
        </w:tabs>
        <w:jc w:val="center"/>
        <w:rPr>
          <w:szCs w:val="28"/>
        </w:rPr>
      </w:pPr>
      <w:r>
        <w:rPr>
          <w:szCs w:val="28"/>
        </w:rPr>
        <w:t>от 30.04.2016 №19-па</w:t>
      </w:r>
    </w:p>
    <w:p w:rsidR="002568E2" w:rsidRDefault="002568E2"/>
    <w:p w:rsidR="002568E2" w:rsidRDefault="002568E2" w:rsidP="002568E2"/>
    <w:p w:rsidR="002568E2" w:rsidRDefault="002568E2" w:rsidP="002568E2">
      <w:pPr>
        <w:jc w:val="center"/>
      </w:pPr>
      <w:r>
        <w:tab/>
        <w:t xml:space="preserve">О создании патрульно-маневренной группы по реагированию </w:t>
      </w:r>
    </w:p>
    <w:p w:rsidR="002568E2" w:rsidRDefault="002568E2" w:rsidP="002568E2">
      <w:pPr>
        <w:jc w:val="center"/>
      </w:pPr>
      <w:r>
        <w:t>на природные пожары</w:t>
      </w:r>
    </w:p>
    <w:p w:rsidR="002568E2" w:rsidRDefault="002568E2" w:rsidP="002568E2">
      <w:pPr>
        <w:jc w:val="center"/>
      </w:pPr>
    </w:p>
    <w:p w:rsidR="002568E2" w:rsidRDefault="002568E2" w:rsidP="002568E2">
      <w:pPr>
        <w:jc w:val="center"/>
      </w:pPr>
    </w:p>
    <w:p w:rsidR="002568E2" w:rsidRDefault="002568E2" w:rsidP="002568E2">
      <w:r>
        <w:tab/>
      </w:r>
      <w:proofErr w:type="gramStart"/>
      <w:r>
        <w:t>На основании решения комиссии по предупреждению и ликвидации чрезвычайных ситуаций и обеспечению пожарной безопасности Правительства Новосибирской области от 05.04.2016 № 21 «О создании маневренных групп», в целях организации защиты населенных пунктов от перехода природных пожаров на населенные пункты, а также предупреждения, выявления и локализации очагов природных пожаров вблизи и на территории населенных пунктов Орловского сельсовета Убинского района Новосибирской области в период</w:t>
      </w:r>
      <w:proofErr w:type="gramEnd"/>
      <w:r>
        <w:t xml:space="preserve"> пожароопасного сезона 2016 года администрация Орловского сельсовета Убинского района Новосибирской области </w:t>
      </w:r>
      <w:proofErr w:type="gramStart"/>
      <w:r w:rsidRPr="00C47E04">
        <w:rPr>
          <w:b/>
        </w:rPr>
        <w:t>п</w:t>
      </w:r>
      <w:proofErr w:type="gramEnd"/>
      <w:r>
        <w:rPr>
          <w:b/>
        </w:rPr>
        <w:t xml:space="preserve"> </w:t>
      </w:r>
      <w:r w:rsidRPr="00C47E04">
        <w:rPr>
          <w:b/>
        </w:rPr>
        <w:t>о</w:t>
      </w:r>
      <w:r>
        <w:rPr>
          <w:b/>
        </w:rPr>
        <w:t xml:space="preserve"> </w:t>
      </w:r>
      <w:r w:rsidRPr="00C47E04">
        <w:rPr>
          <w:b/>
        </w:rPr>
        <w:t>с</w:t>
      </w:r>
      <w:r>
        <w:rPr>
          <w:b/>
        </w:rPr>
        <w:t xml:space="preserve"> </w:t>
      </w:r>
      <w:r w:rsidRPr="00C47E04">
        <w:rPr>
          <w:b/>
        </w:rPr>
        <w:t>т</w:t>
      </w:r>
      <w:r>
        <w:rPr>
          <w:b/>
        </w:rPr>
        <w:t xml:space="preserve"> </w:t>
      </w:r>
      <w:r w:rsidRPr="00C47E04">
        <w:rPr>
          <w:b/>
        </w:rPr>
        <w:t>а</w:t>
      </w:r>
      <w:r>
        <w:rPr>
          <w:b/>
        </w:rPr>
        <w:t xml:space="preserve"> </w:t>
      </w:r>
      <w:r w:rsidRPr="00C47E04">
        <w:rPr>
          <w:b/>
        </w:rPr>
        <w:t>н</w:t>
      </w:r>
      <w:r>
        <w:rPr>
          <w:b/>
        </w:rPr>
        <w:t xml:space="preserve"> </w:t>
      </w:r>
      <w:r w:rsidRPr="00C47E04">
        <w:rPr>
          <w:b/>
        </w:rPr>
        <w:t>о</w:t>
      </w:r>
      <w:r>
        <w:rPr>
          <w:b/>
        </w:rPr>
        <w:t xml:space="preserve"> </w:t>
      </w:r>
      <w:r w:rsidRPr="00C47E04">
        <w:rPr>
          <w:b/>
        </w:rPr>
        <w:t>в</w:t>
      </w:r>
      <w:r>
        <w:rPr>
          <w:b/>
        </w:rPr>
        <w:t xml:space="preserve"> </w:t>
      </w:r>
      <w:r w:rsidRPr="00C47E04">
        <w:rPr>
          <w:b/>
        </w:rPr>
        <w:t>л</w:t>
      </w:r>
      <w:r>
        <w:rPr>
          <w:b/>
        </w:rPr>
        <w:t xml:space="preserve"> </w:t>
      </w:r>
      <w:r w:rsidRPr="00C47E04">
        <w:rPr>
          <w:b/>
        </w:rPr>
        <w:t>я</w:t>
      </w:r>
      <w:r>
        <w:rPr>
          <w:b/>
        </w:rPr>
        <w:t xml:space="preserve"> </w:t>
      </w:r>
      <w:r w:rsidRPr="00C47E04">
        <w:rPr>
          <w:b/>
        </w:rPr>
        <w:t>е</w:t>
      </w:r>
      <w:r>
        <w:rPr>
          <w:b/>
        </w:rPr>
        <w:t xml:space="preserve"> </w:t>
      </w:r>
      <w:r w:rsidRPr="00C47E04">
        <w:rPr>
          <w:b/>
        </w:rPr>
        <w:t>т:</w:t>
      </w:r>
      <w:r>
        <w:t xml:space="preserve"> </w:t>
      </w:r>
    </w:p>
    <w:p w:rsidR="002568E2" w:rsidRDefault="002568E2" w:rsidP="002568E2">
      <w:r>
        <w:t xml:space="preserve">1. Создать </w:t>
      </w:r>
      <w:r w:rsidR="008239F9">
        <w:t>патрульно-</w:t>
      </w:r>
      <w:r>
        <w:t>маневренную группу Орловского сельсовета Убинского района Новосибирской области по защите населенных пунктов от перехода природных пожаров на населенные пункты на территории Орловского сельсовета Убинского района Новосибирской области в составе:</w:t>
      </w:r>
    </w:p>
    <w:p w:rsidR="002568E2" w:rsidRDefault="002568E2" w:rsidP="002568E2"/>
    <w:tbl>
      <w:tblPr>
        <w:tblW w:w="10188" w:type="dxa"/>
        <w:tblLook w:val="01E0" w:firstRow="1" w:lastRow="1" w:firstColumn="1" w:lastColumn="1" w:noHBand="0" w:noVBand="0"/>
      </w:tblPr>
      <w:tblGrid>
        <w:gridCol w:w="2088"/>
        <w:gridCol w:w="329"/>
        <w:gridCol w:w="7771"/>
      </w:tblGrid>
      <w:tr w:rsidR="002568E2" w:rsidRPr="008B1004" w:rsidTr="00507CD3">
        <w:tc>
          <w:tcPr>
            <w:tcW w:w="2088" w:type="dxa"/>
          </w:tcPr>
          <w:p w:rsidR="002568E2" w:rsidRPr="008B1004" w:rsidRDefault="002568E2" w:rsidP="00507CD3">
            <w:r>
              <w:t>Юрьев С.В</w:t>
            </w:r>
            <w:r w:rsidRPr="008B1004">
              <w:t>.</w:t>
            </w:r>
          </w:p>
        </w:tc>
        <w:tc>
          <w:tcPr>
            <w:tcW w:w="329" w:type="dxa"/>
          </w:tcPr>
          <w:p w:rsidR="002568E2" w:rsidRPr="008B1004" w:rsidRDefault="002568E2" w:rsidP="00507CD3">
            <w:r w:rsidRPr="008B1004">
              <w:t>-</w:t>
            </w:r>
          </w:p>
        </w:tc>
        <w:tc>
          <w:tcPr>
            <w:tcW w:w="7771" w:type="dxa"/>
          </w:tcPr>
          <w:p w:rsidR="002568E2" w:rsidRPr="008B1004" w:rsidRDefault="002568E2" w:rsidP="00507CD3">
            <w:r>
              <w:t>Глава Орловского сельсовета Убинского района Новосибирской области</w:t>
            </w:r>
            <w:r w:rsidRPr="008B1004">
              <w:t>;</w:t>
            </w:r>
          </w:p>
          <w:p w:rsidR="002568E2" w:rsidRPr="008B1004" w:rsidRDefault="002568E2" w:rsidP="00507CD3"/>
        </w:tc>
      </w:tr>
      <w:tr w:rsidR="002568E2" w:rsidRPr="008B1004" w:rsidTr="00507CD3">
        <w:tc>
          <w:tcPr>
            <w:tcW w:w="2088" w:type="dxa"/>
          </w:tcPr>
          <w:p w:rsidR="00324B77" w:rsidRDefault="00324B77" w:rsidP="00507CD3">
            <w:r>
              <w:t>Иорданов С.П</w:t>
            </w:r>
            <w:r w:rsidR="002568E2" w:rsidRPr="008B1004">
              <w:t>.</w:t>
            </w:r>
          </w:p>
          <w:p w:rsidR="00324B77" w:rsidRDefault="00324B77" w:rsidP="00324B77"/>
          <w:p w:rsidR="002568E2" w:rsidRPr="00324B77" w:rsidRDefault="00324B77" w:rsidP="00324B77">
            <w:r>
              <w:t xml:space="preserve">Федотов С.А.          </w:t>
            </w:r>
          </w:p>
        </w:tc>
        <w:tc>
          <w:tcPr>
            <w:tcW w:w="329" w:type="dxa"/>
          </w:tcPr>
          <w:p w:rsidR="00324B77" w:rsidRDefault="002568E2" w:rsidP="00507CD3">
            <w:r w:rsidRPr="008B1004">
              <w:t>-</w:t>
            </w:r>
          </w:p>
          <w:p w:rsidR="00324B77" w:rsidRDefault="00324B77" w:rsidP="00324B77"/>
          <w:p w:rsidR="002568E2" w:rsidRPr="00324B77" w:rsidRDefault="00324B77" w:rsidP="00324B77">
            <w:r>
              <w:t>-</w:t>
            </w:r>
          </w:p>
        </w:tc>
        <w:tc>
          <w:tcPr>
            <w:tcW w:w="7771" w:type="dxa"/>
          </w:tcPr>
          <w:p w:rsidR="002568E2" w:rsidRDefault="00324B77" w:rsidP="00507CD3">
            <w:r>
              <w:t>тракторист муниципального казенного учреждения культуры «Орловс</w:t>
            </w:r>
            <w:r w:rsidR="00B638F0">
              <w:t>кий социально-культурный центр»</w:t>
            </w:r>
            <w:r>
              <w:t>;</w:t>
            </w:r>
          </w:p>
          <w:p w:rsidR="00324B77" w:rsidRPr="008B1004" w:rsidRDefault="00324B77" w:rsidP="00507CD3">
            <w:r>
              <w:t>водитель муниципального казенного учреждения культуры «Орловский социально-культурный центр».</w:t>
            </w:r>
          </w:p>
          <w:p w:rsidR="002568E2" w:rsidRPr="008B1004" w:rsidRDefault="002568E2" w:rsidP="00507CD3"/>
        </w:tc>
      </w:tr>
    </w:tbl>
    <w:p w:rsidR="002568E2" w:rsidRDefault="002568E2" w:rsidP="002568E2">
      <w:r>
        <w:t xml:space="preserve">2. Утвердить прилагаемый Порядок организации и работы </w:t>
      </w:r>
      <w:r w:rsidR="00324B77">
        <w:t>патрульно-</w:t>
      </w:r>
      <w:r>
        <w:t xml:space="preserve">маневренной группы </w:t>
      </w:r>
      <w:r w:rsidR="00324B77">
        <w:t>Орловского сельсовета Убинского района Новосибирской области</w:t>
      </w:r>
      <w:r>
        <w:t>.</w:t>
      </w:r>
    </w:p>
    <w:p w:rsidR="002568E2" w:rsidRDefault="00324B77" w:rsidP="002568E2">
      <w:r>
        <w:t>3</w:t>
      </w:r>
      <w:r w:rsidR="002568E2">
        <w:t>. Контроль исполнения постановления оставляю за собой.</w:t>
      </w:r>
    </w:p>
    <w:p w:rsidR="002568E2" w:rsidRDefault="002568E2" w:rsidP="002568E2">
      <w:pPr>
        <w:jc w:val="center"/>
      </w:pPr>
    </w:p>
    <w:p w:rsidR="002568E2" w:rsidRDefault="00324B77" w:rsidP="00324B77">
      <w:r>
        <w:t>Глава Орловского сельсовета</w:t>
      </w:r>
    </w:p>
    <w:p w:rsidR="002568E2" w:rsidRPr="004E1ED8" w:rsidRDefault="00324B77" w:rsidP="002568E2">
      <w:r>
        <w:t>Убинского района Новосибирской области                                С.В. Юрьев</w:t>
      </w:r>
    </w:p>
    <w:p w:rsidR="002568E2" w:rsidRDefault="002568E2" w:rsidP="002568E2"/>
    <w:p w:rsidR="002568E2" w:rsidRDefault="002568E2" w:rsidP="002568E2"/>
    <w:p w:rsidR="002568E2" w:rsidRDefault="002568E2" w:rsidP="002568E2"/>
    <w:p w:rsidR="002568E2" w:rsidRDefault="002568E2" w:rsidP="002568E2"/>
    <w:tbl>
      <w:tblPr>
        <w:tblW w:w="0" w:type="auto"/>
        <w:tblInd w:w="58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</w:tblGrid>
      <w:tr w:rsidR="00324B77" w:rsidRPr="008B1004" w:rsidTr="006026E2">
        <w:tc>
          <w:tcPr>
            <w:tcW w:w="4269" w:type="dxa"/>
          </w:tcPr>
          <w:p w:rsidR="00324B77" w:rsidRPr="008B1004" w:rsidRDefault="00324B77" w:rsidP="000B29AB">
            <w:pPr>
              <w:ind w:right="76"/>
              <w:jc w:val="center"/>
              <w:rPr>
                <w:szCs w:val="28"/>
              </w:rPr>
            </w:pPr>
            <w:r w:rsidRPr="008B1004">
              <w:rPr>
                <w:szCs w:val="28"/>
              </w:rPr>
              <w:t>УТВЕРЖДЕН</w:t>
            </w:r>
          </w:p>
          <w:p w:rsidR="00324B77" w:rsidRPr="008B1004" w:rsidRDefault="00324B77" w:rsidP="000B29AB">
            <w:pPr>
              <w:ind w:right="76"/>
              <w:jc w:val="center"/>
              <w:rPr>
                <w:szCs w:val="28"/>
              </w:rPr>
            </w:pPr>
            <w:r w:rsidRPr="008B1004">
              <w:rPr>
                <w:szCs w:val="28"/>
              </w:rPr>
              <w:t>постановлением администрации</w:t>
            </w:r>
            <w:r w:rsidR="000B29AB">
              <w:rPr>
                <w:szCs w:val="28"/>
              </w:rPr>
              <w:t xml:space="preserve"> Орловского сельсовета</w:t>
            </w:r>
          </w:p>
          <w:p w:rsidR="00324B77" w:rsidRPr="008B1004" w:rsidRDefault="00324B77" w:rsidP="000B29AB">
            <w:pPr>
              <w:ind w:right="76"/>
              <w:jc w:val="center"/>
              <w:rPr>
                <w:szCs w:val="28"/>
              </w:rPr>
            </w:pPr>
            <w:r w:rsidRPr="008B1004">
              <w:rPr>
                <w:szCs w:val="28"/>
              </w:rPr>
              <w:t>Убинского района</w:t>
            </w:r>
          </w:p>
          <w:p w:rsidR="00324B77" w:rsidRPr="008B1004" w:rsidRDefault="00324B77" w:rsidP="000B29AB">
            <w:pPr>
              <w:ind w:right="76"/>
              <w:jc w:val="center"/>
              <w:rPr>
                <w:szCs w:val="28"/>
              </w:rPr>
            </w:pPr>
            <w:r w:rsidRPr="008B1004">
              <w:rPr>
                <w:szCs w:val="28"/>
              </w:rPr>
              <w:t>Новосибирской области</w:t>
            </w:r>
          </w:p>
          <w:p w:rsidR="00324B77" w:rsidRPr="008B1004" w:rsidRDefault="00324B77" w:rsidP="000B29AB">
            <w:pPr>
              <w:ind w:right="76"/>
              <w:jc w:val="center"/>
              <w:rPr>
                <w:szCs w:val="28"/>
              </w:rPr>
            </w:pPr>
            <w:r w:rsidRPr="008B1004">
              <w:rPr>
                <w:szCs w:val="28"/>
              </w:rPr>
              <w:t xml:space="preserve">от </w:t>
            </w:r>
            <w:r w:rsidR="00780EA3">
              <w:rPr>
                <w:szCs w:val="28"/>
              </w:rPr>
              <w:t>30</w:t>
            </w:r>
            <w:r w:rsidRPr="008B1004">
              <w:rPr>
                <w:szCs w:val="28"/>
              </w:rPr>
              <w:t xml:space="preserve">.04.2016 № </w:t>
            </w:r>
            <w:r w:rsidR="00780EA3">
              <w:rPr>
                <w:szCs w:val="28"/>
              </w:rPr>
              <w:t>19</w:t>
            </w:r>
            <w:r w:rsidRPr="008B1004">
              <w:rPr>
                <w:szCs w:val="28"/>
              </w:rPr>
              <w:t>-па</w:t>
            </w:r>
          </w:p>
        </w:tc>
      </w:tr>
    </w:tbl>
    <w:p w:rsidR="00324B77" w:rsidRDefault="00324B77" w:rsidP="00324B77"/>
    <w:p w:rsidR="002568E2" w:rsidRPr="00324B77" w:rsidRDefault="002568E2" w:rsidP="00324B77">
      <w:pPr>
        <w:jc w:val="center"/>
        <w:rPr>
          <w:szCs w:val="28"/>
        </w:rPr>
      </w:pPr>
      <w:r>
        <w:rPr>
          <w:b/>
          <w:szCs w:val="28"/>
        </w:rPr>
        <w:t>ПОРЯДОК</w:t>
      </w:r>
    </w:p>
    <w:p w:rsidR="002568E2" w:rsidRPr="00324B77" w:rsidRDefault="002568E2" w:rsidP="00324B77">
      <w:pPr>
        <w:ind w:right="76"/>
        <w:jc w:val="center"/>
        <w:rPr>
          <w:b/>
          <w:szCs w:val="28"/>
        </w:rPr>
      </w:pPr>
      <w:r>
        <w:rPr>
          <w:b/>
          <w:szCs w:val="28"/>
        </w:rPr>
        <w:t xml:space="preserve">организации и работы </w:t>
      </w:r>
      <w:r w:rsidR="00324B77">
        <w:rPr>
          <w:b/>
          <w:szCs w:val="28"/>
        </w:rPr>
        <w:t>патрульно-</w:t>
      </w:r>
      <w:r>
        <w:rPr>
          <w:b/>
          <w:szCs w:val="28"/>
        </w:rPr>
        <w:t xml:space="preserve">маневренной группы </w:t>
      </w:r>
      <w:r w:rsidR="00324B77" w:rsidRPr="00324B77">
        <w:rPr>
          <w:b/>
        </w:rPr>
        <w:t>Орловского сельсовета Убинского района Новосибирской области</w:t>
      </w:r>
    </w:p>
    <w:p w:rsidR="002568E2" w:rsidRDefault="002568E2" w:rsidP="002568E2">
      <w:pPr>
        <w:ind w:right="76"/>
        <w:jc w:val="center"/>
        <w:rPr>
          <w:szCs w:val="28"/>
        </w:rPr>
      </w:pP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1. Порядок разработан в целях </w:t>
      </w:r>
      <w:proofErr w:type="gramStart"/>
      <w:r>
        <w:rPr>
          <w:szCs w:val="28"/>
        </w:rPr>
        <w:t xml:space="preserve">повышения эффективности работы </w:t>
      </w:r>
      <w:r w:rsidR="00780EA3">
        <w:rPr>
          <w:szCs w:val="28"/>
        </w:rPr>
        <w:t>администрации Орловского сельсовета Убинского района новосибирской области</w:t>
      </w:r>
      <w:proofErr w:type="gramEnd"/>
      <w:r>
        <w:rPr>
          <w:szCs w:val="28"/>
        </w:rPr>
        <w:t xml:space="preserve"> по ликвидации очагов природных пожаров на землях поселени</w:t>
      </w:r>
      <w:r w:rsidR="00780EA3">
        <w:rPr>
          <w:szCs w:val="28"/>
        </w:rPr>
        <w:t>я</w:t>
      </w:r>
      <w:r>
        <w:rPr>
          <w:szCs w:val="28"/>
        </w:rPr>
        <w:t>, после обнаружения очагов возгорания.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2. </w:t>
      </w:r>
      <w:r w:rsidR="00780EA3">
        <w:rPr>
          <w:szCs w:val="28"/>
        </w:rPr>
        <w:t>Патрульно-м</w:t>
      </w:r>
      <w:r>
        <w:rPr>
          <w:szCs w:val="28"/>
        </w:rPr>
        <w:t xml:space="preserve">аневренная группа создается в </w:t>
      </w:r>
      <w:r w:rsidR="00780EA3">
        <w:rPr>
          <w:szCs w:val="28"/>
        </w:rPr>
        <w:t xml:space="preserve">Орловском сельсовете </w:t>
      </w:r>
      <w:r>
        <w:rPr>
          <w:szCs w:val="28"/>
        </w:rPr>
        <w:t>Убинско</w:t>
      </w:r>
      <w:r w:rsidR="00780EA3">
        <w:rPr>
          <w:szCs w:val="28"/>
        </w:rPr>
        <w:t>го</w:t>
      </w:r>
      <w:r>
        <w:rPr>
          <w:szCs w:val="28"/>
        </w:rPr>
        <w:t xml:space="preserve"> район</w:t>
      </w:r>
      <w:r w:rsidR="00780EA3">
        <w:rPr>
          <w:szCs w:val="28"/>
        </w:rPr>
        <w:t xml:space="preserve">а </w:t>
      </w:r>
      <w:r>
        <w:rPr>
          <w:szCs w:val="28"/>
        </w:rPr>
        <w:t xml:space="preserve"> Новосибирской области численностью </w:t>
      </w:r>
      <w:r w:rsidR="00780EA3">
        <w:rPr>
          <w:szCs w:val="28"/>
        </w:rPr>
        <w:t>3-6</w:t>
      </w:r>
      <w:r>
        <w:rPr>
          <w:szCs w:val="28"/>
        </w:rPr>
        <w:t xml:space="preserve"> человек.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3. Численность и состав </w:t>
      </w:r>
      <w:r w:rsidR="00780EA3">
        <w:rPr>
          <w:szCs w:val="28"/>
        </w:rPr>
        <w:t>патрульно-</w:t>
      </w:r>
      <w:r>
        <w:rPr>
          <w:szCs w:val="28"/>
        </w:rPr>
        <w:t xml:space="preserve">маневренной группы определяется решением администрации </w:t>
      </w:r>
      <w:r w:rsidR="00780EA3">
        <w:rPr>
          <w:szCs w:val="28"/>
        </w:rPr>
        <w:t xml:space="preserve">Орловского сельсовета </w:t>
      </w:r>
      <w:r>
        <w:rPr>
          <w:szCs w:val="28"/>
        </w:rPr>
        <w:t>Убинского района Новосибирской области. В состав включаются:</w:t>
      </w:r>
    </w:p>
    <w:p w:rsidR="002568E2" w:rsidRDefault="00780EA3" w:rsidP="002568E2">
      <w:pPr>
        <w:ind w:right="76"/>
        <w:rPr>
          <w:szCs w:val="28"/>
        </w:rPr>
      </w:pPr>
      <w:r>
        <w:rPr>
          <w:szCs w:val="28"/>
        </w:rPr>
        <w:t>Глава Орловского сельсовета Убинского района Новосибирской области</w:t>
      </w:r>
      <w:r w:rsidR="002568E2">
        <w:rPr>
          <w:szCs w:val="28"/>
        </w:rPr>
        <w:t>;</w:t>
      </w:r>
    </w:p>
    <w:p w:rsidR="002568E2" w:rsidRDefault="00780EA3" w:rsidP="002568E2">
      <w:pPr>
        <w:ind w:right="76"/>
        <w:rPr>
          <w:szCs w:val="28"/>
        </w:rPr>
      </w:pPr>
      <w:r>
        <w:rPr>
          <w:szCs w:val="28"/>
        </w:rPr>
        <w:t xml:space="preserve">водитель </w:t>
      </w:r>
      <w:r>
        <w:t>муниципального казенного учреждения культуры «Орловский социально-культурный центр»</w:t>
      </w:r>
      <w:r w:rsidR="002568E2">
        <w:rPr>
          <w:szCs w:val="28"/>
        </w:rPr>
        <w:t>;</w:t>
      </w:r>
    </w:p>
    <w:p w:rsidR="002568E2" w:rsidRDefault="00780EA3" w:rsidP="002568E2">
      <w:pPr>
        <w:ind w:right="76"/>
        <w:rPr>
          <w:szCs w:val="28"/>
        </w:rPr>
      </w:pPr>
      <w:r>
        <w:t>тракторист муниципального казенного учреждения культуры «Орловский социально-культурный центр»</w:t>
      </w:r>
      <w:r w:rsidR="002568E2">
        <w:rPr>
          <w:szCs w:val="28"/>
        </w:rPr>
        <w:t>;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>добровольная пожарная дружина администрации</w:t>
      </w:r>
      <w:r w:rsidR="00780EA3">
        <w:rPr>
          <w:szCs w:val="28"/>
        </w:rPr>
        <w:t xml:space="preserve"> Орловского сельсовета</w:t>
      </w:r>
      <w:r>
        <w:rPr>
          <w:szCs w:val="28"/>
        </w:rPr>
        <w:t xml:space="preserve"> Убинского района Новосибирской области – </w:t>
      </w:r>
      <w:r w:rsidR="00780EA3">
        <w:rPr>
          <w:szCs w:val="28"/>
        </w:rPr>
        <w:t>2-3</w:t>
      </w:r>
      <w:r>
        <w:rPr>
          <w:szCs w:val="28"/>
        </w:rPr>
        <w:t xml:space="preserve"> добровольц</w:t>
      </w:r>
      <w:r w:rsidR="00780EA3">
        <w:rPr>
          <w:szCs w:val="28"/>
        </w:rPr>
        <w:t>а</w:t>
      </w:r>
      <w:r>
        <w:rPr>
          <w:szCs w:val="28"/>
        </w:rPr>
        <w:t>, 1 единица техники</w:t>
      </w:r>
      <w:r w:rsidR="00780EA3">
        <w:rPr>
          <w:szCs w:val="28"/>
        </w:rPr>
        <w:t>.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4. Основными задачами </w:t>
      </w:r>
      <w:r w:rsidR="00780EA3">
        <w:rPr>
          <w:szCs w:val="28"/>
        </w:rPr>
        <w:t>патрульно-</w:t>
      </w:r>
      <w:r>
        <w:rPr>
          <w:szCs w:val="28"/>
        </w:rPr>
        <w:t>маневренной группы являются: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>принятие мер для ликвидации очагов природных пожаров, создающих угрозу населенным пунктам;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>проведение мероприятий по защите (эвакуации) населения, скота и материальных ценностей;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>передача информации в отдел по гражданской обороне и чрезвычайным ситуациям администрации Убинского района Новосибирской области.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5. </w:t>
      </w:r>
      <w:r w:rsidR="00780EA3">
        <w:rPr>
          <w:szCs w:val="28"/>
        </w:rPr>
        <w:t>Патрульно-м</w:t>
      </w:r>
      <w:r>
        <w:rPr>
          <w:szCs w:val="28"/>
        </w:rPr>
        <w:t>аневренная группа оснащается средствами связи, средствами и оборудованием для тушения природных пожаров.</w:t>
      </w:r>
    </w:p>
    <w:p w:rsidR="002568E2" w:rsidRDefault="002568E2" w:rsidP="002568E2">
      <w:pPr>
        <w:ind w:right="76"/>
        <w:rPr>
          <w:szCs w:val="28"/>
        </w:rPr>
      </w:pPr>
      <w:r>
        <w:rPr>
          <w:szCs w:val="28"/>
        </w:rPr>
        <w:t xml:space="preserve">6. </w:t>
      </w:r>
      <w:r w:rsidR="00780EA3">
        <w:rPr>
          <w:szCs w:val="28"/>
        </w:rPr>
        <w:t>Патрульно-м</w:t>
      </w:r>
      <w:r>
        <w:rPr>
          <w:szCs w:val="28"/>
        </w:rPr>
        <w:t xml:space="preserve">аневренная группа реагирует </w:t>
      </w:r>
      <w:proofErr w:type="gramStart"/>
      <w:r>
        <w:rPr>
          <w:szCs w:val="28"/>
        </w:rPr>
        <w:t xml:space="preserve">на решения Главы </w:t>
      </w:r>
      <w:r w:rsidR="00780EA3">
        <w:rPr>
          <w:szCs w:val="28"/>
        </w:rPr>
        <w:t xml:space="preserve">Орловского сельсовета </w:t>
      </w:r>
      <w:r>
        <w:rPr>
          <w:szCs w:val="28"/>
        </w:rPr>
        <w:t>Убинского района Новосибирской области</w:t>
      </w:r>
      <w:r w:rsidR="00780EA3">
        <w:rPr>
          <w:szCs w:val="28"/>
        </w:rPr>
        <w:t xml:space="preserve"> </w:t>
      </w:r>
      <w:r>
        <w:rPr>
          <w:szCs w:val="28"/>
        </w:rPr>
        <w:t xml:space="preserve"> в обязательном порядке при поступлении информации о возникновении угрозы перехода природного пожара на населенный пункт</w:t>
      </w:r>
      <w:proofErr w:type="gramEnd"/>
      <w:r>
        <w:rPr>
          <w:szCs w:val="28"/>
        </w:rPr>
        <w:t>.</w:t>
      </w:r>
    </w:p>
    <w:p w:rsidR="00574F3D" w:rsidRPr="00B638F0" w:rsidRDefault="002568E2" w:rsidP="00B638F0">
      <w:pPr>
        <w:ind w:right="76"/>
        <w:rPr>
          <w:szCs w:val="28"/>
        </w:rPr>
      </w:pPr>
      <w:r>
        <w:rPr>
          <w:szCs w:val="28"/>
        </w:rPr>
        <w:t xml:space="preserve">7. По результатам работы по ликвидации горения начальник </w:t>
      </w:r>
      <w:r w:rsidR="00780EA3">
        <w:rPr>
          <w:szCs w:val="28"/>
        </w:rPr>
        <w:t>патрульно-</w:t>
      </w:r>
      <w:r>
        <w:rPr>
          <w:szCs w:val="28"/>
        </w:rPr>
        <w:t>маневренной группы проводит анализ реагирования, материалы направляет в отдел по гражданской обороне и чрезвычайным ситуациям администрации Убинского района Новосибирской области.</w:t>
      </w:r>
      <w:bookmarkStart w:id="0" w:name="_GoBack"/>
      <w:bookmarkEnd w:id="0"/>
    </w:p>
    <w:sectPr w:rsidR="00574F3D" w:rsidRPr="00B638F0" w:rsidSect="00324B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0C"/>
    <w:rsid w:val="000B29AB"/>
    <w:rsid w:val="002568E2"/>
    <w:rsid w:val="002C4229"/>
    <w:rsid w:val="002E5A38"/>
    <w:rsid w:val="00324B77"/>
    <w:rsid w:val="004B5D88"/>
    <w:rsid w:val="00574F3D"/>
    <w:rsid w:val="0068662B"/>
    <w:rsid w:val="00780EA3"/>
    <w:rsid w:val="00791A31"/>
    <w:rsid w:val="008239F9"/>
    <w:rsid w:val="0089050C"/>
    <w:rsid w:val="009D09AC"/>
    <w:rsid w:val="00B638F0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2016-05-24T08:23:00Z</cp:lastPrinted>
  <dcterms:created xsi:type="dcterms:W3CDTF">2016-05-24T04:45:00Z</dcterms:created>
  <dcterms:modified xsi:type="dcterms:W3CDTF">2017-01-05T15:48:00Z</dcterms:modified>
</cp:coreProperties>
</file>