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B70" w:rsidRDefault="00B70B70" w:rsidP="00B70B70">
      <w:pPr>
        <w:jc w:val="right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Утверждено</w:t>
      </w:r>
      <w:r>
        <w:rPr>
          <w:color w:val="000000"/>
          <w:sz w:val="28"/>
          <w:szCs w:val="28"/>
        </w:rPr>
        <w:br/>
        <w:t>протоколом комиссии от 06.09.2017 № 1</w:t>
      </w:r>
      <w:r>
        <w:rPr>
          <w:color w:val="000000"/>
          <w:sz w:val="28"/>
          <w:szCs w:val="28"/>
        </w:rPr>
        <w:br/>
      </w:r>
    </w:p>
    <w:p w:rsidR="00B70B70" w:rsidRDefault="00B70B70" w:rsidP="00B70B70">
      <w:pPr>
        <w:jc w:val="center"/>
        <w:rPr>
          <w:b/>
          <w:bCs/>
          <w:color w:val="000000"/>
          <w:sz w:val="28"/>
          <w:szCs w:val="28"/>
        </w:rPr>
      </w:pPr>
    </w:p>
    <w:p w:rsidR="00B70B70" w:rsidRDefault="00B70B70" w:rsidP="00B70B7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Результаты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независимой оценки качества оказания услуг культурно-досуговыми учреждениями</w:t>
      </w:r>
    </w:p>
    <w:p w:rsidR="00B70B70" w:rsidRDefault="00B70B70" w:rsidP="00B70B7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Новосибирской области, проведенной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комиссией по независимой оценке качества общественного совета при министерстве культуры Новосибирской области 6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сентября 2017 года</w:t>
      </w:r>
      <w:r>
        <w:rPr>
          <w:color w:val="000000"/>
          <w:sz w:val="28"/>
          <w:szCs w:val="28"/>
        </w:rPr>
        <w:br/>
        <w:t>(с учетом информации, предоставленной организацией – оператором ООО «Эмпирика»)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1. Интегральное значение независимой оценки</w:t>
      </w:r>
    </w:p>
    <w:p w:rsidR="00B70B70" w:rsidRDefault="00B70B70" w:rsidP="00B70B70">
      <w:pPr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Убинский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879"/>
        <w:gridCol w:w="1848"/>
        <w:gridCol w:w="1848"/>
        <w:gridCol w:w="1848"/>
        <w:gridCol w:w="1848"/>
        <w:gridCol w:w="1849"/>
        <w:gridCol w:w="1849"/>
      </w:tblGrid>
      <w:tr w:rsidR="00B70B70" w:rsidTr="00252A07">
        <w:tc>
          <w:tcPr>
            <w:tcW w:w="817" w:type="dxa"/>
          </w:tcPr>
          <w:p w:rsidR="00B70B70" w:rsidRDefault="00B70B70" w:rsidP="00252A07"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2879" w:type="dxa"/>
          </w:tcPr>
          <w:p w:rsidR="00B70B70" w:rsidRDefault="00B70B70" w:rsidP="00252A07">
            <w:r>
              <w:rPr>
                <w:b/>
                <w:bCs/>
                <w:color w:val="000000"/>
              </w:rPr>
              <w:t xml:space="preserve">Учреждение </w:t>
            </w:r>
          </w:p>
        </w:tc>
        <w:tc>
          <w:tcPr>
            <w:tcW w:w="1848" w:type="dxa"/>
          </w:tcPr>
          <w:p w:rsidR="00B70B70" w:rsidRDefault="00B70B70" w:rsidP="00252A07">
            <w:r>
              <w:rPr>
                <w:b/>
                <w:bCs/>
                <w:color w:val="000000"/>
              </w:rPr>
              <w:t>Интегрально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е значение по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 xml:space="preserve">совокупности </w:t>
            </w:r>
            <w:proofErr w:type="gramStart"/>
            <w:r>
              <w:rPr>
                <w:b/>
                <w:bCs/>
                <w:color w:val="000000"/>
              </w:rPr>
              <w:t>общих</w:t>
            </w:r>
            <w:proofErr w:type="gramEnd"/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крит</w:t>
            </w:r>
            <w:r>
              <w:rPr>
                <w:b/>
                <w:bCs/>
                <w:color w:val="000000"/>
              </w:rPr>
              <w:t>ерий</w:t>
            </w:r>
            <w:r>
              <w:rPr>
                <w:color w:val="000000"/>
              </w:rPr>
              <w:br/>
            </w:r>
          </w:p>
        </w:tc>
        <w:tc>
          <w:tcPr>
            <w:tcW w:w="1848" w:type="dxa"/>
          </w:tcPr>
          <w:p w:rsidR="00B70B70" w:rsidRDefault="00B70B70" w:rsidP="00252A07">
            <w:r>
              <w:rPr>
                <w:b/>
                <w:bCs/>
                <w:color w:val="000000"/>
              </w:rPr>
              <w:t>1 - критерий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открытости и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доступности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информации об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организации</w:t>
            </w:r>
            <w:r>
              <w:rPr>
                <w:color w:val="000000"/>
              </w:rPr>
              <w:br/>
            </w:r>
          </w:p>
        </w:tc>
        <w:tc>
          <w:tcPr>
            <w:tcW w:w="1848" w:type="dxa"/>
          </w:tcPr>
          <w:p w:rsidR="00B70B70" w:rsidRDefault="00B70B70" w:rsidP="00252A07">
            <w:r>
              <w:rPr>
                <w:b/>
                <w:bCs/>
                <w:color w:val="000000"/>
              </w:rPr>
              <w:t>2 - критерий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комфортности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условий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предоставлений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услуг и доступности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их получения</w:t>
            </w:r>
          </w:p>
        </w:tc>
        <w:tc>
          <w:tcPr>
            <w:tcW w:w="1848" w:type="dxa"/>
          </w:tcPr>
          <w:p w:rsidR="00B70B70" w:rsidRDefault="00B70B70" w:rsidP="00252A07">
            <w:r>
              <w:rPr>
                <w:b/>
                <w:bCs/>
                <w:color w:val="000000"/>
              </w:rPr>
              <w:t>3 -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критерий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времени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ожидания</w:t>
            </w:r>
            <w:r>
              <w:rPr>
                <w:color w:val="000000"/>
              </w:rPr>
              <w:br/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предоставле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b/>
                <w:bCs/>
                <w:color w:val="000000"/>
              </w:rPr>
              <w:t>ния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 xml:space="preserve"> услуги</w:t>
            </w:r>
          </w:p>
        </w:tc>
        <w:tc>
          <w:tcPr>
            <w:tcW w:w="1849" w:type="dxa"/>
          </w:tcPr>
          <w:p w:rsidR="00B70B70" w:rsidRDefault="00B70B70" w:rsidP="00252A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4 - критерий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доброжелатель</w:t>
            </w:r>
          </w:p>
          <w:p w:rsidR="00B70B70" w:rsidRDefault="00B70B70" w:rsidP="00252A07">
            <w:proofErr w:type="spellStart"/>
            <w:r>
              <w:rPr>
                <w:b/>
                <w:bCs/>
                <w:color w:val="000000"/>
              </w:rPr>
              <w:t>ности</w:t>
            </w:r>
            <w:proofErr w:type="spellEnd"/>
            <w:r>
              <w:rPr>
                <w:b/>
                <w:bCs/>
                <w:color w:val="000000"/>
              </w:rPr>
              <w:t>, вежливости,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компетентности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работников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организаци</w:t>
            </w:r>
            <w:r>
              <w:rPr>
                <w:b/>
                <w:bCs/>
                <w:color w:val="000000"/>
              </w:rPr>
              <w:t>и</w:t>
            </w:r>
          </w:p>
        </w:tc>
        <w:tc>
          <w:tcPr>
            <w:tcW w:w="1849" w:type="dxa"/>
          </w:tcPr>
          <w:p w:rsidR="00B70B70" w:rsidRDefault="00B70B70" w:rsidP="00252A07">
            <w:r>
              <w:rPr>
                <w:b/>
                <w:bCs/>
                <w:color w:val="000000"/>
              </w:rPr>
              <w:t>5 -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критерий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удовлетвор</w:t>
            </w:r>
            <w:r>
              <w:rPr>
                <w:b/>
                <w:bCs/>
                <w:color w:val="000000"/>
              </w:rPr>
              <w:t>ен</w:t>
            </w:r>
            <w:r>
              <w:rPr>
                <w:color w:val="000000"/>
              </w:rPr>
              <w:br/>
            </w:r>
            <w:bookmarkStart w:id="0" w:name="_GoBack"/>
            <w:bookmarkEnd w:id="0"/>
            <w:proofErr w:type="spellStart"/>
            <w:r>
              <w:rPr>
                <w:b/>
                <w:bCs/>
                <w:color w:val="000000"/>
              </w:rPr>
              <w:t>ности</w:t>
            </w:r>
            <w:proofErr w:type="spellEnd"/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качеством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оказания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услуг</w:t>
            </w:r>
          </w:p>
        </w:tc>
      </w:tr>
      <w:tr w:rsidR="00B70B70" w:rsidTr="00252A07">
        <w:tc>
          <w:tcPr>
            <w:tcW w:w="817" w:type="dxa"/>
          </w:tcPr>
          <w:p w:rsidR="00B70B70" w:rsidRDefault="00B70B70" w:rsidP="00252A07">
            <w:r>
              <w:t>157</w:t>
            </w:r>
          </w:p>
        </w:tc>
        <w:tc>
          <w:tcPr>
            <w:tcW w:w="2879" w:type="dxa"/>
          </w:tcPr>
          <w:p w:rsidR="00B70B70" w:rsidRDefault="00B70B70" w:rsidP="00252A07">
            <w:r>
              <w:rPr>
                <w:color w:val="000000"/>
              </w:rPr>
              <w:t>МКУК «Орловский социально - культурный центр» Убинского района</w:t>
            </w:r>
          </w:p>
        </w:tc>
        <w:tc>
          <w:tcPr>
            <w:tcW w:w="1848" w:type="dxa"/>
          </w:tcPr>
          <w:p w:rsidR="00B70B70" w:rsidRDefault="00B70B70" w:rsidP="00252A07">
            <w:r>
              <w:rPr>
                <w:b/>
                <w:bCs/>
                <w:color w:val="000000"/>
              </w:rPr>
              <w:t>104,97</w:t>
            </w:r>
          </w:p>
        </w:tc>
        <w:tc>
          <w:tcPr>
            <w:tcW w:w="1848" w:type="dxa"/>
          </w:tcPr>
          <w:p w:rsidR="00B70B70" w:rsidRDefault="00B70B70" w:rsidP="00252A07">
            <w:r>
              <w:rPr>
                <w:b/>
                <w:bCs/>
                <w:color w:val="000000"/>
              </w:rPr>
              <w:t>9,42</w:t>
            </w:r>
          </w:p>
        </w:tc>
        <w:tc>
          <w:tcPr>
            <w:tcW w:w="1848" w:type="dxa"/>
          </w:tcPr>
          <w:p w:rsidR="00B70B70" w:rsidRDefault="00B70B70" w:rsidP="00252A07">
            <w:r>
              <w:rPr>
                <w:b/>
                <w:bCs/>
                <w:color w:val="000000"/>
              </w:rPr>
              <w:t>32,29</w:t>
            </w:r>
          </w:p>
        </w:tc>
        <w:tc>
          <w:tcPr>
            <w:tcW w:w="1848" w:type="dxa"/>
          </w:tcPr>
          <w:p w:rsidR="00B70B70" w:rsidRDefault="00B70B70" w:rsidP="00252A07">
            <w:r>
              <w:rPr>
                <w:b/>
                <w:bCs/>
                <w:color w:val="000000"/>
              </w:rPr>
              <w:t>17,49</w:t>
            </w:r>
          </w:p>
        </w:tc>
        <w:tc>
          <w:tcPr>
            <w:tcW w:w="1849" w:type="dxa"/>
          </w:tcPr>
          <w:p w:rsidR="00B70B70" w:rsidRDefault="00B70B70" w:rsidP="00252A07">
            <w:r>
              <w:rPr>
                <w:b/>
                <w:bCs/>
                <w:color w:val="000000"/>
              </w:rPr>
              <w:t>17,69</w:t>
            </w:r>
          </w:p>
        </w:tc>
        <w:tc>
          <w:tcPr>
            <w:tcW w:w="1849" w:type="dxa"/>
          </w:tcPr>
          <w:p w:rsidR="00B70B70" w:rsidRDefault="00B70B70" w:rsidP="00252A07">
            <w:r>
              <w:rPr>
                <w:b/>
                <w:bCs/>
                <w:color w:val="000000"/>
              </w:rPr>
              <w:t>28,08</w:t>
            </w:r>
          </w:p>
        </w:tc>
      </w:tr>
    </w:tbl>
    <w:p w:rsidR="00B70B70" w:rsidRDefault="00B70B70" w:rsidP="00B70B70"/>
    <w:p w:rsidR="00B70B70" w:rsidRDefault="00B70B70" w:rsidP="00B70B70">
      <w:pPr>
        <w:rPr>
          <w:b/>
          <w:sz w:val="28"/>
          <w:szCs w:val="28"/>
        </w:rPr>
      </w:pPr>
      <w:r w:rsidRPr="00951168">
        <w:rPr>
          <w:b/>
          <w:sz w:val="28"/>
          <w:szCs w:val="28"/>
        </w:rPr>
        <w:t xml:space="preserve">2. Значения независимой оценки по общим критериям и характеризующим их показателям </w:t>
      </w:r>
    </w:p>
    <w:p w:rsidR="00B70B70" w:rsidRDefault="00B70B70" w:rsidP="00B70B7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Значение по критерию рассчитывается как сумма значений показателей его составляющих.</w:t>
      </w:r>
      <w:r>
        <w:rPr>
          <w:color w:val="000000"/>
          <w:sz w:val="28"/>
          <w:szCs w:val="28"/>
        </w:rPr>
        <w:br/>
        <w:t>Максимальное количество баллов по каждому показателю составляет 10 баллов, значение каждого рассчитывается</w:t>
      </w:r>
      <w:r>
        <w:rPr>
          <w:color w:val="000000"/>
          <w:sz w:val="28"/>
          <w:szCs w:val="28"/>
        </w:rPr>
        <w:br/>
        <w:t>как среднее арифметическое между значением по результатам контент анализа официального сайта учреждения и</w:t>
      </w:r>
      <w:r>
        <w:rPr>
          <w:color w:val="000000"/>
          <w:sz w:val="28"/>
          <w:szCs w:val="28"/>
        </w:rPr>
        <w:br/>
        <w:t>значения по результатам опроса получателей услуг данного учреждения.</w:t>
      </w:r>
    </w:p>
    <w:p w:rsidR="00B70B70" w:rsidRDefault="00B70B70" w:rsidP="00B70B70">
      <w:pPr>
        <w:jc w:val="center"/>
        <w:rPr>
          <w:b/>
          <w:color w:val="000000"/>
          <w:sz w:val="28"/>
          <w:szCs w:val="28"/>
        </w:rPr>
      </w:pPr>
      <w:r w:rsidRPr="009434C0">
        <w:rPr>
          <w:b/>
          <w:color w:val="000000"/>
          <w:sz w:val="28"/>
          <w:szCs w:val="28"/>
        </w:rPr>
        <w:t>1 критерий: открытость и доступность инфо</w:t>
      </w:r>
      <w:r>
        <w:rPr>
          <w:b/>
          <w:color w:val="000000"/>
          <w:sz w:val="28"/>
          <w:szCs w:val="28"/>
        </w:rPr>
        <w:t xml:space="preserve">рмации об организации культуры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460"/>
        <w:gridCol w:w="2580"/>
        <w:gridCol w:w="3150"/>
        <w:gridCol w:w="2660"/>
      </w:tblGrid>
      <w:tr w:rsidR="00B70B70" w:rsidTr="00252A07">
        <w:trPr>
          <w:trHeight w:val="525"/>
        </w:trPr>
        <w:tc>
          <w:tcPr>
            <w:tcW w:w="3936" w:type="dxa"/>
            <w:vMerge w:val="restart"/>
          </w:tcPr>
          <w:p w:rsidR="00B70B70" w:rsidRPr="009434C0" w:rsidRDefault="00B70B70" w:rsidP="00252A07">
            <w:pPr>
              <w:jc w:val="center"/>
              <w:rPr>
                <w:sz w:val="28"/>
                <w:szCs w:val="28"/>
              </w:rPr>
            </w:pPr>
            <w:r w:rsidRPr="009434C0">
              <w:rPr>
                <w:sz w:val="28"/>
                <w:szCs w:val="28"/>
              </w:rPr>
              <w:t xml:space="preserve">Учреждения </w:t>
            </w:r>
          </w:p>
        </w:tc>
        <w:tc>
          <w:tcPr>
            <w:tcW w:w="10850" w:type="dxa"/>
            <w:gridSpan w:val="4"/>
          </w:tcPr>
          <w:p w:rsidR="00B70B70" w:rsidRDefault="00B70B70" w:rsidP="00252A07">
            <w:pPr>
              <w:jc w:val="center"/>
              <w:rPr>
                <w:b/>
                <w:sz w:val="28"/>
                <w:szCs w:val="28"/>
              </w:rPr>
            </w:pPr>
          </w:p>
          <w:p w:rsidR="00B70B70" w:rsidRPr="009434C0" w:rsidRDefault="00B70B70" w:rsidP="00252A07">
            <w:pPr>
              <w:jc w:val="center"/>
              <w:rPr>
                <w:sz w:val="28"/>
                <w:szCs w:val="28"/>
              </w:rPr>
            </w:pPr>
            <w:r w:rsidRPr="009434C0">
              <w:rPr>
                <w:sz w:val="28"/>
                <w:szCs w:val="28"/>
              </w:rPr>
              <w:t xml:space="preserve">Общие показатели критерия </w:t>
            </w:r>
          </w:p>
        </w:tc>
      </w:tr>
      <w:tr w:rsidR="00B70B70" w:rsidTr="00252A07">
        <w:trPr>
          <w:trHeight w:val="510"/>
        </w:trPr>
        <w:tc>
          <w:tcPr>
            <w:tcW w:w="3936" w:type="dxa"/>
            <w:vMerge/>
          </w:tcPr>
          <w:p w:rsidR="00B70B70" w:rsidRDefault="00B70B70" w:rsidP="00252A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0" w:type="dxa"/>
          </w:tcPr>
          <w:p w:rsidR="00B70B70" w:rsidRDefault="00B70B70" w:rsidP="00252A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>Наличие общей информации об организации культуры на официальном сайте организации культуры в сети «Интернет» в соответствии с приказом № 277</w:t>
            </w:r>
          </w:p>
        </w:tc>
        <w:tc>
          <w:tcPr>
            <w:tcW w:w="2580" w:type="dxa"/>
          </w:tcPr>
          <w:p w:rsidR="00B70B70" w:rsidRDefault="00B70B70" w:rsidP="00252A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>Наличие информации о деятельности организации культуры на официальном сайте организации культуры в сети «Интернет» в соответствии с приказом № 277</w:t>
            </w:r>
          </w:p>
        </w:tc>
        <w:tc>
          <w:tcPr>
            <w:tcW w:w="3150" w:type="dxa"/>
          </w:tcPr>
          <w:p w:rsidR="00B70B70" w:rsidRDefault="00B70B70" w:rsidP="00252A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>Доступность и актуальность информации о деятельности организации культуры, размещенной на территории организации</w:t>
            </w:r>
          </w:p>
        </w:tc>
        <w:tc>
          <w:tcPr>
            <w:tcW w:w="2660" w:type="dxa"/>
          </w:tcPr>
          <w:p w:rsidR="00B70B70" w:rsidRDefault="00B70B70" w:rsidP="00252A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Интегральное значение критерия </w:t>
            </w:r>
          </w:p>
          <w:p w:rsidR="00B70B70" w:rsidRDefault="00B70B70" w:rsidP="00252A07">
            <w:pPr>
              <w:rPr>
                <w:sz w:val="28"/>
                <w:szCs w:val="28"/>
              </w:rPr>
            </w:pPr>
          </w:p>
          <w:p w:rsidR="00B70B70" w:rsidRDefault="00B70B70" w:rsidP="00252A07">
            <w:pPr>
              <w:rPr>
                <w:sz w:val="28"/>
                <w:szCs w:val="28"/>
              </w:rPr>
            </w:pPr>
          </w:p>
          <w:p w:rsidR="00B70B70" w:rsidRDefault="00B70B70" w:rsidP="00252A07">
            <w:pPr>
              <w:ind w:firstLine="708"/>
              <w:rPr>
                <w:sz w:val="28"/>
                <w:szCs w:val="28"/>
              </w:rPr>
            </w:pPr>
          </w:p>
          <w:p w:rsidR="00B70B70" w:rsidRPr="009434C0" w:rsidRDefault="00B70B70" w:rsidP="00252A07">
            <w:pPr>
              <w:rPr>
                <w:sz w:val="28"/>
                <w:szCs w:val="28"/>
              </w:rPr>
            </w:pPr>
          </w:p>
        </w:tc>
      </w:tr>
    </w:tbl>
    <w:p w:rsidR="00B70B70" w:rsidRDefault="00B70B70" w:rsidP="00B70B7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Убинский</w:t>
      </w:r>
      <w:proofErr w:type="spellEnd"/>
      <w:r>
        <w:rPr>
          <w:b/>
          <w:sz w:val="28"/>
          <w:szCs w:val="28"/>
        </w:rPr>
        <w:t xml:space="preserve"> район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551"/>
        <w:gridCol w:w="2552"/>
        <w:gridCol w:w="3118"/>
        <w:gridCol w:w="2629"/>
      </w:tblGrid>
      <w:tr w:rsidR="00B70B70" w:rsidTr="00252A07">
        <w:tc>
          <w:tcPr>
            <w:tcW w:w="3936" w:type="dxa"/>
          </w:tcPr>
          <w:p w:rsidR="00B70B70" w:rsidRPr="009434C0" w:rsidRDefault="00B70B70" w:rsidP="00252A07">
            <w:pPr>
              <w:jc w:val="center"/>
              <w:rPr>
                <w:sz w:val="28"/>
                <w:szCs w:val="28"/>
              </w:rPr>
            </w:pPr>
            <w:r w:rsidRPr="009434C0">
              <w:rPr>
                <w:sz w:val="28"/>
                <w:szCs w:val="28"/>
              </w:rPr>
              <w:t xml:space="preserve">МКУК «Орловский социально – культурный центр» Убинского района </w:t>
            </w:r>
          </w:p>
        </w:tc>
        <w:tc>
          <w:tcPr>
            <w:tcW w:w="2551" w:type="dxa"/>
          </w:tcPr>
          <w:p w:rsidR="00B70B70" w:rsidRPr="009434C0" w:rsidRDefault="00B70B70" w:rsidP="00252A07">
            <w:pPr>
              <w:jc w:val="center"/>
              <w:rPr>
                <w:sz w:val="28"/>
                <w:szCs w:val="28"/>
              </w:rPr>
            </w:pPr>
            <w:r w:rsidRPr="009434C0">
              <w:rPr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B70B70" w:rsidRPr="009434C0" w:rsidRDefault="00B70B70" w:rsidP="00252A07">
            <w:pPr>
              <w:jc w:val="center"/>
              <w:rPr>
                <w:sz w:val="28"/>
                <w:szCs w:val="28"/>
              </w:rPr>
            </w:pPr>
            <w:r w:rsidRPr="009434C0">
              <w:rPr>
                <w:sz w:val="28"/>
                <w:szCs w:val="28"/>
              </w:rPr>
              <w:t>0,00</w:t>
            </w:r>
          </w:p>
        </w:tc>
        <w:tc>
          <w:tcPr>
            <w:tcW w:w="3118" w:type="dxa"/>
          </w:tcPr>
          <w:p w:rsidR="00B70B70" w:rsidRPr="009434C0" w:rsidRDefault="00B70B70" w:rsidP="00252A07">
            <w:pPr>
              <w:jc w:val="center"/>
              <w:rPr>
                <w:sz w:val="28"/>
                <w:szCs w:val="28"/>
              </w:rPr>
            </w:pPr>
            <w:r w:rsidRPr="009434C0">
              <w:rPr>
                <w:sz w:val="28"/>
                <w:szCs w:val="28"/>
              </w:rPr>
              <w:t>9,42</w:t>
            </w:r>
          </w:p>
        </w:tc>
        <w:tc>
          <w:tcPr>
            <w:tcW w:w="2629" w:type="dxa"/>
          </w:tcPr>
          <w:p w:rsidR="00B70B70" w:rsidRPr="009434C0" w:rsidRDefault="00B70B70" w:rsidP="00252A07">
            <w:pPr>
              <w:jc w:val="center"/>
              <w:rPr>
                <w:sz w:val="28"/>
                <w:szCs w:val="28"/>
              </w:rPr>
            </w:pPr>
            <w:r w:rsidRPr="009434C0">
              <w:rPr>
                <w:sz w:val="28"/>
                <w:szCs w:val="28"/>
              </w:rPr>
              <w:t>9,42</w:t>
            </w:r>
          </w:p>
        </w:tc>
      </w:tr>
    </w:tbl>
    <w:p w:rsidR="00B70B70" w:rsidRDefault="00B70B70" w:rsidP="00B70B70">
      <w:pPr>
        <w:rPr>
          <w:b/>
          <w:sz w:val="28"/>
          <w:szCs w:val="28"/>
        </w:rPr>
      </w:pPr>
    </w:p>
    <w:p w:rsidR="00B70B70" w:rsidRDefault="00B70B70" w:rsidP="00B70B70">
      <w:pPr>
        <w:rPr>
          <w:b/>
          <w:sz w:val="28"/>
          <w:szCs w:val="28"/>
        </w:rPr>
      </w:pPr>
    </w:p>
    <w:p w:rsidR="00B70B70" w:rsidRDefault="00B70B70" w:rsidP="00B70B70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 критерий: комфортность условий предоставления услуг и доступность их получения</w:t>
      </w:r>
    </w:p>
    <w:p w:rsidR="00B70B70" w:rsidRDefault="00B70B70" w:rsidP="00B70B70">
      <w:pPr>
        <w:rPr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1"/>
        <w:gridCol w:w="1943"/>
        <w:gridCol w:w="2237"/>
        <w:gridCol w:w="2579"/>
        <w:gridCol w:w="1821"/>
        <w:gridCol w:w="2144"/>
        <w:gridCol w:w="1901"/>
      </w:tblGrid>
      <w:tr w:rsidR="00B70B70" w:rsidTr="00252A07">
        <w:trPr>
          <w:trHeight w:val="600"/>
        </w:trPr>
        <w:tc>
          <w:tcPr>
            <w:tcW w:w="3085" w:type="dxa"/>
            <w:vMerge w:val="restart"/>
          </w:tcPr>
          <w:p w:rsidR="00B70B70" w:rsidRPr="00994FB7" w:rsidRDefault="00B70B70" w:rsidP="00252A07">
            <w:pPr>
              <w:rPr>
                <w:sz w:val="28"/>
                <w:szCs w:val="28"/>
              </w:rPr>
            </w:pPr>
            <w:r w:rsidRPr="00994FB7">
              <w:rPr>
                <w:sz w:val="28"/>
                <w:szCs w:val="28"/>
              </w:rPr>
              <w:lastRenderedPageBreak/>
              <w:t xml:space="preserve">Учреждения </w:t>
            </w:r>
          </w:p>
        </w:tc>
        <w:tc>
          <w:tcPr>
            <w:tcW w:w="11701" w:type="dxa"/>
            <w:gridSpan w:val="6"/>
          </w:tcPr>
          <w:p w:rsidR="00B70B70" w:rsidRDefault="00B70B70" w:rsidP="00252A07">
            <w:pPr>
              <w:rPr>
                <w:b/>
                <w:sz w:val="28"/>
                <w:szCs w:val="28"/>
              </w:rPr>
            </w:pPr>
          </w:p>
          <w:p w:rsidR="00B70B70" w:rsidRPr="00994FB7" w:rsidRDefault="00B70B70" w:rsidP="00252A07">
            <w:pPr>
              <w:jc w:val="center"/>
              <w:rPr>
                <w:b/>
                <w:sz w:val="28"/>
                <w:szCs w:val="28"/>
              </w:rPr>
            </w:pPr>
            <w:r w:rsidRPr="00994FB7">
              <w:rPr>
                <w:color w:val="000000"/>
                <w:sz w:val="28"/>
                <w:szCs w:val="28"/>
              </w:rPr>
              <w:t>Общие показатели критерия</w:t>
            </w:r>
          </w:p>
        </w:tc>
      </w:tr>
      <w:tr w:rsidR="00B70B70" w:rsidTr="00252A07">
        <w:trPr>
          <w:trHeight w:val="435"/>
        </w:trPr>
        <w:tc>
          <w:tcPr>
            <w:tcW w:w="3085" w:type="dxa"/>
            <w:vMerge/>
          </w:tcPr>
          <w:p w:rsidR="00B70B70" w:rsidRDefault="00B70B70" w:rsidP="00252A07">
            <w:pPr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B70B70" w:rsidRPr="00994FB7" w:rsidRDefault="00B70B70" w:rsidP="00252A07">
            <w:pPr>
              <w:rPr>
                <w:b/>
                <w:sz w:val="28"/>
                <w:szCs w:val="28"/>
              </w:rPr>
            </w:pPr>
            <w:r w:rsidRPr="00994FB7">
              <w:rPr>
                <w:color w:val="000000"/>
                <w:sz w:val="28"/>
                <w:szCs w:val="28"/>
              </w:rPr>
              <w:t>Комфортность условий пребывания в организации культуры</w:t>
            </w:r>
          </w:p>
        </w:tc>
        <w:tc>
          <w:tcPr>
            <w:tcW w:w="2070" w:type="dxa"/>
          </w:tcPr>
          <w:p w:rsidR="00B70B70" w:rsidRPr="00994FB7" w:rsidRDefault="00B70B70" w:rsidP="00252A07">
            <w:pPr>
              <w:rPr>
                <w:b/>
                <w:sz w:val="28"/>
                <w:szCs w:val="28"/>
              </w:rPr>
            </w:pPr>
            <w:r w:rsidRPr="00994FB7">
              <w:rPr>
                <w:color w:val="000000"/>
                <w:sz w:val="28"/>
                <w:szCs w:val="28"/>
              </w:rPr>
              <w:t>Наличие дополнительных услуг и доступность их получения</w:t>
            </w:r>
          </w:p>
        </w:tc>
        <w:tc>
          <w:tcPr>
            <w:tcW w:w="1755" w:type="dxa"/>
          </w:tcPr>
          <w:p w:rsidR="00B70B70" w:rsidRPr="00994FB7" w:rsidRDefault="00B70B70" w:rsidP="00252A07">
            <w:pPr>
              <w:rPr>
                <w:b/>
                <w:sz w:val="28"/>
                <w:szCs w:val="28"/>
              </w:rPr>
            </w:pPr>
            <w:r w:rsidRPr="00994FB7">
              <w:rPr>
                <w:color w:val="000000"/>
                <w:sz w:val="28"/>
                <w:szCs w:val="28"/>
              </w:rPr>
              <w:t>Удобство пользования электронными сервисами, предоставляемыми учреждением посетителям</w:t>
            </w:r>
          </w:p>
        </w:tc>
        <w:tc>
          <w:tcPr>
            <w:tcW w:w="1965" w:type="dxa"/>
          </w:tcPr>
          <w:p w:rsidR="00B70B70" w:rsidRPr="00994FB7" w:rsidRDefault="00B70B70" w:rsidP="00252A07">
            <w:pPr>
              <w:rPr>
                <w:b/>
                <w:sz w:val="28"/>
                <w:szCs w:val="28"/>
              </w:rPr>
            </w:pPr>
            <w:r w:rsidRPr="00994FB7">
              <w:rPr>
                <w:color w:val="000000"/>
                <w:sz w:val="28"/>
                <w:szCs w:val="28"/>
              </w:rPr>
              <w:t>Удобство графика работы организации культуры</w:t>
            </w:r>
          </w:p>
        </w:tc>
        <w:tc>
          <w:tcPr>
            <w:tcW w:w="2025" w:type="dxa"/>
          </w:tcPr>
          <w:p w:rsidR="00B70B70" w:rsidRPr="00994FB7" w:rsidRDefault="00B70B70" w:rsidP="00252A07">
            <w:pPr>
              <w:rPr>
                <w:b/>
                <w:sz w:val="28"/>
                <w:szCs w:val="28"/>
              </w:rPr>
            </w:pPr>
            <w:r w:rsidRPr="00994FB7">
              <w:rPr>
                <w:color w:val="000000"/>
                <w:sz w:val="28"/>
                <w:szCs w:val="28"/>
              </w:rPr>
              <w:t>Доступность услуг для лиц с ограниченными возможностями здоровья</w:t>
            </w:r>
          </w:p>
        </w:tc>
        <w:tc>
          <w:tcPr>
            <w:tcW w:w="1936" w:type="dxa"/>
          </w:tcPr>
          <w:p w:rsidR="00B70B70" w:rsidRPr="00994FB7" w:rsidRDefault="00B70B70" w:rsidP="00252A07">
            <w:pPr>
              <w:rPr>
                <w:b/>
                <w:sz w:val="28"/>
                <w:szCs w:val="28"/>
              </w:rPr>
            </w:pPr>
            <w:r w:rsidRPr="00994FB7">
              <w:rPr>
                <w:color w:val="000000"/>
                <w:sz w:val="28"/>
                <w:szCs w:val="28"/>
              </w:rPr>
              <w:t>Интегральное значение критерия</w:t>
            </w:r>
          </w:p>
        </w:tc>
      </w:tr>
    </w:tbl>
    <w:p w:rsidR="00B70B70" w:rsidRDefault="00B70B70" w:rsidP="00B70B7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Убинский</w:t>
      </w:r>
      <w:proofErr w:type="spellEnd"/>
      <w:r>
        <w:rPr>
          <w:b/>
          <w:sz w:val="28"/>
          <w:szCs w:val="28"/>
        </w:rPr>
        <w:t xml:space="preserve"> район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703"/>
        <w:gridCol w:w="1701"/>
        <w:gridCol w:w="2126"/>
        <w:gridCol w:w="1920"/>
      </w:tblGrid>
      <w:tr w:rsidR="00B70B70" w:rsidTr="00252A07">
        <w:tc>
          <w:tcPr>
            <w:tcW w:w="2112" w:type="dxa"/>
          </w:tcPr>
          <w:p w:rsidR="00B70B70" w:rsidRPr="00994FB7" w:rsidRDefault="00B70B70" w:rsidP="00252A07">
            <w:pPr>
              <w:jc w:val="center"/>
              <w:rPr>
                <w:b/>
                <w:sz w:val="28"/>
                <w:szCs w:val="28"/>
              </w:rPr>
            </w:pPr>
            <w:r w:rsidRPr="00994FB7">
              <w:rPr>
                <w:color w:val="000000"/>
                <w:sz w:val="28"/>
                <w:szCs w:val="28"/>
              </w:rPr>
              <w:t>МКУК «Орловский социально - культурный центр» Убинского района</w:t>
            </w:r>
          </w:p>
        </w:tc>
        <w:tc>
          <w:tcPr>
            <w:tcW w:w="2112" w:type="dxa"/>
          </w:tcPr>
          <w:p w:rsidR="00B70B70" w:rsidRPr="00994FB7" w:rsidRDefault="00B70B70" w:rsidP="00252A07">
            <w:pPr>
              <w:jc w:val="center"/>
              <w:rPr>
                <w:sz w:val="28"/>
                <w:szCs w:val="28"/>
              </w:rPr>
            </w:pPr>
            <w:r w:rsidRPr="00994FB7">
              <w:rPr>
                <w:sz w:val="28"/>
                <w:szCs w:val="28"/>
              </w:rPr>
              <w:t>7,69</w:t>
            </w:r>
          </w:p>
        </w:tc>
        <w:tc>
          <w:tcPr>
            <w:tcW w:w="2112" w:type="dxa"/>
          </w:tcPr>
          <w:p w:rsidR="00B70B70" w:rsidRPr="00994FB7" w:rsidRDefault="00B70B70" w:rsidP="00252A07">
            <w:pPr>
              <w:jc w:val="center"/>
              <w:rPr>
                <w:sz w:val="28"/>
                <w:szCs w:val="28"/>
              </w:rPr>
            </w:pPr>
            <w:r w:rsidRPr="00994FB7">
              <w:rPr>
                <w:sz w:val="28"/>
                <w:szCs w:val="28"/>
              </w:rPr>
              <w:t>7,69</w:t>
            </w:r>
          </w:p>
        </w:tc>
        <w:tc>
          <w:tcPr>
            <w:tcW w:w="2703" w:type="dxa"/>
          </w:tcPr>
          <w:p w:rsidR="00B70B70" w:rsidRPr="00994FB7" w:rsidRDefault="00B70B70" w:rsidP="00252A07">
            <w:pPr>
              <w:jc w:val="center"/>
              <w:rPr>
                <w:sz w:val="28"/>
                <w:szCs w:val="28"/>
              </w:rPr>
            </w:pPr>
            <w:r w:rsidRPr="00994FB7">
              <w:rPr>
                <w:sz w:val="28"/>
                <w:szCs w:val="28"/>
              </w:rPr>
              <w:t>6,83</w:t>
            </w:r>
          </w:p>
        </w:tc>
        <w:tc>
          <w:tcPr>
            <w:tcW w:w="1701" w:type="dxa"/>
          </w:tcPr>
          <w:p w:rsidR="00B70B70" w:rsidRPr="00994FB7" w:rsidRDefault="00B70B70" w:rsidP="00252A07">
            <w:pPr>
              <w:jc w:val="center"/>
              <w:rPr>
                <w:sz w:val="28"/>
                <w:szCs w:val="28"/>
              </w:rPr>
            </w:pPr>
            <w:r w:rsidRPr="00994FB7">
              <w:rPr>
                <w:sz w:val="28"/>
                <w:szCs w:val="28"/>
              </w:rPr>
              <w:t>8,27</w:t>
            </w:r>
          </w:p>
        </w:tc>
        <w:tc>
          <w:tcPr>
            <w:tcW w:w="2126" w:type="dxa"/>
          </w:tcPr>
          <w:p w:rsidR="00B70B70" w:rsidRPr="00994FB7" w:rsidRDefault="00B70B70" w:rsidP="00252A07">
            <w:pPr>
              <w:jc w:val="center"/>
              <w:rPr>
                <w:sz w:val="28"/>
                <w:szCs w:val="28"/>
              </w:rPr>
            </w:pPr>
            <w:r w:rsidRPr="00994FB7">
              <w:rPr>
                <w:sz w:val="28"/>
                <w:szCs w:val="28"/>
              </w:rPr>
              <w:t>1,81</w:t>
            </w:r>
          </w:p>
        </w:tc>
        <w:tc>
          <w:tcPr>
            <w:tcW w:w="1920" w:type="dxa"/>
          </w:tcPr>
          <w:p w:rsidR="00B70B70" w:rsidRPr="00994FB7" w:rsidRDefault="00B70B70" w:rsidP="00252A07">
            <w:pPr>
              <w:jc w:val="center"/>
              <w:rPr>
                <w:sz w:val="28"/>
                <w:szCs w:val="28"/>
              </w:rPr>
            </w:pPr>
            <w:r w:rsidRPr="00994FB7">
              <w:rPr>
                <w:sz w:val="28"/>
                <w:szCs w:val="28"/>
              </w:rPr>
              <w:t>32,29</w:t>
            </w:r>
          </w:p>
        </w:tc>
      </w:tr>
    </w:tbl>
    <w:p w:rsidR="00B70B70" w:rsidRDefault="00B70B70" w:rsidP="00B70B70">
      <w:pPr>
        <w:jc w:val="center"/>
        <w:rPr>
          <w:b/>
          <w:sz w:val="28"/>
          <w:szCs w:val="28"/>
        </w:rPr>
      </w:pPr>
    </w:p>
    <w:p w:rsidR="00B70B70" w:rsidRDefault="00B70B70" w:rsidP="00B70B7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 критерий: время ожидания предоставления услуги</w:t>
      </w:r>
    </w:p>
    <w:p w:rsidR="00B70B70" w:rsidRDefault="00B70B70" w:rsidP="00B70B70">
      <w:pPr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Убинский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55"/>
        <w:gridCol w:w="1947"/>
        <w:gridCol w:w="2164"/>
        <w:gridCol w:w="1920"/>
      </w:tblGrid>
      <w:tr w:rsidR="00B70B70" w:rsidTr="00252A07">
        <w:trPr>
          <w:trHeight w:val="495"/>
        </w:trPr>
        <w:tc>
          <w:tcPr>
            <w:tcW w:w="8755" w:type="dxa"/>
            <w:vMerge w:val="restart"/>
          </w:tcPr>
          <w:p w:rsidR="00B70B70" w:rsidRPr="008F75E1" w:rsidRDefault="00B70B70" w:rsidP="00252A07">
            <w:pPr>
              <w:jc w:val="center"/>
              <w:rPr>
                <w:sz w:val="28"/>
                <w:szCs w:val="28"/>
              </w:rPr>
            </w:pPr>
            <w:r w:rsidRPr="008F75E1">
              <w:rPr>
                <w:sz w:val="28"/>
                <w:szCs w:val="28"/>
              </w:rPr>
              <w:t xml:space="preserve">Учреждения </w:t>
            </w:r>
          </w:p>
        </w:tc>
        <w:tc>
          <w:tcPr>
            <w:tcW w:w="6031" w:type="dxa"/>
            <w:gridSpan w:val="3"/>
          </w:tcPr>
          <w:p w:rsidR="00B70B70" w:rsidRPr="008F75E1" w:rsidRDefault="00B70B70" w:rsidP="00252A07">
            <w:pPr>
              <w:jc w:val="center"/>
              <w:rPr>
                <w:sz w:val="28"/>
                <w:szCs w:val="28"/>
              </w:rPr>
            </w:pPr>
            <w:r w:rsidRPr="008F75E1">
              <w:rPr>
                <w:sz w:val="28"/>
                <w:szCs w:val="28"/>
              </w:rPr>
              <w:t xml:space="preserve">Общие показатели критерия </w:t>
            </w:r>
          </w:p>
          <w:p w:rsidR="00B70B70" w:rsidRDefault="00B70B70" w:rsidP="00252A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0B70" w:rsidTr="00252A07">
        <w:trPr>
          <w:trHeight w:val="540"/>
        </w:trPr>
        <w:tc>
          <w:tcPr>
            <w:tcW w:w="8755" w:type="dxa"/>
            <w:vMerge/>
          </w:tcPr>
          <w:p w:rsidR="00B70B70" w:rsidRDefault="00B70B70" w:rsidP="00252A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7" w:type="dxa"/>
          </w:tcPr>
          <w:p w:rsidR="00B70B70" w:rsidRPr="008F75E1" w:rsidRDefault="00B70B70" w:rsidP="00252A07">
            <w:pPr>
              <w:jc w:val="center"/>
              <w:rPr>
                <w:b/>
                <w:sz w:val="28"/>
                <w:szCs w:val="28"/>
              </w:rPr>
            </w:pPr>
            <w:r w:rsidRPr="008F75E1">
              <w:rPr>
                <w:color w:val="000000"/>
                <w:sz w:val="28"/>
                <w:szCs w:val="28"/>
              </w:rPr>
              <w:t xml:space="preserve">Соблюдение режима </w:t>
            </w:r>
            <w:r w:rsidRPr="008F75E1">
              <w:rPr>
                <w:color w:val="000000"/>
                <w:sz w:val="28"/>
                <w:szCs w:val="28"/>
              </w:rPr>
              <w:lastRenderedPageBreak/>
              <w:t>работы организацией культуры</w:t>
            </w:r>
          </w:p>
        </w:tc>
        <w:tc>
          <w:tcPr>
            <w:tcW w:w="2164" w:type="dxa"/>
          </w:tcPr>
          <w:p w:rsidR="00B70B70" w:rsidRPr="008F75E1" w:rsidRDefault="00B70B70" w:rsidP="00252A07">
            <w:pPr>
              <w:jc w:val="center"/>
              <w:rPr>
                <w:b/>
                <w:sz w:val="28"/>
                <w:szCs w:val="28"/>
              </w:rPr>
            </w:pPr>
            <w:r w:rsidRPr="008F75E1">
              <w:rPr>
                <w:color w:val="000000"/>
                <w:sz w:val="28"/>
                <w:szCs w:val="28"/>
              </w:rPr>
              <w:lastRenderedPageBreak/>
              <w:t xml:space="preserve">Соблюдение установленных </w:t>
            </w:r>
            <w:r w:rsidRPr="008F75E1">
              <w:rPr>
                <w:color w:val="000000"/>
                <w:sz w:val="28"/>
                <w:szCs w:val="28"/>
              </w:rPr>
              <w:lastRenderedPageBreak/>
              <w:t>(заявленных) сроков предоставления услуг организацией культуры</w:t>
            </w:r>
          </w:p>
        </w:tc>
        <w:tc>
          <w:tcPr>
            <w:tcW w:w="1920" w:type="dxa"/>
          </w:tcPr>
          <w:p w:rsidR="00B70B70" w:rsidRPr="008F75E1" w:rsidRDefault="00B70B70" w:rsidP="00252A07">
            <w:pPr>
              <w:jc w:val="center"/>
              <w:rPr>
                <w:b/>
                <w:sz w:val="28"/>
                <w:szCs w:val="28"/>
              </w:rPr>
            </w:pPr>
            <w:r w:rsidRPr="008F75E1">
              <w:rPr>
                <w:color w:val="000000"/>
                <w:sz w:val="28"/>
                <w:szCs w:val="28"/>
              </w:rPr>
              <w:lastRenderedPageBreak/>
              <w:t xml:space="preserve">Интегральное значение </w:t>
            </w:r>
            <w:r w:rsidRPr="008F75E1">
              <w:rPr>
                <w:color w:val="000000"/>
                <w:sz w:val="28"/>
                <w:szCs w:val="28"/>
              </w:rPr>
              <w:lastRenderedPageBreak/>
              <w:t>критерия</w:t>
            </w:r>
          </w:p>
        </w:tc>
      </w:tr>
      <w:tr w:rsidR="00B70B70" w:rsidTr="00252A07">
        <w:trPr>
          <w:trHeight w:val="540"/>
        </w:trPr>
        <w:tc>
          <w:tcPr>
            <w:tcW w:w="8755" w:type="dxa"/>
          </w:tcPr>
          <w:p w:rsidR="00B70B70" w:rsidRPr="008F75E1" w:rsidRDefault="00B70B70" w:rsidP="00252A07">
            <w:pPr>
              <w:jc w:val="center"/>
              <w:rPr>
                <w:sz w:val="28"/>
                <w:szCs w:val="28"/>
              </w:rPr>
            </w:pPr>
            <w:r w:rsidRPr="008F75E1">
              <w:rPr>
                <w:sz w:val="28"/>
                <w:szCs w:val="28"/>
              </w:rPr>
              <w:lastRenderedPageBreak/>
              <w:t xml:space="preserve">МКУК «Орловский социально – культурный центр» Убинского района </w:t>
            </w:r>
          </w:p>
        </w:tc>
        <w:tc>
          <w:tcPr>
            <w:tcW w:w="1947" w:type="dxa"/>
          </w:tcPr>
          <w:p w:rsidR="00B70B70" w:rsidRPr="008F75E1" w:rsidRDefault="00B70B70" w:rsidP="00252A0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8,84</w:t>
            </w:r>
          </w:p>
        </w:tc>
        <w:tc>
          <w:tcPr>
            <w:tcW w:w="2164" w:type="dxa"/>
          </w:tcPr>
          <w:p w:rsidR="00B70B70" w:rsidRPr="008F75E1" w:rsidRDefault="00B70B70" w:rsidP="00252A0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8,65</w:t>
            </w:r>
          </w:p>
        </w:tc>
        <w:tc>
          <w:tcPr>
            <w:tcW w:w="1920" w:type="dxa"/>
          </w:tcPr>
          <w:p w:rsidR="00B70B70" w:rsidRPr="008F75E1" w:rsidRDefault="00B70B70" w:rsidP="00252A0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17,49</w:t>
            </w:r>
          </w:p>
        </w:tc>
      </w:tr>
    </w:tbl>
    <w:p w:rsidR="00B70B70" w:rsidRDefault="00B70B70" w:rsidP="00B70B70">
      <w:pPr>
        <w:jc w:val="center"/>
        <w:rPr>
          <w:b/>
          <w:sz w:val="28"/>
          <w:szCs w:val="28"/>
        </w:rPr>
      </w:pPr>
    </w:p>
    <w:p w:rsidR="00B70B70" w:rsidRDefault="00B70B70" w:rsidP="00B70B70">
      <w:pPr>
        <w:jc w:val="center"/>
        <w:rPr>
          <w:b/>
          <w:sz w:val="28"/>
          <w:szCs w:val="28"/>
        </w:rPr>
      </w:pPr>
    </w:p>
    <w:p w:rsidR="00B70B70" w:rsidRDefault="00B70B70" w:rsidP="00B70B7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 критерий: доброжелательность, вежливость, компетентность работников организации культуры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55"/>
        <w:gridCol w:w="1947"/>
        <w:gridCol w:w="2164"/>
        <w:gridCol w:w="1920"/>
      </w:tblGrid>
      <w:tr w:rsidR="00B70B70" w:rsidTr="00252A07">
        <w:trPr>
          <w:trHeight w:val="495"/>
        </w:trPr>
        <w:tc>
          <w:tcPr>
            <w:tcW w:w="8755" w:type="dxa"/>
            <w:vMerge w:val="restart"/>
          </w:tcPr>
          <w:p w:rsidR="00B70B70" w:rsidRPr="008F75E1" w:rsidRDefault="00B70B70" w:rsidP="00252A07">
            <w:pPr>
              <w:jc w:val="center"/>
              <w:rPr>
                <w:sz w:val="28"/>
                <w:szCs w:val="28"/>
              </w:rPr>
            </w:pPr>
            <w:r w:rsidRPr="008F75E1">
              <w:rPr>
                <w:sz w:val="28"/>
                <w:szCs w:val="28"/>
              </w:rPr>
              <w:t xml:space="preserve">Учреждения </w:t>
            </w:r>
          </w:p>
        </w:tc>
        <w:tc>
          <w:tcPr>
            <w:tcW w:w="6031" w:type="dxa"/>
            <w:gridSpan w:val="3"/>
          </w:tcPr>
          <w:p w:rsidR="00B70B70" w:rsidRPr="008F75E1" w:rsidRDefault="00B70B70" w:rsidP="00252A07">
            <w:pPr>
              <w:jc w:val="center"/>
              <w:rPr>
                <w:sz w:val="28"/>
                <w:szCs w:val="28"/>
              </w:rPr>
            </w:pPr>
            <w:r w:rsidRPr="008F75E1">
              <w:rPr>
                <w:sz w:val="28"/>
                <w:szCs w:val="28"/>
              </w:rPr>
              <w:t xml:space="preserve">Общие показатели критерия </w:t>
            </w:r>
          </w:p>
          <w:p w:rsidR="00B70B70" w:rsidRDefault="00B70B70" w:rsidP="00252A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0B70" w:rsidRPr="008F75E1" w:rsidTr="00252A07">
        <w:trPr>
          <w:trHeight w:val="540"/>
        </w:trPr>
        <w:tc>
          <w:tcPr>
            <w:tcW w:w="8755" w:type="dxa"/>
            <w:vMerge/>
          </w:tcPr>
          <w:p w:rsidR="00B70B70" w:rsidRDefault="00B70B70" w:rsidP="00252A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7" w:type="dxa"/>
          </w:tcPr>
          <w:p w:rsidR="00B70B70" w:rsidRPr="008F75E1" w:rsidRDefault="00B70B70" w:rsidP="00252A07">
            <w:pPr>
              <w:jc w:val="center"/>
              <w:rPr>
                <w:b/>
                <w:sz w:val="28"/>
                <w:szCs w:val="28"/>
              </w:rPr>
            </w:pPr>
            <w:r w:rsidRPr="008F75E1">
              <w:rPr>
                <w:color w:val="000000"/>
                <w:sz w:val="28"/>
                <w:szCs w:val="28"/>
              </w:rPr>
              <w:t>Соблюдение режима работы организацией культуры</w:t>
            </w:r>
          </w:p>
        </w:tc>
        <w:tc>
          <w:tcPr>
            <w:tcW w:w="2164" w:type="dxa"/>
          </w:tcPr>
          <w:p w:rsidR="00B70B70" w:rsidRPr="008F75E1" w:rsidRDefault="00B70B70" w:rsidP="00252A07">
            <w:pPr>
              <w:jc w:val="center"/>
              <w:rPr>
                <w:b/>
                <w:sz w:val="28"/>
                <w:szCs w:val="28"/>
              </w:rPr>
            </w:pPr>
            <w:r w:rsidRPr="008F75E1">
              <w:rPr>
                <w:color w:val="000000"/>
                <w:sz w:val="28"/>
                <w:szCs w:val="28"/>
              </w:rPr>
              <w:t>Соблюдение установленных (заявленных) сроков предоставления услуг организацией культуры</w:t>
            </w:r>
          </w:p>
        </w:tc>
        <w:tc>
          <w:tcPr>
            <w:tcW w:w="1920" w:type="dxa"/>
          </w:tcPr>
          <w:p w:rsidR="00B70B70" w:rsidRPr="008F75E1" w:rsidRDefault="00B70B70" w:rsidP="00252A07">
            <w:pPr>
              <w:jc w:val="center"/>
              <w:rPr>
                <w:b/>
                <w:sz w:val="28"/>
                <w:szCs w:val="28"/>
              </w:rPr>
            </w:pPr>
            <w:r w:rsidRPr="008F75E1">
              <w:rPr>
                <w:color w:val="000000"/>
                <w:sz w:val="28"/>
                <w:szCs w:val="28"/>
              </w:rPr>
              <w:t>Интегральное значение критерия</w:t>
            </w:r>
          </w:p>
        </w:tc>
      </w:tr>
    </w:tbl>
    <w:p w:rsidR="00B70B70" w:rsidRDefault="00B70B70" w:rsidP="00B70B70">
      <w:pPr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Убинский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55"/>
        <w:gridCol w:w="1985"/>
        <w:gridCol w:w="2126"/>
        <w:gridCol w:w="1920"/>
      </w:tblGrid>
      <w:tr w:rsidR="00B70B70" w:rsidTr="00252A07">
        <w:tc>
          <w:tcPr>
            <w:tcW w:w="8755" w:type="dxa"/>
          </w:tcPr>
          <w:p w:rsidR="00B70B70" w:rsidRDefault="00B70B70" w:rsidP="00252A0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МКУК «Орловский социально – культурный центр» Убинского района </w:t>
            </w:r>
          </w:p>
        </w:tc>
        <w:tc>
          <w:tcPr>
            <w:tcW w:w="1985" w:type="dxa"/>
          </w:tcPr>
          <w:p w:rsidR="00B70B70" w:rsidRDefault="00B70B70" w:rsidP="00252A0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8,94</w:t>
            </w:r>
          </w:p>
        </w:tc>
        <w:tc>
          <w:tcPr>
            <w:tcW w:w="2126" w:type="dxa"/>
          </w:tcPr>
          <w:p w:rsidR="00B70B70" w:rsidRDefault="00B70B70" w:rsidP="00252A0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8,75</w:t>
            </w:r>
          </w:p>
        </w:tc>
        <w:tc>
          <w:tcPr>
            <w:tcW w:w="1920" w:type="dxa"/>
          </w:tcPr>
          <w:p w:rsidR="00B70B70" w:rsidRDefault="00B70B70" w:rsidP="00252A0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17,69</w:t>
            </w:r>
          </w:p>
        </w:tc>
      </w:tr>
    </w:tbl>
    <w:p w:rsidR="00B70B70" w:rsidRDefault="00B70B70" w:rsidP="00B70B70">
      <w:pPr>
        <w:rPr>
          <w:b/>
          <w:bCs/>
          <w:color w:val="000000"/>
          <w:sz w:val="28"/>
          <w:szCs w:val="28"/>
        </w:rPr>
      </w:pPr>
    </w:p>
    <w:p w:rsidR="00B70B70" w:rsidRDefault="00B70B70" w:rsidP="00B70B7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5 критерий: удовлетворенность качеством оказания услуг</w:t>
      </w:r>
    </w:p>
    <w:p w:rsidR="00B70B70" w:rsidRDefault="00B70B70" w:rsidP="00B70B70">
      <w:pPr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Убинский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1842"/>
        <w:gridCol w:w="2268"/>
        <w:gridCol w:w="1560"/>
        <w:gridCol w:w="1389"/>
        <w:gridCol w:w="1813"/>
      </w:tblGrid>
      <w:tr w:rsidR="00B70B70" w:rsidRPr="00994FB7" w:rsidTr="00252A07">
        <w:trPr>
          <w:trHeight w:val="600"/>
        </w:trPr>
        <w:tc>
          <w:tcPr>
            <w:tcW w:w="5637" w:type="dxa"/>
            <w:vMerge w:val="restart"/>
          </w:tcPr>
          <w:p w:rsidR="00B70B70" w:rsidRPr="00374FE0" w:rsidRDefault="00B70B70" w:rsidP="00252A07">
            <w:r w:rsidRPr="00374FE0">
              <w:t xml:space="preserve">Учреждения </w:t>
            </w:r>
          </w:p>
        </w:tc>
        <w:tc>
          <w:tcPr>
            <w:tcW w:w="8872" w:type="dxa"/>
            <w:gridSpan w:val="5"/>
            <w:shd w:val="clear" w:color="auto" w:fill="auto"/>
          </w:tcPr>
          <w:p w:rsidR="00B70B70" w:rsidRPr="00374FE0" w:rsidRDefault="00B70B70" w:rsidP="00252A07">
            <w:pPr>
              <w:jc w:val="center"/>
            </w:pPr>
            <w:r w:rsidRPr="00374FE0">
              <w:t xml:space="preserve">Общие показатели критерия </w:t>
            </w:r>
          </w:p>
        </w:tc>
      </w:tr>
      <w:tr w:rsidR="00B70B70" w:rsidRPr="00994FB7" w:rsidTr="00252A07">
        <w:trPr>
          <w:trHeight w:val="435"/>
        </w:trPr>
        <w:tc>
          <w:tcPr>
            <w:tcW w:w="5637" w:type="dxa"/>
            <w:vMerge/>
          </w:tcPr>
          <w:p w:rsidR="00B70B70" w:rsidRPr="00374FE0" w:rsidRDefault="00B70B70" w:rsidP="00252A07">
            <w:pPr>
              <w:rPr>
                <w:b/>
              </w:rPr>
            </w:pPr>
          </w:p>
        </w:tc>
        <w:tc>
          <w:tcPr>
            <w:tcW w:w="1842" w:type="dxa"/>
          </w:tcPr>
          <w:p w:rsidR="00B70B70" w:rsidRPr="00374FE0" w:rsidRDefault="00B70B70" w:rsidP="00252A07">
            <w:pPr>
              <w:rPr>
                <w:b/>
              </w:rPr>
            </w:pPr>
            <w:proofErr w:type="gramStart"/>
            <w:r>
              <w:rPr>
                <w:color w:val="000000"/>
              </w:rPr>
              <w:t xml:space="preserve">Удовлетворен </w:t>
            </w:r>
            <w:proofErr w:type="spellStart"/>
            <w:r w:rsidRPr="00374FE0">
              <w:rPr>
                <w:color w:val="000000"/>
              </w:rPr>
              <w:t>ность</w:t>
            </w:r>
            <w:proofErr w:type="spellEnd"/>
            <w:proofErr w:type="gramEnd"/>
            <w:r w:rsidRPr="00374FE0">
              <w:rPr>
                <w:color w:val="000000"/>
              </w:rPr>
              <w:t xml:space="preserve"> качес</w:t>
            </w:r>
            <w:r>
              <w:rPr>
                <w:color w:val="000000"/>
              </w:rPr>
              <w:t>твом оказания услуг организацие</w:t>
            </w:r>
            <w:r w:rsidRPr="00374FE0">
              <w:rPr>
                <w:color w:val="000000"/>
              </w:rPr>
              <w:t>й культуры в цело</w:t>
            </w:r>
          </w:p>
        </w:tc>
        <w:tc>
          <w:tcPr>
            <w:tcW w:w="2268" w:type="dxa"/>
          </w:tcPr>
          <w:p w:rsidR="00B70B70" w:rsidRPr="00374FE0" w:rsidRDefault="00B70B70" w:rsidP="00252A07">
            <w:pPr>
              <w:rPr>
                <w:b/>
              </w:rPr>
            </w:pPr>
            <w:r>
              <w:rPr>
                <w:color w:val="000000"/>
              </w:rPr>
              <w:t>Удовлетворенност</w:t>
            </w:r>
            <w:r w:rsidRPr="00374FE0">
              <w:rPr>
                <w:color w:val="000000"/>
              </w:rPr>
              <w:t>ь материально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-</w:t>
            </w:r>
            <w:r w:rsidRPr="00374FE0">
              <w:rPr>
                <w:color w:val="000000"/>
              </w:rPr>
              <w:t>т</w:t>
            </w:r>
            <w:proofErr w:type="gramEnd"/>
            <w:r w:rsidRPr="00374FE0">
              <w:rPr>
                <w:color w:val="000000"/>
              </w:rPr>
              <w:t>ехническим обеспечением организации культуры</w:t>
            </w:r>
          </w:p>
        </w:tc>
        <w:tc>
          <w:tcPr>
            <w:tcW w:w="1560" w:type="dxa"/>
          </w:tcPr>
          <w:p w:rsidR="00B70B70" w:rsidRPr="00374FE0" w:rsidRDefault="00B70B70" w:rsidP="00252A07">
            <w:pPr>
              <w:rPr>
                <w:b/>
              </w:rPr>
            </w:pPr>
            <w:r w:rsidRPr="00374FE0">
              <w:rPr>
                <w:color w:val="000000"/>
              </w:rPr>
              <w:t>Удовлетворенность качеством и полнотой информации о деятельности организации культуры, размещенной на официальном сайте организации культуры в сети «интернет»</w:t>
            </w:r>
          </w:p>
        </w:tc>
        <w:tc>
          <w:tcPr>
            <w:tcW w:w="1389" w:type="dxa"/>
          </w:tcPr>
          <w:p w:rsidR="00B70B70" w:rsidRDefault="00B70B70" w:rsidP="00252A0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Удовлетво</w:t>
            </w:r>
            <w:proofErr w:type="spellEnd"/>
          </w:p>
          <w:p w:rsidR="00B70B70" w:rsidRPr="00374FE0" w:rsidRDefault="00B70B70" w:rsidP="00252A07">
            <w:pPr>
              <w:rPr>
                <w:b/>
              </w:rPr>
            </w:pPr>
            <w:proofErr w:type="spellStart"/>
            <w:r>
              <w:rPr>
                <w:color w:val="000000"/>
              </w:rPr>
              <w:t>ренност</w:t>
            </w:r>
            <w:r w:rsidRPr="00374FE0">
              <w:rPr>
                <w:color w:val="000000"/>
              </w:rPr>
              <w:t>ь</w:t>
            </w:r>
            <w:proofErr w:type="spellEnd"/>
            <w:r w:rsidRPr="00374FE0">
              <w:rPr>
                <w:color w:val="000000"/>
              </w:rPr>
              <w:t xml:space="preserve"> качеством и содержанием полиграфических материалов организации культуры</w:t>
            </w:r>
          </w:p>
        </w:tc>
        <w:tc>
          <w:tcPr>
            <w:tcW w:w="1813" w:type="dxa"/>
          </w:tcPr>
          <w:p w:rsidR="00B70B70" w:rsidRPr="00374FE0" w:rsidRDefault="00B70B70" w:rsidP="00252A07">
            <w:pPr>
              <w:rPr>
                <w:b/>
              </w:rPr>
            </w:pPr>
            <w:r w:rsidRPr="00374FE0">
              <w:rPr>
                <w:color w:val="000000"/>
              </w:rPr>
              <w:t>Интегрально е значение критерия</w:t>
            </w:r>
          </w:p>
          <w:p w:rsidR="00B70B70" w:rsidRPr="00374FE0" w:rsidRDefault="00B70B70" w:rsidP="00252A07"/>
          <w:p w:rsidR="00B70B70" w:rsidRPr="00374FE0" w:rsidRDefault="00B70B70" w:rsidP="00252A07"/>
          <w:p w:rsidR="00B70B70" w:rsidRPr="00374FE0" w:rsidRDefault="00B70B70" w:rsidP="00252A07"/>
          <w:p w:rsidR="00B70B70" w:rsidRPr="00374FE0" w:rsidRDefault="00B70B70" w:rsidP="00252A07"/>
          <w:p w:rsidR="00B70B70" w:rsidRPr="00374FE0" w:rsidRDefault="00B70B70" w:rsidP="00252A07"/>
          <w:p w:rsidR="00B70B70" w:rsidRPr="00374FE0" w:rsidRDefault="00B70B70" w:rsidP="00252A07"/>
          <w:p w:rsidR="00B70B70" w:rsidRPr="00374FE0" w:rsidRDefault="00B70B70" w:rsidP="00252A07"/>
          <w:p w:rsidR="00B70B70" w:rsidRPr="00374FE0" w:rsidRDefault="00B70B70" w:rsidP="00252A07">
            <w:pPr>
              <w:jc w:val="center"/>
            </w:pPr>
          </w:p>
        </w:tc>
      </w:tr>
      <w:tr w:rsidR="00B70B70" w:rsidRPr="00994FB7" w:rsidTr="00252A07">
        <w:trPr>
          <w:trHeight w:val="435"/>
        </w:trPr>
        <w:tc>
          <w:tcPr>
            <w:tcW w:w="5637" w:type="dxa"/>
          </w:tcPr>
          <w:p w:rsidR="00B70B70" w:rsidRPr="00374FE0" w:rsidRDefault="00B70B70" w:rsidP="00252A07">
            <w:pPr>
              <w:rPr>
                <w:sz w:val="28"/>
                <w:szCs w:val="28"/>
              </w:rPr>
            </w:pPr>
            <w:r w:rsidRPr="00374FE0">
              <w:rPr>
                <w:sz w:val="28"/>
                <w:szCs w:val="28"/>
              </w:rPr>
              <w:t xml:space="preserve">МКУК «Орловский социально – культурный центр»» Убинского района </w:t>
            </w:r>
          </w:p>
        </w:tc>
        <w:tc>
          <w:tcPr>
            <w:tcW w:w="1842" w:type="dxa"/>
          </w:tcPr>
          <w:p w:rsidR="00B70B70" w:rsidRPr="00374FE0" w:rsidRDefault="00B70B70" w:rsidP="00252A0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8,08</w:t>
            </w:r>
          </w:p>
        </w:tc>
        <w:tc>
          <w:tcPr>
            <w:tcW w:w="2268" w:type="dxa"/>
          </w:tcPr>
          <w:p w:rsidR="00B70B70" w:rsidRPr="00374FE0" w:rsidRDefault="00B70B70" w:rsidP="00252A0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6,06</w:t>
            </w:r>
          </w:p>
        </w:tc>
        <w:tc>
          <w:tcPr>
            <w:tcW w:w="1560" w:type="dxa"/>
          </w:tcPr>
          <w:p w:rsidR="00B70B70" w:rsidRPr="00374FE0" w:rsidRDefault="00B70B70" w:rsidP="00252A0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6,92</w:t>
            </w:r>
          </w:p>
        </w:tc>
        <w:tc>
          <w:tcPr>
            <w:tcW w:w="1389" w:type="dxa"/>
          </w:tcPr>
          <w:p w:rsidR="00B70B70" w:rsidRPr="00374FE0" w:rsidRDefault="00B70B70" w:rsidP="00252A0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7,02</w:t>
            </w:r>
          </w:p>
        </w:tc>
        <w:tc>
          <w:tcPr>
            <w:tcW w:w="1813" w:type="dxa"/>
          </w:tcPr>
          <w:p w:rsidR="00B70B70" w:rsidRPr="00374FE0" w:rsidRDefault="00B70B70" w:rsidP="00252A0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28,08</w:t>
            </w:r>
          </w:p>
        </w:tc>
      </w:tr>
    </w:tbl>
    <w:p w:rsidR="00B70B70" w:rsidRDefault="00B70B70" w:rsidP="00B70B70">
      <w:pPr>
        <w:rPr>
          <w:b/>
          <w:sz w:val="28"/>
          <w:szCs w:val="28"/>
        </w:rPr>
      </w:pPr>
    </w:p>
    <w:p w:rsidR="00B70B70" w:rsidRDefault="00B70B70" w:rsidP="00B70B7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Предложения, поступившие от респондентов по улучшению качества оказания услуг (с указанием количества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респондентов</w:t>
      </w:r>
      <w:proofErr w:type="gramStart"/>
      <w:r>
        <w:rPr>
          <w:b/>
          <w:bCs/>
          <w:color w:val="000000"/>
          <w:sz w:val="28"/>
          <w:szCs w:val="28"/>
        </w:rPr>
        <w:t xml:space="preserve"> )</w:t>
      </w:r>
      <w:proofErr w:type="gramEnd"/>
    </w:p>
    <w:p w:rsidR="00B70B70" w:rsidRDefault="00B70B70" w:rsidP="00B70B70">
      <w:pPr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Убинский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670"/>
        <w:gridCol w:w="7732"/>
      </w:tblGrid>
      <w:tr w:rsidR="00B70B70" w:rsidTr="00252A07">
        <w:tc>
          <w:tcPr>
            <w:tcW w:w="1384" w:type="dxa"/>
          </w:tcPr>
          <w:p w:rsidR="00B70B70" w:rsidRPr="00940B92" w:rsidRDefault="00B70B70" w:rsidP="00252A07">
            <w:pPr>
              <w:jc w:val="center"/>
              <w:rPr>
                <w:sz w:val="28"/>
                <w:szCs w:val="28"/>
              </w:rPr>
            </w:pPr>
            <w:r w:rsidRPr="00940B92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5670" w:type="dxa"/>
          </w:tcPr>
          <w:p w:rsidR="00B70B70" w:rsidRPr="00940B92" w:rsidRDefault="00B70B70" w:rsidP="00252A07">
            <w:pPr>
              <w:jc w:val="center"/>
              <w:rPr>
                <w:sz w:val="28"/>
                <w:szCs w:val="28"/>
              </w:rPr>
            </w:pPr>
            <w:r w:rsidRPr="00940B92">
              <w:rPr>
                <w:sz w:val="28"/>
                <w:szCs w:val="28"/>
              </w:rPr>
              <w:t xml:space="preserve">Учреждения </w:t>
            </w:r>
          </w:p>
        </w:tc>
        <w:tc>
          <w:tcPr>
            <w:tcW w:w="7732" w:type="dxa"/>
          </w:tcPr>
          <w:p w:rsidR="00B70B70" w:rsidRPr="00940B92" w:rsidRDefault="00B70B70" w:rsidP="00252A0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0B92">
              <w:rPr>
                <w:sz w:val="28"/>
                <w:szCs w:val="28"/>
              </w:rPr>
              <w:tab/>
              <w:t xml:space="preserve">Предложения </w:t>
            </w:r>
            <w:r w:rsidRPr="00940B92">
              <w:rPr>
                <w:bCs/>
                <w:color w:val="000000"/>
                <w:sz w:val="28"/>
                <w:szCs w:val="28"/>
              </w:rPr>
              <w:t>поступившие от респондентов по улучшению качества оказания услуг (с указанием количества</w:t>
            </w:r>
            <w:r w:rsidRPr="00940B92">
              <w:rPr>
                <w:color w:val="000000"/>
                <w:sz w:val="28"/>
                <w:szCs w:val="28"/>
              </w:rPr>
              <w:br/>
            </w:r>
            <w:r w:rsidRPr="00940B92">
              <w:rPr>
                <w:bCs/>
                <w:color w:val="000000"/>
                <w:sz w:val="28"/>
                <w:szCs w:val="28"/>
              </w:rPr>
              <w:t>респондентов</w:t>
            </w:r>
            <w:proofErr w:type="gramStart"/>
            <w:r w:rsidRPr="00940B92">
              <w:rPr>
                <w:bCs/>
                <w:color w:val="000000"/>
                <w:sz w:val="28"/>
                <w:szCs w:val="28"/>
              </w:rPr>
              <w:t xml:space="preserve"> )</w:t>
            </w:r>
            <w:proofErr w:type="gramEnd"/>
          </w:p>
          <w:p w:rsidR="00B70B70" w:rsidRPr="00940B92" w:rsidRDefault="00B70B70" w:rsidP="00252A07">
            <w:pPr>
              <w:tabs>
                <w:tab w:val="left" w:pos="780"/>
              </w:tabs>
              <w:rPr>
                <w:sz w:val="28"/>
                <w:szCs w:val="28"/>
              </w:rPr>
            </w:pPr>
          </w:p>
        </w:tc>
      </w:tr>
      <w:tr w:rsidR="00B70B70" w:rsidTr="00252A07">
        <w:tc>
          <w:tcPr>
            <w:tcW w:w="1384" w:type="dxa"/>
          </w:tcPr>
          <w:p w:rsidR="00B70B70" w:rsidRPr="00940B92" w:rsidRDefault="00B70B70" w:rsidP="00252A07">
            <w:pPr>
              <w:jc w:val="center"/>
              <w:rPr>
                <w:sz w:val="28"/>
                <w:szCs w:val="28"/>
              </w:rPr>
            </w:pPr>
            <w:r w:rsidRPr="00940B92">
              <w:rPr>
                <w:sz w:val="28"/>
                <w:szCs w:val="28"/>
              </w:rPr>
              <w:t>157</w:t>
            </w:r>
          </w:p>
        </w:tc>
        <w:tc>
          <w:tcPr>
            <w:tcW w:w="5670" w:type="dxa"/>
          </w:tcPr>
          <w:p w:rsidR="00B70B70" w:rsidRPr="00940B92" w:rsidRDefault="00B70B70" w:rsidP="00252A07">
            <w:pPr>
              <w:tabs>
                <w:tab w:val="left" w:pos="315"/>
              </w:tabs>
              <w:rPr>
                <w:sz w:val="28"/>
                <w:szCs w:val="28"/>
              </w:rPr>
            </w:pPr>
            <w:r w:rsidRPr="00940B92">
              <w:rPr>
                <w:sz w:val="28"/>
                <w:szCs w:val="28"/>
              </w:rPr>
              <w:tab/>
              <w:t xml:space="preserve">МКУК «Орловский социально – культурный центр» Убинского района </w:t>
            </w:r>
          </w:p>
        </w:tc>
        <w:tc>
          <w:tcPr>
            <w:tcW w:w="7732" w:type="dxa"/>
          </w:tcPr>
          <w:p w:rsidR="00B70B70" w:rsidRPr="00940B92" w:rsidRDefault="00B70B70" w:rsidP="00252A07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940B92">
              <w:rPr>
                <w:sz w:val="28"/>
                <w:szCs w:val="28"/>
              </w:rPr>
              <w:tab/>
            </w:r>
            <w:r w:rsidRPr="00940B92">
              <w:rPr>
                <w:color w:val="000000"/>
                <w:sz w:val="28"/>
                <w:szCs w:val="28"/>
              </w:rPr>
              <w:t>– улучшение материально-технического обеспечения (9), – капитальный ремонт здания (4) - приобретение новых сценических костюмов(1)</w:t>
            </w:r>
          </w:p>
        </w:tc>
      </w:tr>
    </w:tbl>
    <w:p w:rsidR="00B70B70" w:rsidRDefault="00B70B70" w:rsidP="00B70B70">
      <w:pPr>
        <w:jc w:val="center"/>
        <w:rPr>
          <w:b/>
          <w:sz w:val="28"/>
          <w:szCs w:val="28"/>
        </w:rPr>
      </w:pPr>
    </w:p>
    <w:p w:rsidR="00B70B70" w:rsidRDefault="00B70B70" w:rsidP="00B70B70">
      <w:pPr>
        <w:jc w:val="center"/>
        <w:rPr>
          <w:b/>
          <w:sz w:val="28"/>
          <w:szCs w:val="28"/>
        </w:rPr>
      </w:pPr>
    </w:p>
    <w:p w:rsidR="00B70B70" w:rsidRDefault="00B70B70" w:rsidP="00B70B70">
      <w:pPr>
        <w:jc w:val="center"/>
        <w:rPr>
          <w:b/>
          <w:sz w:val="28"/>
          <w:szCs w:val="28"/>
        </w:rPr>
      </w:pPr>
    </w:p>
    <w:p w:rsidR="00B70B70" w:rsidRDefault="00B70B70" w:rsidP="00B70B70">
      <w:pPr>
        <w:jc w:val="center"/>
        <w:rPr>
          <w:b/>
          <w:sz w:val="28"/>
          <w:szCs w:val="28"/>
        </w:rPr>
      </w:pPr>
    </w:p>
    <w:p w:rsidR="00B70B70" w:rsidRDefault="00B70B70" w:rsidP="00B70B70">
      <w:pPr>
        <w:jc w:val="center"/>
        <w:rPr>
          <w:b/>
          <w:sz w:val="28"/>
          <w:szCs w:val="28"/>
        </w:rPr>
      </w:pPr>
    </w:p>
    <w:p w:rsidR="00B70B70" w:rsidRDefault="00B70B70" w:rsidP="00B70B70">
      <w:pPr>
        <w:jc w:val="center"/>
        <w:rPr>
          <w:b/>
          <w:sz w:val="28"/>
          <w:szCs w:val="28"/>
        </w:rPr>
      </w:pPr>
    </w:p>
    <w:p w:rsidR="00B70B70" w:rsidRDefault="00B70B70" w:rsidP="00B70B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8"/>
        </w:rPr>
      </w:pPr>
    </w:p>
    <w:p w:rsidR="00B70B70" w:rsidRDefault="00B70B70" w:rsidP="00B70B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8"/>
        </w:rPr>
      </w:pPr>
    </w:p>
    <w:p w:rsidR="00B70B70" w:rsidRDefault="00B70B70" w:rsidP="00B70B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8"/>
        </w:rPr>
      </w:pPr>
    </w:p>
    <w:p w:rsidR="00B70B70" w:rsidRPr="00951168" w:rsidRDefault="00B70B70" w:rsidP="00B70B70">
      <w:pPr>
        <w:rPr>
          <w:b/>
          <w:sz w:val="28"/>
          <w:szCs w:val="28"/>
        </w:rPr>
      </w:pPr>
    </w:p>
    <w:p w:rsidR="00466C8F" w:rsidRDefault="00466C8F"/>
    <w:sectPr w:rsidR="00466C8F" w:rsidSect="002316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B70"/>
    <w:rsid w:val="00466C8F"/>
    <w:rsid w:val="00B7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2017-10-30T03:32:00Z</dcterms:created>
  <dcterms:modified xsi:type="dcterms:W3CDTF">2017-10-30T03:41:00Z</dcterms:modified>
</cp:coreProperties>
</file>