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BE" w:rsidRDefault="006B0976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2309B7">
        <w:rPr>
          <w:rFonts w:ascii="Times New Roman" w:hAnsi="Times New Roman" w:cs="Times New Roman"/>
        </w:rPr>
        <w:t>6</w:t>
      </w:r>
    </w:p>
    <w:p w:rsidR="005D0ED0" w:rsidRDefault="001738BE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0E2D49">
        <w:rPr>
          <w:rFonts w:ascii="Times New Roman" w:hAnsi="Times New Roman" w:cs="Times New Roman"/>
        </w:rPr>
        <w:t>к решени</w:t>
      </w:r>
      <w:r w:rsidR="000562E8">
        <w:rPr>
          <w:rFonts w:ascii="Times New Roman" w:hAnsi="Times New Roman" w:cs="Times New Roman"/>
        </w:rPr>
        <w:t>ю</w:t>
      </w:r>
      <w:r w:rsidR="000E2D49">
        <w:rPr>
          <w:rFonts w:ascii="Times New Roman" w:hAnsi="Times New Roman" w:cs="Times New Roman"/>
        </w:rPr>
        <w:t xml:space="preserve"> </w:t>
      </w:r>
      <w:r w:rsidR="000E18D9">
        <w:rPr>
          <w:rFonts w:ascii="Times New Roman" w:hAnsi="Times New Roman" w:cs="Times New Roman"/>
        </w:rPr>
        <w:t xml:space="preserve"> </w:t>
      </w:r>
      <w:r w:rsidR="00A87BDF">
        <w:rPr>
          <w:rFonts w:ascii="Times New Roman" w:hAnsi="Times New Roman" w:cs="Times New Roman"/>
        </w:rPr>
        <w:t>семнадцатой</w:t>
      </w:r>
      <w:r w:rsidR="000E18D9">
        <w:rPr>
          <w:rFonts w:ascii="Times New Roman" w:hAnsi="Times New Roman" w:cs="Times New Roman"/>
        </w:rPr>
        <w:t xml:space="preserve"> сессии</w:t>
      </w:r>
      <w:r w:rsidR="00CE77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Совета депутатов</w:t>
      </w:r>
    </w:p>
    <w:p w:rsidR="00D84C13" w:rsidRDefault="00CE7743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Орловского сельсовета</w:t>
      </w:r>
    </w:p>
    <w:p w:rsidR="00CE7743" w:rsidRDefault="00CE7743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Убинского района Новосибирской области</w:t>
      </w:r>
    </w:p>
    <w:p w:rsidR="003D20EF" w:rsidRDefault="003D20EF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созыва от</w:t>
      </w:r>
      <w:r w:rsidR="003C35FD">
        <w:rPr>
          <w:rFonts w:ascii="Times New Roman" w:hAnsi="Times New Roman" w:cs="Times New Roman"/>
        </w:rPr>
        <w:t xml:space="preserve"> </w:t>
      </w:r>
      <w:r w:rsidR="00A87BDF">
        <w:rPr>
          <w:rFonts w:ascii="Times New Roman" w:hAnsi="Times New Roman" w:cs="Times New Roman"/>
        </w:rPr>
        <w:t>21.12.2021</w:t>
      </w:r>
      <w:r w:rsidR="00C01B74">
        <w:rPr>
          <w:rFonts w:ascii="Times New Roman" w:hAnsi="Times New Roman" w:cs="Times New Roman"/>
        </w:rPr>
        <w:t xml:space="preserve"> </w:t>
      </w:r>
      <w:r w:rsidR="00933DC9">
        <w:rPr>
          <w:rFonts w:ascii="Times New Roman" w:hAnsi="Times New Roman" w:cs="Times New Roman"/>
        </w:rPr>
        <w:t xml:space="preserve"> №</w:t>
      </w:r>
      <w:r w:rsidR="00A87BDF">
        <w:rPr>
          <w:rFonts w:ascii="Times New Roman" w:hAnsi="Times New Roman" w:cs="Times New Roman"/>
        </w:rPr>
        <w:t>67</w:t>
      </w:r>
    </w:p>
    <w:p w:rsidR="00D919A4" w:rsidRPr="000E18D9" w:rsidRDefault="0030571A" w:rsidP="003057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8D9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proofErr w:type="gramStart"/>
      <w:r w:rsidRPr="000E18D9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Убинского района Новосибирской области</w:t>
      </w:r>
      <w:proofErr w:type="gramEnd"/>
      <w:r w:rsidRPr="000E18D9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A66B1D" w:rsidRPr="000E18D9">
        <w:rPr>
          <w:rFonts w:ascii="Times New Roman" w:hAnsi="Times New Roman" w:cs="Times New Roman"/>
          <w:b/>
          <w:sz w:val="24"/>
          <w:szCs w:val="24"/>
        </w:rPr>
        <w:t>2</w:t>
      </w:r>
      <w:r w:rsidRPr="000E18D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66B1D" w:rsidRPr="000E18D9">
        <w:rPr>
          <w:rFonts w:ascii="Times New Roman" w:hAnsi="Times New Roman" w:cs="Times New Roman"/>
          <w:b/>
          <w:sz w:val="24"/>
          <w:szCs w:val="24"/>
        </w:rPr>
        <w:t>3</w:t>
      </w:r>
      <w:r w:rsidRPr="000E18D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66B1D" w:rsidRPr="000E18D9">
        <w:rPr>
          <w:rFonts w:ascii="Times New Roman" w:hAnsi="Times New Roman" w:cs="Times New Roman"/>
          <w:b/>
          <w:sz w:val="24"/>
          <w:szCs w:val="24"/>
        </w:rPr>
        <w:t>4</w:t>
      </w:r>
      <w:r w:rsidRPr="000E18D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047E4" w:rsidRPr="0000012D" w:rsidRDefault="001738BE" w:rsidP="0030571A">
      <w:pPr>
        <w:tabs>
          <w:tab w:val="center" w:pos="4677"/>
          <w:tab w:val="left" w:pos="82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71A">
        <w:rPr>
          <w:rFonts w:ascii="Times New Roman" w:hAnsi="Times New Roman" w:cs="Times New Roman"/>
          <w:sz w:val="26"/>
          <w:szCs w:val="26"/>
        </w:rPr>
        <w:t>тыс.</w:t>
      </w:r>
      <w:r w:rsidR="00A87BDF">
        <w:rPr>
          <w:rFonts w:ascii="Times New Roman" w:hAnsi="Times New Roman" w:cs="Times New Roman"/>
          <w:sz w:val="26"/>
          <w:szCs w:val="26"/>
        </w:rPr>
        <w:t xml:space="preserve"> </w:t>
      </w:r>
      <w:r w:rsidR="0030571A">
        <w:rPr>
          <w:rFonts w:ascii="Times New Roman" w:hAnsi="Times New Roman" w:cs="Times New Roman"/>
          <w:sz w:val="26"/>
          <w:szCs w:val="26"/>
        </w:rPr>
        <w:t>руб.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2447"/>
        <w:gridCol w:w="4642"/>
        <w:gridCol w:w="1275"/>
        <w:gridCol w:w="1134"/>
        <w:gridCol w:w="1134"/>
      </w:tblGrid>
      <w:tr w:rsidR="0030571A" w:rsidTr="000E18D9">
        <w:tc>
          <w:tcPr>
            <w:tcW w:w="2447" w:type="dxa"/>
            <w:vMerge w:val="restart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 w:rsidRPr="0030571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42" w:type="dxa"/>
            <w:vMerge w:val="restart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30571A">
              <w:rPr>
                <w:rFonts w:asciiTheme="majorHAnsi" w:hAnsiTheme="majorHAnsi" w:cs="Times New Roman"/>
              </w:rPr>
              <w:t>Наименование кода группы, подгруппы, статьи и  вида источников финансирования дефицитов бюджетов</w:t>
            </w:r>
          </w:p>
        </w:tc>
        <w:tc>
          <w:tcPr>
            <w:tcW w:w="3543" w:type="dxa"/>
            <w:gridSpan w:val="3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30571A" w:rsidTr="000E18D9">
        <w:tc>
          <w:tcPr>
            <w:tcW w:w="2447" w:type="dxa"/>
            <w:vMerge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  <w:vMerge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A66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6B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30571A" w:rsidRDefault="0030571A" w:rsidP="00A66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6B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0571A" w:rsidRDefault="0030571A" w:rsidP="00A66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66B1D">
              <w:rPr>
                <w:rFonts w:ascii="Times New Roman" w:hAnsi="Times New Roman" w:cs="Times New Roman"/>
              </w:rPr>
              <w:t>4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1275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24201030100100000</w:t>
            </w:r>
            <w:r w:rsidRPr="00B7359D">
              <w:t>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24201030100100000</w:t>
            </w:r>
            <w:r w:rsidRPr="00B7359D">
              <w:t>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24201060501100000</w:t>
            </w:r>
            <w:r w:rsidRPr="00B7359D">
              <w:t>540</w:t>
            </w:r>
          </w:p>
        </w:tc>
        <w:tc>
          <w:tcPr>
            <w:tcW w:w="4642" w:type="dxa"/>
          </w:tcPr>
          <w:p w:rsidR="0030571A" w:rsidRPr="0000012D" w:rsidRDefault="0030571A" w:rsidP="0000012D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Предоставление  бюджетного кредита юридическим лицам из бюджета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24201060501100000</w:t>
            </w:r>
            <w:r w:rsidRPr="00B7359D">
              <w:t>640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24201020000100000</w:t>
            </w:r>
            <w:r w:rsidRPr="00B7359D">
              <w:t>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24201020000100000</w:t>
            </w:r>
            <w:r w:rsidRPr="00B7359D">
              <w:t>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24201060600100000710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 w:cs="Times New Roman"/>
              </w:rPr>
              <w:t xml:space="preserve">Привлечение прочих </w:t>
            </w:r>
            <w:proofErr w:type="gramStart"/>
            <w:r w:rsidRPr="0000012D">
              <w:rPr>
                <w:rFonts w:asciiTheme="majorHAnsi" w:hAnsiTheme="majorHAnsi" w:cs="Times New Roman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rPr>
          <w:trHeight w:val="1064"/>
        </w:trPr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24201060600100000810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 w:cs="Times New Roman"/>
              </w:rPr>
              <w:t xml:space="preserve">Погашение обязательств за счет прочих </w:t>
            </w:r>
            <w:proofErr w:type="gramStart"/>
            <w:r w:rsidRPr="0000012D">
              <w:rPr>
                <w:rFonts w:asciiTheme="majorHAnsi" w:hAnsiTheme="majorHAnsi" w:cs="Times New Roman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24201050201100000510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Увеличение прочих остатков денежных средств бюджетов сельских поселений</w:t>
            </w:r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4A1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66B1D">
              <w:rPr>
                <w:rFonts w:ascii="Times New Roman" w:hAnsi="Times New Roman" w:cs="Times New Roman"/>
              </w:rPr>
              <w:t>9667,</w:t>
            </w:r>
            <w:r w:rsidR="004A1C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0571A" w:rsidRDefault="0030571A" w:rsidP="00A66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66B1D">
              <w:rPr>
                <w:rFonts w:ascii="Times New Roman" w:hAnsi="Times New Roman" w:cs="Times New Roman"/>
              </w:rPr>
              <w:t>3320,4</w:t>
            </w:r>
          </w:p>
        </w:tc>
        <w:tc>
          <w:tcPr>
            <w:tcW w:w="1134" w:type="dxa"/>
          </w:tcPr>
          <w:p w:rsidR="0030571A" w:rsidRDefault="0030571A" w:rsidP="00A66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  <w:r w:rsidR="00A66B1D">
              <w:rPr>
                <w:rFonts w:ascii="Times New Roman" w:hAnsi="Times New Roman" w:cs="Times New Roman"/>
              </w:rPr>
              <w:t>273,0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t>24201050201100000</w:t>
            </w:r>
            <w:r w:rsidRPr="00D84C13">
              <w:t>610</w:t>
            </w:r>
          </w:p>
        </w:tc>
        <w:tc>
          <w:tcPr>
            <w:tcW w:w="4642" w:type="dxa"/>
          </w:tcPr>
          <w:p w:rsidR="0030571A" w:rsidRPr="0000012D" w:rsidRDefault="0030571A" w:rsidP="00CE7743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Уменьшение прочих остатков денежных средств бюджетов сельских поселений</w:t>
            </w:r>
          </w:p>
          <w:p w:rsidR="0030571A" w:rsidRPr="0000012D" w:rsidRDefault="0030571A" w:rsidP="00CE774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75" w:type="dxa"/>
          </w:tcPr>
          <w:p w:rsidR="0030571A" w:rsidRDefault="00A66B1D" w:rsidP="004A1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9667,</w:t>
            </w:r>
            <w:r w:rsidR="004A1C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30571A" w:rsidRDefault="00A66B1D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3320,4</w:t>
            </w:r>
          </w:p>
        </w:tc>
        <w:tc>
          <w:tcPr>
            <w:tcW w:w="1134" w:type="dxa"/>
          </w:tcPr>
          <w:p w:rsidR="0030571A" w:rsidRDefault="00A66B1D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3273,0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</w:pPr>
          </w:p>
        </w:tc>
        <w:tc>
          <w:tcPr>
            <w:tcW w:w="4642" w:type="dxa"/>
          </w:tcPr>
          <w:p w:rsidR="0030571A" w:rsidRPr="0000012D" w:rsidRDefault="0030571A" w:rsidP="00D84C13">
            <w:pPr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Итого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0571A" w:rsidRPr="00A87BDF" w:rsidRDefault="001738BE" w:rsidP="00A87B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919A4" w:rsidRPr="001738BE" w:rsidRDefault="00D919A4" w:rsidP="001738BE">
      <w:pPr>
        <w:tabs>
          <w:tab w:val="left" w:pos="99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D919A4" w:rsidRPr="001738BE" w:rsidSect="009C0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9A4"/>
    <w:rsid w:val="0000012D"/>
    <w:rsid w:val="00032D39"/>
    <w:rsid w:val="000562E8"/>
    <w:rsid w:val="0009059F"/>
    <w:rsid w:val="000A666D"/>
    <w:rsid w:val="000E18D9"/>
    <w:rsid w:val="000E2D49"/>
    <w:rsid w:val="000F313F"/>
    <w:rsid w:val="0016294D"/>
    <w:rsid w:val="001738BE"/>
    <w:rsid w:val="002309B7"/>
    <w:rsid w:val="00292021"/>
    <w:rsid w:val="0030571A"/>
    <w:rsid w:val="00382E4B"/>
    <w:rsid w:val="003C35FD"/>
    <w:rsid w:val="003D20EF"/>
    <w:rsid w:val="004047E4"/>
    <w:rsid w:val="004A1C05"/>
    <w:rsid w:val="005D0ED0"/>
    <w:rsid w:val="006B0976"/>
    <w:rsid w:val="006F163D"/>
    <w:rsid w:val="0080146B"/>
    <w:rsid w:val="008A09D8"/>
    <w:rsid w:val="008E5373"/>
    <w:rsid w:val="00933DC9"/>
    <w:rsid w:val="009C0C2F"/>
    <w:rsid w:val="00A018DF"/>
    <w:rsid w:val="00A66B1D"/>
    <w:rsid w:val="00A87BDF"/>
    <w:rsid w:val="00AB0E86"/>
    <w:rsid w:val="00AB7A3F"/>
    <w:rsid w:val="00AF7277"/>
    <w:rsid w:val="00B70FC7"/>
    <w:rsid w:val="00BF1012"/>
    <w:rsid w:val="00C01B74"/>
    <w:rsid w:val="00CD58A2"/>
    <w:rsid w:val="00CE7743"/>
    <w:rsid w:val="00D14868"/>
    <w:rsid w:val="00D26701"/>
    <w:rsid w:val="00D84C13"/>
    <w:rsid w:val="00D919A4"/>
    <w:rsid w:val="00D93DBA"/>
    <w:rsid w:val="00DE61F7"/>
    <w:rsid w:val="00E54D16"/>
    <w:rsid w:val="00FB7C62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2021-11-18T02:37:00Z</cp:lastPrinted>
  <dcterms:created xsi:type="dcterms:W3CDTF">2015-11-17T09:11:00Z</dcterms:created>
  <dcterms:modified xsi:type="dcterms:W3CDTF">2021-12-29T03:23:00Z</dcterms:modified>
</cp:coreProperties>
</file>